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58DC9" w14:textId="77777777" w:rsidR="00DB6F76" w:rsidRDefault="00DB6F76" w:rsidP="00DB6F76">
      <w:pPr>
        <w:spacing w:before="86"/>
        <w:ind w:left="123" w:right="316"/>
        <w:jc w:val="center"/>
        <w:rPr>
          <w:rFonts w:ascii="Cambria"/>
          <w:sz w:val="32"/>
        </w:rPr>
      </w:pPr>
      <w:r>
        <w:rPr>
          <w:noProof/>
        </w:rPr>
        <mc:AlternateContent>
          <mc:Choice Requires="wpg">
            <w:drawing>
              <wp:anchor distT="0" distB="0" distL="0" distR="0" simplePos="0" relativeHeight="251658242" behindDoc="1" locked="0" layoutInCell="1" allowOverlap="1" wp14:anchorId="6BA75974" wp14:editId="0E1FAEF4">
                <wp:simplePos x="0" y="0"/>
                <wp:positionH relativeFrom="page">
                  <wp:posOffset>896620</wp:posOffset>
                </wp:positionH>
                <wp:positionV relativeFrom="paragraph">
                  <wp:posOffset>307975</wp:posOffset>
                </wp:positionV>
                <wp:extent cx="5981065" cy="58420"/>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8420"/>
                          <a:chOff x="1412" y="485"/>
                          <a:chExt cx="9419" cy="92"/>
                        </a:xfrm>
                      </wpg:grpSpPr>
                      <wps:wsp>
                        <wps:cNvPr id="82" name="Line 80"/>
                        <wps:cNvCnPr>
                          <a:cxnSpLocks noChangeShapeType="1"/>
                        </wps:cNvCnPr>
                        <wps:spPr bwMode="auto">
                          <a:xfrm>
                            <a:off x="1412" y="545"/>
                            <a:ext cx="9419" cy="0"/>
                          </a:xfrm>
                          <a:prstGeom prst="line">
                            <a:avLst/>
                          </a:prstGeom>
                          <a:noFill/>
                          <a:ln w="3937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1412" y="493"/>
                            <a:ext cx="9419" cy="0"/>
                          </a:xfrm>
                          <a:prstGeom prst="line">
                            <a:avLst/>
                          </a:prstGeom>
                          <a:noFill/>
                          <a:ln w="10414">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6C48A" id="Group 78" o:spid="_x0000_s1026" style="position:absolute;margin-left:70.6pt;margin-top:24.25pt;width:470.95pt;height:4.6pt;z-index:-251646976;mso-wrap-distance-left:0;mso-wrap-distance-right:0;mso-position-horizontal-relative:page" coordorigin="1412,485" coordsize="9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">
                <v:line id="Line 80" o:spid="_x0000_s1027" style="position:absolute;visibility:visible;mso-wrap-style:square" from="1412,545" to="1083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" strokecolor="#602221" strokeweight="3.1pt"/>
                <v:line id="Line 79" o:spid="_x0000_s1028" style="position:absolute;visibility:visible;mso-wrap-style:square" from="1412,493" to="1083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" strokecolor="#602221" strokeweight=".82pt"/>
                <w10:wrap type="topAndBottom" anchorx="page"/>
              </v:group>
            </w:pict>
          </mc:Fallback>
        </mc:AlternateContent>
      </w:r>
      <w:bookmarkStart w:id="0" w:name="South_Carolina_Upstate_Continuum_of_Care"/>
      <w:bookmarkEnd w:id="0"/>
      <w:r>
        <w:rPr>
          <w:rFonts w:ascii="Cambria"/>
          <w:sz w:val="32"/>
        </w:rPr>
        <w:t>South</w:t>
      </w:r>
      <w:r>
        <w:rPr>
          <w:rFonts w:ascii="Cambria"/>
          <w:spacing w:val="-11"/>
          <w:sz w:val="32"/>
        </w:rPr>
        <w:t xml:space="preserve"> </w:t>
      </w:r>
      <w:r>
        <w:rPr>
          <w:rFonts w:ascii="Cambria"/>
          <w:sz w:val="32"/>
        </w:rPr>
        <w:t>Carolina</w:t>
      </w:r>
      <w:r>
        <w:rPr>
          <w:rFonts w:ascii="Cambria"/>
          <w:spacing w:val="-9"/>
          <w:sz w:val="32"/>
        </w:rPr>
        <w:t xml:space="preserve"> </w:t>
      </w:r>
      <w:r>
        <w:rPr>
          <w:rFonts w:ascii="Cambria"/>
          <w:sz w:val="32"/>
        </w:rPr>
        <w:t>Upstate</w:t>
      </w:r>
      <w:r>
        <w:rPr>
          <w:rFonts w:ascii="Cambria"/>
          <w:spacing w:val="-13"/>
          <w:sz w:val="32"/>
        </w:rPr>
        <w:t xml:space="preserve"> </w:t>
      </w:r>
      <w:r>
        <w:rPr>
          <w:rFonts w:ascii="Cambria"/>
          <w:sz w:val="32"/>
        </w:rPr>
        <w:t>Continuum</w:t>
      </w:r>
      <w:r>
        <w:rPr>
          <w:rFonts w:ascii="Cambria"/>
          <w:spacing w:val="-5"/>
          <w:sz w:val="32"/>
        </w:rPr>
        <w:t xml:space="preserve"> </w:t>
      </w:r>
      <w:r>
        <w:rPr>
          <w:rFonts w:ascii="Cambria"/>
          <w:sz w:val="32"/>
        </w:rPr>
        <w:t>of</w:t>
      </w:r>
      <w:r>
        <w:rPr>
          <w:rFonts w:ascii="Cambria"/>
          <w:spacing w:val="-5"/>
          <w:sz w:val="32"/>
        </w:rPr>
        <w:t xml:space="preserve"> </w:t>
      </w:r>
      <w:r>
        <w:rPr>
          <w:rFonts w:ascii="Cambria"/>
          <w:sz w:val="32"/>
        </w:rPr>
        <w:t>Care</w:t>
      </w:r>
    </w:p>
    <w:p w14:paraId="5BCD48DC" w14:textId="77777777" w:rsidR="00DB6F76" w:rsidRDefault="00DB6F76" w:rsidP="00DB6F76">
      <w:pPr>
        <w:pStyle w:val="BodyText"/>
        <w:rPr>
          <w:rFonts w:ascii="Cambria"/>
          <w:sz w:val="38"/>
        </w:rPr>
      </w:pPr>
    </w:p>
    <w:p w14:paraId="6D710F0A" w14:textId="77777777" w:rsidR="00DB6F76" w:rsidRDefault="00DB6F76" w:rsidP="00DB6F76">
      <w:pPr>
        <w:pStyle w:val="BodyText"/>
        <w:rPr>
          <w:rFonts w:ascii="Cambria"/>
          <w:sz w:val="38"/>
        </w:rPr>
      </w:pPr>
    </w:p>
    <w:p w14:paraId="255ADAC9" w14:textId="77777777" w:rsidR="00DB6F76" w:rsidRDefault="00DB6F76" w:rsidP="00DB6F76">
      <w:pPr>
        <w:pStyle w:val="BodyText"/>
        <w:rPr>
          <w:rFonts w:ascii="Cambria"/>
          <w:sz w:val="38"/>
        </w:rPr>
      </w:pPr>
    </w:p>
    <w:p w14:paraId="29881714" w14:textId="77777777" w:rsidR="00DB6F76" w:rsidRDefault="00DB6F76" w:rsidP="00DB6F76">
      <w:pPr>
        <w:pStyle w:val="Heading1"/>
        <w:spacing w:before="335" w:line="276" w:lineRule="auto"/>
        <w:ind w:left="2960" w:right="2956"/>
      </w:pPr>
      <w:bookmarkStart w:id="1" w:name="Coordinated_Entry_System"/>
      <w:bookmarkEnd w:id="1"/>
      <w:r>
        <w:rPr>
          <w:w w:val="95"/>
        </w:rPr>
        <w:t>Coordinated</w:t>
      </w:r>
      <w:r>
        <w:rPr>
          <w:spacing w:val="1"/>
          <w:w w:val="95"/>
        </w:rPr>
        <w:t xml:space="preserve"> </w:t>
      </w:r>
      <w:r>
        <w:rPr>
          <w:w w:val="95"/>
        </w:rPr>
        <w:t>Entry</w:t>
      </w:r>
      <w:r>
        <w:rPr>
          <w:spacing w:val="1"/>
          <w:w w:val="95"/>
        </w:rPr>
        <w:t xml:space="preserve"> </w:t>
      </w:r>
      <w:r>
        <w:rPr>
          <w:w w:val="95"/>
        </w:rPr>
        <w:t>System</w:t>
      </w:r>
      <w:r>
        <w:rPr>
          <w:spacing w:val="-75"/>
          <w:w w:val="95"/>
        </w:rPr>
        <w:t xml:space="preserve"> </w:t>
      </w:r>
      <w:bookmarkStart w:id="2" w:name="Policies_and_Procedures"/>
      <w:bookmarkEnd w:id="2"/>
      <w:r>
        <w:t>Policies</w:t>
      </w:r>
      <w:r>
        <w:rPr>
          <w:spacing w:val="-13"/>
        </w:rPr>
        <w:t xml:space="preserve"> </w:t>
      </w:r>
      <w:r>
        <w:t>and</w:t>
      </w:r>
      <w:r>
        <w:rPr>
          <w:spacing w:val="-6"/>
        </w:rPr>
        <w:t xml:space="preserve"> </w:t>
      </w:r>
      <w:r>
        <w:t>Procedures</w:t>
      </w:r>
    </w:p>
    <w:p w14:paraId="64EA2DBC" w14:textId="77777777" w:rsidR="00DB6F76" w:rsidRDefault="00DB6F76" w:rsidP="00DB6F76">
      <w:pPr>
        <w:pStyle w:val="BodyText"/>
        <w:rPr>
          <w:b/>
          <w:sz w:val="44"/>
        </w:rPr>
      </w:pPr>
    </w:p>
    <w:p w14:paraId="06E96C7A" w14:textId="77777777" w:rsidR="00DB6F76" w:rsidRDefault="00DB6F76" w:rsidP="00DB6F76">
      <w:pPr>
        <w:pStyle w:val="BodyText"/>
        <w:spacing w:before="2"/>
        <w:rPr>
          <w:b/>
          <w:sz w:val="39"/>
        </w:rPr>
      </w:pPr>
    </w:p>
    <w:p w14:paraId="43F33C5E" w14:textId="77777777" w:rsidR="00DB6F76" w:rsidRDefault="00DB6F76" w:rsidP="00DB6F76">
      <w:pPr>
        <w:spacing w:line="273" w:lineRule="auto"/>
        <w:ind w:left="320" w:right="316"/>
        <w:jc w:val="center"/>
        <w:rPr>
          <w:sz w:val="24"/>
        </w:rPr>
      </w:pPr>
      <w:r>
        <w:rPr>
          <w:spacing w:val="-1"/>
          <w:sz w:val="24"/>
        </w:rPr>
        <w:t xml:space="preserve">Focusing resources and expertise based on need to effectively </w:t>
      </w:r>
      <w:r>
        <w:rPr>
          <w:sz w:val="24"/>
        </w:rPr>
        <w:t>end homelessness throughout</w:t>
      </w:r>
      <w:r>
        <w:rPr>
          <w:spacing w:val="-52"/>
          <w:sz w:val="24"/>
        </w:rPr>
        <w:t xml:space="preserve"> </w:t>
      </w:r>
      <w:r>
        <w:rPr>
          <w:sz w:val="24"/>
        </w:rPr>
        <w:t xml:space="preserve">the </w:t>
      </w:r>
      <w:proofErr w:type="gramStart"/>
      <w:r>
        <w:rPr>
          <w:sz w:val="24"/>
        </w:rPr>
        <w:t>community</w:t>
      </w:r>
      <w:proofErr w:type="gramEnd"/>
    </w:p>
    <w:p w14:paraId="655FB6E4" w14:textId="77777777" w:rsidR="00DB6F76" w:rsidRDefault="00DB6F76" w:rsidP="00DB6F76">
      <w:pPr>
        <w:pStyle w:val="BodyText"/>
        <w:rPr>
          <w:sz w:val="28"/>
        </w:rPr>
      </w:pPr>
    </w:p>
    <w:p w14:paraId="23F83361" w14:textId="77777777" w:rsidR="00DB6F76" w:rsidRDefault="00DB6F76" w:rsidP="00DB6F76">
      <w:pPr>
        <w:pStyle w:val="BodyText"/>
        <w:rPr>
          <w:sz w:val="28"/>
        </w:rPr>
      </w:pPr>
    </w:p>
    <w:p w14:paraId="03D7CEF5" w14:textId="77777777" w:rsidR="00DB6F76" w:rsidRDefault="00DB6F76" w:rsidP="00DB6F76">
      <w:pPr>
        <w:pStyle w:val="BodyText"/>
        <w:spacing w:before="11"/>
        <w:rPr>
          <w:sz w:val="26"/>
        </w:rPr>
      </w:pPr>
    </w:p>
    <w:p w14:paraId="092B41C2" w14:textId="77777777" w:rsidR="00DB6F76" w:rsidRDefault="00DB6F76" w:rsidP="00DB6F76">
      <w:pPr>
        <w:ind w:left="308" w:right="316"/>
        <w:jc w:val="center"/>
        <w:rPr>
          <w:sz w:val="24"/>
        </w:rPr>
      </w:pPr>
      <w:bookmarkStart w:id="3" w:name="Policies_and_procedures_outlining_a_coll"/>
      <w:bookmarkEnd w:id="3"/>
      <w:r>
        <w:rPr>
          <w:sz w:val="24"/>
        </w:rPr>
        <w:t>Policies</w:t>
      </w:r>
      <w:r>
        <w:rPr>
          <w:spacing w:val="-4"/>
          <w:sz w:val="24"/>
        </w:rPr>
        <w:t xml:space="preserve"> </w:t>
      </w:r>
      <w:r>
        <w:rPr>
          <w:sz w:val="24"/>
        </w:rPr>
        <w:t>and</w:t>
      </w:r>
      <w:r>
        <w:rPr>
          <w:spacing w:val="-6"/>
          <w:sz w:val="24"/>
        </w:rPr>
        <w:t xml:space="preserve"> </w:t>
      </w:r>
      <w:r>
        <w:rPr>
          <w:sz w:val="24"/>
        </w:rPr>
        <w:t>procedures</w:t>
      </w:r>
      <w:r>
        <w:rPr>
          <w:spacing w:val="-8"/>
          <w:sz w:val="24"/>
        </w:rPr>
        <w:t xml:space="preserve"> </w:t>
      </w:r>
      <w:r>
        <w:rPr>
          <w:sz w:val="24"/>
        </w:rPr>
        <w:t>outlining</w:t>
      </w:r>
      <w:r>
        <w:rPr>
          <w:spacing w:val="-8"/>
          <w:sz w:val="24"/>
        </w:rPr>
        <w:t xml:space="preserve"> </w:t>
      </w:r>
      <w:r>
        <w:rPr>
          <w:sz w:val="24"/>
        </w:rPr>
        <w:t>a</w:t>
      </w:r>
      <w:r>
        <w:rPr>
          <w:spacing w:val="-5"/>
          <w:sz w:val="24"/>
        </w:rPr>
        <w:t xml:space="preserve"> </w:t>
      </w:r>
      <w:r>
        <w:rPr>
          <w:sz w:val="24"/>
        </w:rPr>
        <w:t>collaborative</w:t>
      </w:r>
      <w:r>
        <w:rPr>
          <w:spacing w:val="-14"/>
          <w:sz w:val="24"/>
        </w:rPr>
        <w:t xml:space="preserve"> </w:t>
      </w:r>
      <w:r>
        <w:rPr>
          <w:sz w:val="24"/>
        </w:rPr>
        <w:t>approach</w:t>
      </w:r>
      <w:r>
        <w:rPr>
          <w:spacing w:val="-10"/>
          <w:sz w:val="24"/>
        </w:rPr>
        <w:t xml:space="preserve"> </w:t>
      </w:r>
      <w:r>
        <w:rPr>
          <w:sz w:val="24"/>
        </w:rPr>
        <w:t>to</w:t>
      </w:r>
      <w:r>
        <w:rPr>
          <w:spacing w:val="-7"/>
          <w:sz w:val="24"/>
        </w:rPr>
        <w:t xml:space="preserve"> </w:t>
      </w:r>
      <w:r>
        <w:rPr>
          <w:sz w:val="24"/>
        </w:rPr>
        <w:t>ending</w:t>
      </w:r>
      <w:r>
        <w:rPr>
          <w:spacing w:val="-8"/>
          <w:sz w:val="24"/>
        </w:rPr>
        <w:t xml:space="preserve"> </w:t>
      </w:r>
      <w:proofErr w:type="gramStart"/>
      <w:r>
        <w:rPr>
          <w:sz w:val="24"/>
        </w:rPr>
        <w:t>homelessness</w:t>
      </w:r>
      <w:proofErr w:type="gramEnd"/>
    </w:p>
    <w:p w14:paraId="5B865E28" w14:textId="77777777" w:rsidR="00DB6F76" w:rsidRDefault="00DB6F76" w:rsidP="00DB6F76">
      <w:pPr>
        <w:pStyle w:val="BodyText"/>
        <w:rPr>
          <w:sz w:val="28"/>
        </w:rPr>
      </w:pPr>
    </w:p>
    <w:p w14:paraId="4CD70497" w14:textId="77777777" w:rsidR="00DB6F76" w:rsidRDefault="00DB6F76" w:rsidP="00DB6F76">
      <w:pPr>
        <w:pStyle w:val="BodyText"/>
        <w:rPr>
          <w:sz w:val="28"/>
        </w:rPr>
      </w:pPr>
    </w:p>
    <w:p w14:paraId="6FD7E972" w14:textId="77777777" w:rsidR="00DB6F76" w:rsidRDefault="00DB6F76" w:rsidP="00DB6F76">
      <w:pPr>
        <w:pStyle w:val="BodyText"/>
        <w:rPr>
          <w:sz w:val="28"/>
        </w:rPr>
      </w:pPr>
    </w:p>
    <w:p w14:paraId="4923BD63" w14:textId="77777777" w:rsidR="00DB6F76" w:rsidRDefault="00DB6F76" w:rsidP="00DB6F76">
      <w:pPr>
        <w:pStyle w:val="BodyText"/>
        <w:rPr>
          <w:sz w:val="28"/>
        </w:rPr>
      </w:pPr>
    </w:p>
    <w:p w14:paraId="7B256C48" w14:textId="77777777" w:rsidR="00DB6F76" w:rsidRDefault="00DB6F76" w:rsidP="00DB6F76">
      <w:pPr>
        <w:pStyle w:val="BodyText"/>
        <w:rPr>
          <w:sz w:val="28"/>
        </w:rPr>
      </w:pPr>
    </w:p>
    <w:p w14:paraId="65B806E2" w14:textId="77777777" w:rsidR="00DB6F76" w:rsidRDefault="00DB6F76" w:rsidP="00DB6F76">
      <w:pPr>
        <w:pStyle w:val="BodyText"/>
        <w:rPr>
          <w:sz w:val="28"/>
        </w:rPr>
      </w:pPr>
    </w:p>
    <w:p w14:paraId="5FECE856" w14:textId="77777777" w:rsidR="00DB6F76" w:rsidRDefault="00DB6F76" w:rsidP="00DB6F76">
      <w:pPr>
        <w:pStyle w:val="BodyText"/>
        <w:rPr>
          <w:sz w:val="28"/>
        </w:rPr>
      </w:pPr>
    </w:p>
    <w:p w14:paraId="1E9A1C16" w14:textId="77777777" w:rsidR="00DB6F76" w:rsidRDefault="00DB6F76" w:rsidP="00DB6F76">
      <w:pPr>
        <w:pStyle w:val="BodyText"/>
        <w:rPr>
          <w:sz w:val="28"/>
        </w:rPr>
      </w:pPr>
    </w:p>
    <w:p w14:paraId="1934409A" w14:textId="77777777" w:rsidR="00DB6F76" w:rsidRDefault="00DB6F76" w:rsidP="00DB6F76">
      <w:pPr>
        <w:pStyle w:val="BodyText"/>
        <w:rPr>
          <w:sz w:val="28"/>
        </w:rPr>
      </w:pPr>
    </w:p>
    <w:p w14:paraId="049F07CD" w14:textId="77777777" w:rsidR="00DB6F76" w:rsidRDefault="00DB6F76" w:rsidP="00DB6F76">
      <w:pPr>
        <w:pStyle w:val="BodyText"/>
        <w:rPr>
          <w:sz w:val="28"/>
        </w:rPr>
      </w:pPr>
    </w:p>
    <w:p w14:paraId="63FAEB42" w14:textId="77777777" w:rsidR="00DB6F76" w:rsidRDefault="00DB6F76" w:rsidP="00DB6F76">
      <w:pPr>
        <w:pStyle w:val="BodyText"/>
        <w:rPr>
          <w:sz w:val="28"/>
        </w:rPr>
      </w:pPr>
    </w:p>
    <w:p w14:paraId="2C202E20" w14:textId="77777777" w:rsidR="00DB6F76" w:rsidRDefault="00DB6F76" w:rsidP="00DB6F76">
      <w:pPr>
        <w:pStyle w:val="BodyText"/>
        <w:rPr>
          <w:sz w:val="28"/>
        </w:rPr>
      </w:pPr>
    </w:p>
    <w:p w14:paraId="699651B9" w14:textId="77777777" w:rsidR="00DB6F76" w:rsidRDefault="00DB6F76" w:rsidP="00DB6F76">
      <w:pPr>
        <w:pStyle w:val="BodyText"/>
        <w:rPr>
          <w:sz w:val="28"/>
        </w:rPr>
      </w:pPr>
    </w:p>
    <w:p w14:paraId="46CA06B7" w14:textId="77777777" w:rsidR="00DB6F76" w:rsidRDefault="00DB6F76" w:rsidP="00DB6F76">
      <w:pPr>
        <w:pStyle w:val="BodyText"/>
        <w:rPr>
          <w:sz w:val="28"/>
        </w:rPr>
      </w:pPr>
    </w:p>
    <w:p w14:paraId="4F707285" w14:textId="77777777" w:rsidR="00DB6F76" w:rsidRDefault="00DB6F76" w:rsidP="00DB6F76">
      <w:pPr>
        <w:pStyle w:val="BodyText"/>
        <w:rPr>
          <w:sz w:val="28"/>
        </w:rPr>
      </w:pPr>
    </w:p>
    <w:p w14:paraId="27E64291" w14:textId="77777777" w:rsidR="00DB6F76" w:rsidRDefault="00DB6F76" w:rsidP="00DB6F76">
      <w:pPr>
        <w:pStyle w:val="BodyText"/>
        <w:spacing w:before="9"/>
        <w:rPr>
          <w:sz w:val="39"/>
        </w:rPr>
      </w:pPr>
    </w:p>
    <w:p w14:paraId="47947DE1" w14:textId="77777777" w:rsidR="00DB6F76" w:rsidRDefault="00DB6F76" w:rsidP="00DB6F76">
      <w:pPr>
        <w:ind w:left="316" w:right="316"/>
        <w:jc w:val="center"/>
        <w:rPr>
          <w:rFonts w:ascii="Cambria"/>
          <w:sz w:val="20"/>
        </w:rPr>
      </w:pPr>
      <w:r>
        <w:rPr>
          <w:rFonts w:ascii="Cambria"/>
          <w:sz w:val="20"/>
        </w:rPr>
        <w:t>135</w:t>
      </w:r>
      <w:r>
        <w:rPr>
          <w:rFonts w:ascii="Cambria"/>
          <w:spacing w:val="-6"/>
          <w:sz w:val="20"/>
        </w:rPr>
        <w:t xml:space="preserve"> </w:t>
      </w:r>
      <w:r>
        <w:rPr>
          <w:rFonts w:ascii="Cambria"/>
          <w:sz w:val="20"/>
        </w:rPr>
        <w:t>Edinburgh</w:t>
      </w:r>
      <w:r>
        <w:rPr>
          <w:rFonts w:ascii="Cambria"/>
          <w:spacing w:val="-10"/>
          <w:sz w:val="20"/>
        </w:rPr>
        <w:t xml:space="preserve"> </w:t>
      </w:r>
      <w:r>
        <w:rPr>
          <w:rFonts w:ascii="Cambria"/>
          <w:sz w:val="20"/>
        </w:rPr>
        <w:t>Court,</w:t>
      </w:r>
      <w:r>
        <w:rPr>
          <w:rFonts w:ascii="Cambria"/>
          <w:spacing w:val="-6"/>
          <w:sz w:val="20"/>
        </w:rPr>
        <w:t xml:space="preserve"> </w:t>
      </w:r>
      <w:r>
        <w:rPr>
          <w:rFonts w:ascii="Cambria"/>
          <w:sz w:val="20"/>
        </w:rPr>
        <w:t>Suite</w:t>
      </w:r>
      <w:r>
        <w:rPr>
          <w:rFonts w:ascii="Cambria"/>
          <w:spacing w:val="-2"/>
          <w:sz w:val="20"/>
        </w:rPr>
        <w:t xml:space="preserve"> </w:t>
      </w:r>
      <w:r>
        <w:rPr>
          <w:rFonts w:ascii="Cambria"/>
          <w:sz w:val="20"/>
        </w:rPr>
        <w:t>201</w:t>
      </w:r>
    </w:p>
    <w:p w14:paraId="26AE0C56" w14:textId="77777777" w:rsidR="00DB6F76" w:rsidRDefault="00DB6F76" w:rsidP="00DB6F76">
      <w:pPr>
        <w:spacing w:before="1" w:line="232" w:lineRule="exact"/>
        <w:ind w:left="320" w:right="316"/>
        <w:jc w:val="center"/>
        <w:rPr>
          <w:rFonts w:ascii="Cambria"/>
          <w:sz w:val="20"/>
        </w:rPr>
      </w:pPr>
      <w:r>
        <w:rPr>
          <w:rFonts w:ascii="Cambria"/>
          <w:w w:val="95"/>
          <w:sz w:val="20"/>
        </w:rPr>
        <w:t>Greenville,</w:t>
      </w:r>
      <w:r>
        <w:rPr>
          <w:rFonts w:ascii="Cambria"/>
          <w:spacing w:val="7"/>
          <w:w w:val="95"/>
          <w:sz w:val="20"/>
        </w:rPr>
        <w:t xml:space="preserve"> </w:t>
      </w:r>
      <w:r>
        <w:rPr>
          <w:rFonts w:ascii="Cambria"/>
          <w:w w:val="95"/>
          <w:sz w:val="20"/>
        </w:rPr>
        <w:t>SC</w:t>
      </w:r>
      <w:r>
        <w:rPr>
          <w:rFonts w:ascii="Cambria"/>
          <w:spacing w:val="29"/>
          <w:w w:val="95"/>
          <w:sz w:val="20"/>
        </w:rPr>
        <w:t xml:space="preserve"> </w:t>
      </w:r>
      <w:r>
        <w:rPr>
          <w:rFonts w:ascii="Cambria"/>
          <w:w w:val="95"/>
          <w:sz w:val="20"/>
        </w:rPr>
        <w:t>29607</w:t>
      </w:r>
    </w:p>
    <w:p w14:paraId="7E1C12C9" w14:textId="77777777" w:rsidR="00DB6F76" w:rsidRDefault="00DB6F76" w:rsidP="00DB6F76">
      <w:pPr>
        <w:spacing w:line="232" w:lineRule="exact"/>
        <w:ind w:left="316" w:right="316"/>
        <w:jc w:val="center"/>
        <w:rPr>
          <w:rFonts w:ascii="Cambria" w:hAnsi="Cambria"/>
          <w:sz w:val="20"/>
        </w:rPr>
      </w:pPr>
      <w:r>
        <w:rPr>
          <w:rFonts w:ascii="Cambria" w:hAnsi="Cambria"/>
          <w:w w:val="95"/>
          <w:sz w:val="20"/>
        </w:rPr>
        <w:t>(p)</w:t>
      </w:r>
      <w:r>
        <w:rPr>
          <w:rFonts w:ascii="Cambria" w:hAnsi="Cambria"/>
          <w:spacing w:val="25"/>
          <w:w w:val="95"/>
          <w:sz w:val="20"/>
        </w:rPr>
        <w:t xml:space="preserve"> </w:t>
      </w:r>
      <w:r>
        <w:rPr>
          <w:rFonts w:ascii="Cambria" w:hAnsi="Cambria"/>
          <w:w w:val="95"/>
          <w:sz w:val="20"/>
        </w:rPr>
        <w:t>864.241.0462</w:t>
      </w:r>
      <w:r>
        <w:rPr>
          <w:rFonts w:ascii="Cambria" w:hAnsi="Cambria"/>
          <w:spacing w:val="18"/>
          <w:w w:val="95"/>
          <w:sz w:val="20"/>
        </w:rPr>
        <w:t xml:space="preserve"> </w:t>
      </w:r>
      <w:r>
        <w:rPr>
          <w:rFonts w:ascii="Cambria" w:hAnsi="Cambria"/>
          <w:w w:val="95"/>
          <w:sz w:val="20"/>
        </w:rPr>
        <w:t>•</w:t>
      </w:r>
      <w:r>
        <w:rPr>
          <w:rFonts w:ascii="Cambria" w:hAnsi="Cambria"/>
          <w:spacing w:val="40"/>
          <w:w w:val="95"/>
          <w:sz w:val="20"/>
        </w:rPr>
        <w:t xml:space="preserve"> </w:t>
      </w:r>
      <w:r>
        <w:rPr>
          <w:rFonts w:ascii="Cambria" w:hAnsi="Cambria"/>
          <w:w w:val="95"/>
          <w:sz w:val="20"/>
        </w:rPr>
        <w:t>(f)</w:t>
      </w:r>
      <w:r>
        <w:rPr>
          <w:rFonts w:ascii="Cambria" w:hAnsi="Cambria"/>
          <w:spacing w:val="34"/>
          <w:w w:val="95"/>
          <w:sz w:val="20"/>
        </w:rPr>
        <w:t xml:space="preserve"> </w:t>
      </w:r>
      <w:r>
        <w:rPr>
          <w:rFonts w:ascii="Cambria" w:hAnsi="Cambria"/>
          <w:w w:val="95"/>
          <w:sz w:val="20"/>
        </w:rPr>
        <w:t>864.241.0464</w:t>
      </w:r>
    </w:p>
    <w:p w14:paraId="1609972B" w14:textId="77777777" w:rsidR="00DB6F76" w:rsidRDefault="00FF4F74" w:rsidP="00DB6F76">
      <w:pPr>
        <w:spacing w:line="233" w:lineRule="exact"/>
        <w:ind w:left="320" w:right="316"/>
        <w:jc w:val="center"/>
        <w:rPr>
          <w:rFonts w:ascii="Cambria"/>
          <w:sz w:val="20"/>
        </w:rPr>
      </w:pPr>
      <w:hyperlink r:id="rId10">
        <w:r w:rsidR="00DB6F76">
          <w:rPr>
            <w:rFonts w:ascii="Cambria"/>
            <w:color w:val="0000FF"/>
            <w:sz w:val="20"/>
            <w:u w:val="single" w:color="0000FF"/>
          </w:rPr>
          <w:t>www.unitedhousingconnections.org</w:t>
        </w:r>
      </w:hyperlink>
    </w:p>
    <w:p w14:paraId="08F900B3" w14:textId="6F0C66F0" w:rsidR="00DB6F76" w:rsidRDefault="00DB6F76" w:rsidP="00DB6F76">
      <w:pPr>
        <w:spacing w:line="267" w:lineRule="exact"/>
        <w:ind w:left="320" w:right="314"/>
        <w:jc w:val="center"/>
        <w:rPr>
          <w:b/>
        </w:rPr>
      </w:pPr>
      <w:r>
        <w:rPr>
          <w:b/>
        </w:rPr>
        <w:t>LAST</w:t>
      </w:r>
      <w:r>
        <w:rPr>
          <w:b/>
          <w:spacing w:val="-8"/>
        </w:rPr>
        <w:t xml:space="preserve"> </w:t>
      </w:r>
      <w:r>
        <w:rPr>
          <w:b/>
        </w:rPr>
        <w:t>UPDATED:</w:t>
      </w:r>
      <w:r>
        <w:rPr>
          <w:b/>
          <w:spacing w:val="-4"/>
        </w:rPr>
        <w:t xml:space="preserve"> </w:t>
      </w:r>
      <w:r w:rsidR="00861EC2">
        <w:rPr>
          <w:b/>
        </w:rPr>
        <w:t>09/</w:t>
      </w:r>
      <w:r w:rsidR="006C2094">
        <w:rPr>
          <w:b/>
        </w:rPr>
        <w:t>10/2022</w:t>
      </w:r>
    </w:p>
    <w:p w14:paraId="539C8FB8" w14:textId="77777777" w:rsidR="00DB6F76" w:rsidRDefault="00DB6F76" w:rsidP="00DB6F76">
      <w:pPr>
        <w:spacing w:line="267" w:lineRule="exact"/>
        <w:jc w:val="center"/>
        <w:sectPr w:rsidR="00DB6F76" w:rsidSect="00DB6F76">
          <w:pgSz w:w="12240" w:h="15840"/>
          <w:pgMar w:top="1120" w:right="1280" w:bottom="280" w:left="1300" w:header="720" w:footer="720" w:gutter="0"/>
          <w:cols w:space="720"/>
        </w:sectPr>
      </w:pPr>
    </w:p>
    <w:p w14:paraId="384264A1" w14:textId="77777777" w:rsidR="00DB6F76" w:rsidRDefault="00DB6F76" w:rsidP="00DB6F76">
      <w:pPr>
        <w:spacing w:before="74"/>
        <w:ind w:left="240"/>
        <w:rPr>
          <w:b/>
          <w:sz w:val="28"/>
        </w:rPr>
      </w:pPr>
      <w:r>
        <w:rPr>
          <w:noProof/>
        </w:rPr>
        <w:lastRenderedPageBreak/>
        <mc:AlternateContent>
          <mc:Choice Requires="wps">
            <w:drawing>
              <wp:anchor distT="0" distB="0" distL="0" distR="0" simplePos="0" relativeHeight="251658243" behindDoc="1" locked="0" layoutInCell="1" allowOverlap="1" wp14:anchorId="70878B33" wp14:editId="1AF40516">
                <wp:simplePos x="0" y="0"/>
                <wp:positionH relativeFrom="page">
                  <wp:posOffset>959485</wp:posOffset>
                </wp:positionH>
                <wp:positionV relativeFrom="paragraph">
                  <wp:posOffset>280035</wp:posOffset>
                </wp:positionV>
                <wp:extent cx="5933440" cy="19050"/>
                <wp:effectExtent l="0" t="0" r="0" b="0"/>
                <wp:wrapTopAndBottom/>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07E4" id="Rectangle 77" o:spid="_x0000_s1026" style="position:absolute;margin-left:75.55pt;margin-top:22.05pt;width:467.2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" fillcolor="black" stroked="f">
                <w10:wrap type="topAndBottom" anchorx="page"/>
              </v:rect>
            </w:pict>
          </mc:Fallback>
        </mc:AlternateContent>
      </w:r>
      <w:bookmarkStart w:id="4" w:name="Table_of_Contents"/>
      <w:bookmarkEnd w:id="4"/>
      <w:r>
        <w:rPr>
          <w:b/>
          <w:sz w:val="28"/>
        </w:rPr>
        <w:t>Table</w:t>
      </w:r>
      <w:r>
        <w:rPr>
          <w:b/>
          <w:spacing w:val="-2"/>
          <w:sz w:val="28"/>
        </w:rPr>
        <w:t xml:space="preserve"> </w:t>
      </w:r>
      <w:r>
        <w:rPr>
          <w:b/>
          <w:sz w:val="28"/>
        </w:rPr>
        <w:t>of</w:t>
      </w:r>
      <w:r>
        <w:rPr>
          <w:b/>
          <w:spacing w:val="-5"/>
          <w:sz w:val="28"/>
        </w:rPr>
        <w:t xml:space="preserve"> </w:t>
      </w:r>
      <w:r>
        <w:rPr>
          <w:b/>
          <w:sz w:val="28"/>
        </w:rPr>
        <w:t>Contents</w:t>
      </w:r>
    </w:p>
    <w:p w14:paraId="661B45B5" w14:textId="77777777" w:rsidR="00DB6F76" w:rsidRDefault="00DB6F76" w:rsidP="00DB6F76">
      <w:pPr>
        <w:pStyle w:val="BodyText"/>
        <w:spacing w:before="2"/>
        <w:rPr>
          <w:b/>
          <w:sz w:val="11"/>
        </w:rPr>
      </w:pPr>
    </w:p>
    <w:p w14:paraId="3F4E2D0F" w14:textId="77777777" w:rsidR="00DB6F76" w:rsidRDefault="00DB6F76" w:rsidP="00DB6F76">
      <w:pPr>
        <w:pStyle w:val="BodyText"/>
        <w:spacing w:before="100"/>
        <w:ind w:left="460"/>
      </w:pPr>
      <w:r>
        <w:t>Overview</w:t>
      </w:r>
    </w:p>
    <w:p w14:paraId="35237F67" w14:textId="77777777" w:rsidR="00DB6F76" w:rsidRDefault="00DB6F76" w:rsidP="00DB6F76">
      <w:pPr>
        <w:pStyle w:val="BodyText"/>
        <w:spacing w:before="2" w:line="276" w:lineRule="auto"/>
        <w:ind w:left="1176" w:right="7402"/>
      </w:pPr>
      <w:r>
        <w:t>Background</w:t>
      </w:r>
      <w:r>
        <w:rPr>
          <w:spacing w:val="-48"/>
        </w:rPr>
        <w:t xml:space="preserve"> </w:t>
      </w:r>
      <w:r>
        <w:t>Intention</w:t>
      </w:r>
    </w:p>
    <w:p w14:paraId="2DDB5BED" w14:textId="77777777" w:rsidR="00DB6F76" w:rsidRDefault="00DB6F76" w:rsidP="00DB6F76">
      <w:pPr>
        <w:pStyle w:val="BodyText"/>
        <w:spacing w:line="273" w:lineRule="auto"/>
        <w:ind w:left="1176" w:right="6872"/>
      </w:pPr>
      <w:r>
        <w:rPr>
          <w:spacing w:val="-1"/>
        </w:rPr>
        <w:t xml:space="preserve">Target </w:t>
      </w:r>
      <w:r>
        <w:t>Population</w:t>
      </w:r>
      <w:r>
        <w:rPr>
          <w:spacing w:val="-47"/>
        </w:rPr>
        <w:t xml:space="preserve"> </w:t>
      </w:r>
      <w:r>
        <w:t>Requirements</w:t>
      </w:r>
    </w:p>
    <w:p w14:paraId="53624DD7" w14:textId="77777777" w:rsidR="00DB6F76" w:rsidRDefault="00DB6F76" w:rsidP="00DB6F76">
      <w:pPr>
        <w:pStyle w:val="BodyText"/>
        <w:spacing w:before="7"/>
        <w:rPr>
          <w:sz w:val="24"/>
        </w:rPr>
      </w:pPr>
    </w:p>
    <w:p w14:paraId="7D511A87" w14:textId="77777777" w:rsidR="00DB6F76" w:rsidRDefault="00DB6F76" w:rsidP="00DB6F76">
      <w:pPr>
        <w:pStyle w:val="BodyText"/>
        <w:ind w:left="460"/>
      </w:pPr>
      <w:r>
        <w:t>Coordinated</w:t>
      </w:r>
      <w:r>
        <w:rPr>
          <w:spacing w:val="-10"/>
        </w:rPr>
        <w:t xml:space="preserve"> </w:t>
      </w:r>
      <w:r>
        <w:t>Entry</w:t>
      </w:r>
      <w:r>
        <w:rPr>
          <w:spacing w:val="-10"/>
        </w:rPr>
        <w:t xml:space="preserve"> </w:t>
      </w:r>
      <w:r>
        <w:t>Process</w:t>
      </w:r>
    </w:p>
    <w:p w14:paraId="2B739CB0" w14:textId="77777777" w:rsidR="00DB6F76" w:rsidRDefault="00DB6F76" w:rsidP="00DB6F76">
      <w:pPr>
        <w:pStyle w:val="BodyText"/>
        <w:spacing w:before="2" w:line="267" w:lineRule="exact"/>
        <w:ind w:left="1181"/>
      </w:pPr>
      <w:r>
        <w:t>Basic</w:t>
      </w:r>
      <w:r>
        <w:rPr>
          <w:spacing w:val="-2"/>
        </w:rPr>
        <w:t xml:space="preserve"> </w:t>
      </w:r>
      <w:r>
        <w:t>Process</w:t>
      </w:r>
    </w:p>
    <w:p w14:paraId="0D4ED84B" w14:textId="77777777" w:rsidR="00DB6F76" w:rsidRDefault="00DB6F76" w:rsidP="00DB6F76">
      <w:pPr>
        <w:pStyle w:val="BodyText"/>
        <w:ind w:left="1181" w:right="5819"/>
      </w:pPr>
      <w:r>
        <w:t>Access Points for Housing</w:t>
      </w:r>
      <w:r>
        <w:rPr>
          <w:spacing w:val="1"/>
        </w:rPr>
        <w:t xml:space="preserve"> </w:t>
      </w:r>
      <w:r>
        <w:t>Common</w:t>
      </w:r>
      <w:r>
        <w:rPr>
          <w:spacing w:val="-5"/>
        </w:rPr>
        <w:t xml:space="preserve"> </w:t>
      </w:r>
      <w:r>
        <w:t>Assessment</w:t>
      </w:r>
      <w:r>
        <w:rPr>
          <w:spacing w:val="-8"/>
        </w:rPr>
        <w:t xml:space="preserve"> </w:t>
      </w:r>
      <w:r>
        <w:t>Process</w:t>
      </w:r>
    </w:p>
    <w:p w14:paraId="24CC6C3F" w14:textId="6932F28E" w:rsidR="00DB6F76" w:rsidRDefault="00DB6F76" w:rsidP="00DB6F76">
      <w:pPr>
        <w:pStyle w:val="BodyText"/>
        <w:spacing w:before="1" w:line="276" w:lineRule="auto"/>
        <w:ind w:left="1896" w:right="4276"/>
      </w:pPr>
      <w:r>
        <w:t>Screening</w:t>
      </w:r>
      <w:r>
        <w:rPr>
          <w:spacing w:val="-5"/>
        </w:rPr>
        <w:t xml:space="preserve"> </w:t>
      </w:r>
      <w:r>
        <w:t>for</w:t>
      </w:r>
      <w:r>
        <w:rPr>
          <w:spacing w:val="-6"/>
        </w:rPr>
        <w:t xml:space="preserve"> </w:t>
      </w:r>
      <w:r>
        <w:t>Diversion</w:t>
      </w:r>
      <w:r>
        <w:rPr>
          <w:spacing w:val="-5"/>
        </w:rPr>
        <w:t xml:space="preserve"> </w:t>
      </w:r>
      <w:r>
        <w:t>and</w:t>
      </w:r>
      <w:r>
        <w:rPr>
          <w:spacing w:val="-6"/>
        </w:rPr>
        <w:t xml:space="preserve"> </w:t>
      </w:r>
      <w:r>
        <w:t>Prevention</w:t>
      </w:r>
      <w:r>
        <w:rPr>
          <w:spacing w:val="-46"/>
        </w:rPr>
        <w:t xml:space="preserve"> </w:t>
      </w:r>
      <w:r>
        <w:t>Shelter and Other Emergency Needs</w:t>
      </w:r>
      <w:r>
        <w:rPr>
          <w:spacing w:val="1"/>
        </w:rPr>
        <w:t xml:space="preserve"> </w:t>
      </w:r>
      <w:r>
        <w:t>Evaluating Vulnerability</w:t>
      </w:r>
    </w:p>
    <w:p w14:paraId="62901311" w14:textId="1D2435F4" w:rsidR="00F63733" w:rsidRDefault="00F63733" w:rsidP="00DB6F76">
      <w:pPr>
        <w:pStyle w:val="BodyText"/>
        <w:spacing w:before="1" w:line="276" w:lineRule="auto"/>
        <w:ind w:left="1896" w:right="4276"/>
      </w:pPr>
      <w:r>
        <w:t>Development and Revision of Tools</w:t>
      </w:r>
    </w:p>
    <w:p w14:paraId="51616CCD" w14:textId="77777777" w:rsidR="00DB6F76" w:rsidRDefault="00DB6F76" w:rsidP="00DB6F76">
      <w:pPr>
        <w:pStyle w:val="BodyText"/>
        <w:spacing w:line="276" w:lineRule="auto"/>
        <w:ind w:left="1176" w:right="2993"/>
      </w:pPr>
      <w:r>
        <w:t>Special Considerations for Persons Fleeing Domestic Violence</w:t>
      </w:r>
      <w:r>
        <w:rPr>
          <w:spacing w:val="-47"/>
        </w:rPr>
        <w:t xml:space="preserve"> </w:t>
      </w:r>
      <w:r>
        <w:t>Prioritization</w:t>
      </w:r>
      <w:r>
        <w:rPr>
          <w:spacing w:val="-3"/>
        </w:rPr>
        <w:t xml:space="preserve"> </w:t>
      </w:r>
      <w:r>
        <w:t>Process,</w:t>
      </w:r>
      <w:r>
        <w:rPr>
          <w:spacing w:val="-6"/>
        </w:rPr>
        <w:t xml:space="preserve"> </w:t>
      </w:r>
      <w:r>
        <w:t>Criteria</w:t>
      </w:r>
      <w:r>
        <w:rPr>
          <w:spacing w:val="-8"/>
        </w:rPr>
        <w:t xml:space="preserve"> </w:t>
      </w:r>
      <w:r>
        <w:t>and</w:t>
      </w:r>
      <w:r>
        <w:rPr>
          <w:spacing w:val="-6"/>
        </w:rPr>
        <w:t xml:space="preserve"> </w:t>
      </w:r>
      <w:r>
        <w:t>List</w:t>
      </w:r>
    </w:p>
    <w:p w14:paraId="2197CBFE" w14:textId="77777777" w:rsidR="00DB6F76" w:rsidRDefault="00DB6F76" w:rsidP="00DB6F76">
      <w:pPr>
        <w:pStyle w:val="BodyText"/>
        <w:spacing w:before="2"/>
        <w:ind w:left="1176"/>
      </w:pPr>
      <w:r>
        <w:t>Referrals</w:t>
      </w:r>
      <w:r>
        <w:rPr>
          <w:spacing w:val="-6"/>
        </w:rPr>
        <w:t xml:space="preserve"> </w:t>
      </w:r>
      <w:r>
        <w:t>and</w:t>
      </w:r>
      <w:r>
        <w:rPr>
          <w:spacing w:val="-6"/>
        </w:rPr>
        <w:t xml:space="preserve"> </w:t>
      </w:r>
      <w:r>
        <w:t>Resources</w:t>
      </w:r>
    </w:p>
    <w:p w14:paraId="577988BE" w14:textId="77777777" w:rsidR="00DB6F76" w:rsidRDefault="00DB6F76" w:rsidP="00DB6F76">
      <w:pPr>
        <w:pStyle w:val="BodyText"/>
        <w:spacing w:before="42" w:line="273" w:lineRule="auto"/>
        <w:ind w:left="1176" w:right="5152" w:firstLine="725"/>
      </w:pPr>
      <w:r>
        <w:rPr>
          <w:spacing w:val="-1"/>
        </w:rPr>
        <w:t xml:space="preserve">Prioritization </w:t>
      </w:r>
      <w:r>
        <w:t>Documentation</w:t>
      </w:r>
      <w:r>
        <w:rPr>
          <w:spacing w:val="-47"/>
        </w:rPr>
        <w:t xml:space="preserve"> </w:t>
      </w:r>
      <w:r>
        <w:t>Grievances</w:t>
      </w:r>
    </w:p>
    <w:p w14:paraId="6C7FC713" w14:textId="77777777" w:rsidR="00DB6F76" w:rsidRDefault="00DB6F76" w:rsidP="00DB6F76">
      <w:pPr>
        <w:pStyle w:val="BodyText"/>
        <w:spacing w:before="3" w:line="276" w:lineRule="auto"/>
        <w:ind w:left="1901" w:right="5742"/>
      </w:pPr>
      <w:r>
        <w:t>Provider Grievances</w:t>
      </w:r>
      <w:r>
        <w:rPr>
          <w:spacing w:val="1"/>
        </w:rPr>
        <w:t xml:space="preserve"> </w:t>
      </w:r>
      <w:r>
        <w:t>Participant</w:t>
      </w:r>
      <w:r>
        <w:rPr>
          <w:spacing w:val="-11"/>
        </w:rPr>
        <w:t xml:space="preserve"> </w:t>
      </w:r>
      <w:r>
        <w:t>Grievances</w:t>
      </w:r>
    </w:p>
    <w:p w14:paraId="7D050CE0" w14:textId="77777777" w:rsidR="00DB6F76" w:rsidRDefault="00DB6F76" w:rsidP="00DB6F76">
      <w:pPr>
        <w:pStyle w:val="BodyText"/>
        <w:spacing w:before="2"/>
        <w:ind w:left="1221"/>
      </w:pPr>
      <w:r>
        <w:t>Next</w:t>
      </w:r>
      <w:r>
        <w:rPr>
          <w:spacing w:val="-3"/>
        </w:rPr>
        <w:t xml:space="preserve"> </w:t>
      </w:r>
      <w:r>
        <w:t>Steps</w:t>
      </w:r>
      <w:r>
        <w:rPr>
          <w:spacing w:val="-6"/>
        </w:rPr>
        <w:t xml:space="preserve"> </w:t>
      </w:r>
      <w:r>
        <w:t>for</w:t>
      </w:r>
      <w:r>
        <w:rPr>
          <w:spacing w:val="-6"/>
        </w:rPr>
        <w:t xml:space="preserve"> </w:t>
      </w:r>
      <w:r>
        <w:t>Coordinated</w:t>
      </w:r>
      <w:r>
        <w:rPr>
          <w:spacing w:val="-5"/>
        </w:rPr>
        <w:t xml:space="preserve"> </w:t>
      </w:r>
      <w:r>
        <w:t>Entry</w:t>
      </w:r>
    </w:p>
    <w:p w14:paraId="45CBD9A5" w14:textId="77777777" w:rsidR="00DB6F76" w:rsidRDefault="00DB6F76" w:rsidP="00DB6F76">
      <w:pPr>
        <w:pStyle w:val="BodyText"/>
        <w:spacing w:before="9"/>
        <w:rPr>
          <w:sz w:val="31"/>
        </w:rPr>
      </w:pPr>
    </w:p>
    <w:p w14:paraId="38697AEA" w14:textId="77777777" w:rsidR="00DB6F76" w:rsidRDefault="00DB6F76" w:rsidP="00DB6F76">
      <w:pPr>
        <w:pStyle w:val="BodyText"/>
        <w:ind w:left="460"/>
      </w:pPr>
      <w:r>
        <w:t>Appendices:</w:t>
      </w:r>
    </w:p>
    <w:p w14:paraId="419D3308" w14:textId="77777777" w:rsidR="00DB6F76" w:rsidRDefault="00DB6F76" w:rsidP="00DB6F76">
      <w:pPr>
        <w:pStyle w:val="BodyText"/>
        <w:spacing w:before="3"/>
      </w:pPr>
    </w:p>
    <w:p w14:paraId="46BB9372" w14:textId="77777777" w:rsidR="00DB6F76" w:rsidRDefault="00DB6F76" w:rsidP="00DB6F76">
      <w:pPr>
        <w:pStyle w:val="ListParagraph"/>
        <w:numPr>
          <w:ilvl w:val="0"/>
          <w:numId w:val="13"/>
        </w:numPr>
        <w:tabs>
          <w:tab w:val="left" w:pos="1181"/>
        </w:tabs>
        <w:spacing w:line="267" w:lineRule="exact"/>
      </w:pPr>
      <w:r>
        <w:t>Glossary</w:t>
      </w:r>
      <w:r>
        <w:rPr>
          <w:spacing w:val="-5"/>
        </w:rPr>
        <w:t xml:space="preserve"> </w:t>
      </w:r>
      <w:r>
        <w:t>of</w:t>
      </w:r>
      <w:r>
        <w:rPr>
          <w:spacing w:val="-2"/>
        </w:rPr>
        <w:t xml:space="preserve"> </w:t>
      </w:r>
      <w:r>
        <w:t>Terms</w:t>
      </w:r>
    </w:p>
    <w:p w14:paraId="25145894" w14:textId="77777777" w:rsidR="00DB6F76" w:rsidRDefault="00DB6F76" w:rsidP="00DB6F76">
      <w:pPr>
        <w:pStyle w:val="ListParagraph"/>
        <w:numPr>
          <w:ilvl w:val="0"/>
          <w:numId w:val="13"/>
        </w:numPr>
        <w:tabs>
          <w:tab w:val="left" w:pos="1181"/>
        </w:tabs>
        <w:spacing w:line="267" w:lineRule="exact"/>
      </w:pPr>
      <w:r>
        <w:t>Housing</w:t>
      </w:r>
      <w:r>
        <w:rPr>
          <w:spacing w:val="-2"/>
        </w:rPr>
        <w:t xml:space="preserve"> </w:t>
      </w:r>
      <w:r>
        <w:t>First</w:t>
      </w:r>
      <w:r>
        <w:rPr>
          <w:spacing w:val="-1"/>
        </w:rPr>
        <w:t xml:space="preserve"> </w:t>
      </w:r>
      <w:r>
        <w:t>Principles</w:t>
      </w:r>
    </w:p>
    <w:p w14:paraId="1896E947" w14:textId="77777777" w:rsidR="00DB6F76" w:rsidRDefault="00DB6F76" w:rsidP="00DB6F76">
      <w:pPr>
        <w:pStyle w:val="ListParagraph"/>
        <w:numPr>
          <w:ilvl w:val="0"/>
          <w:numId w:val="13"/>
        </w:numPr>
        <w:tabs>
          <w:tab w:val="left" w:pos="1181"/>
        </w:tabs>
        <w:spacing w:before="1"/>
      </w:pPr>
      <w:r>
        <w:t>Coordinated</w:t>
      </w:r>
      <w:r>
        <w:rPr>
          <w:spacing w:val="-2"/>
        </w:rPr>
        <w:t xml:space="preserve"> </w:t>
      </w:r>
      <w:r>
        <w:t>Entry</w:t>
      </w:r>
      <w:r>
        <w:rPr>
          <w:spacing w:val="-2"/>
        </w:rPr>
        <w:t xml:space="preserve"> </w:t>
      </w:r>
      <w:r>
        <w:t>Process</w:t>
      </w:r>
      <w:r>
        <w:rPr>
          <w:spacing w:val="-4"/>
        </w:rPr>
        <w:t xml:space="preserve"> </w:t>
      </w:r>
      <w:r>
        <w:t>for</w:t>
      </w:r>
      <w:r>
        <w:rPr>
          <w:spacing w:val="-3"/>
        </w:rPr>
        <w:t xml:space="preserve"> </w:t>
      </w:r>
      <w:r>
        <w:t>Individuals</w:t>
      </w:r>
      <w:r>
        <w:rPr>
          <w:spacing w:val="-4"/>
        </w:rPr>
        <w:t xml:space="preserve"> </w:t>
      </w:r>
      <w:r>
        <w:t>and</w:t>
      </w:r>
      <w:r>
        <w:rPr>
          <w:spacing w:val="-4"/>
        </w:rPr>
        <w:t xml:space="preserve"> </w:t>
      </w:r>
      <w:r>
        <w:t>Families</w:t>
      </w:r>
    </w:p>
    <w:p w14:paraId="70801584" w14:textId="77777777" w:rsidR="00DB6F76" w:rsidRDefault="00DB6F76" w:rsidP="00DB6F76">
      <w:pPr>
        <w:pStyle w:val="ListParagraph"/>
        <w:numPr>
          <w:ilvl w:val="0"/>
          <w:numId w:val="13"/>
        </w:numPr>
        <w:tabs>
          <w:tab w:val="left" w:pos="1181"/>
        </w:tabs>
        <w:spacing w:before="2" w:line="267" w:lineRule="exact"/>
      </w:pPr>
      <w:r>
        <w:t>Access</w:t>
      </w:r>
      <w:r>
        <w:rPr>
          <w:spacing w:val="-4"/>
        </w:rPr>
        <w:t xml:space="preserve"> </w:t>
      </w:r>
      <w:r>
        <w:t>Points</w:t>
      </w:r>
      <w:r>
        <w:rPr>
          <w:spacing w:val="-4"/>
        </w:rPr>
        <w:t xml:space="preserve"> </w:t>
      </w:r>
      <w:r>
        <w:t>into</w:t>
      </w:r>
      <w:r>
        <w:rPr>
          <w:spacing w:val="-3"/>
        </w:rPr>
        <w:t xml:space="preserve"> </w:t>
      </w:r>
      <w:r>
        <w:t>the</w:t>
      </w:r>
      <w:r>
        <w:rPr>
          <w:spacing w:val="-2"/>
        </w:rPr>
        <w:t xml:space="preserve"> </w:t>
      </w:r>
      <w:r>
        <w:t>Upstate</w:t>
      </w:r>
      <w:r>
        <w:rPr>
          <w:spacing w:val="-2"/>
        </w:rPr>
        <w:t xml:space="preserve"> </w:t>
      </w:r>
      <w:r>
        <w:t>CES</w:t>
      </w:r>
    </w:p>
    <w:p w14:paraId="7CC66927" w14:textId="71F95499" w:rsidR="00DB6F76" w:rsidRDefault="009B1C11" w:rsidP="00DB6F76">
      <w:pPr>
        <w:pStyle w:val="ListParagraph"/>
        <w:numPr>
          <w:ilvl w:val="0"/>
          <w:numId w:val="13"/>
        </w:numPr>
        <w:tabs>
          <w:tab w:val="left" w:pos="1181"/>
        </w:tabs>
        <w:spacing w:line="267" w:lineRule="exact"/>
      </w:pPr>
      <w:r>
        <w:t>Access Point</w:t>
      </w:r>
      <w:r w:rsidR="00A11DFF">
        <w:t>’</w:t>
      </w:r>
      <w:r>
        <w:t>s Conversation Guide for Intake Assessment</w:t>
      </w:r>
    </w:p>
    <w:p w14:paraId="62BCF547" w14:textId="15B502FB" w:rsidR="00DB6F76" w:rsidRDefault="00A11DFF" w:rsidP="00DB6F76">
      <w:pPr>
        <w:pStyle w:val="ListParagraph"/>
        <w:numPr>
          <w:ilvl w:val="0"/>
          <w:numId w:val="13"/>
        </w:numPr>
        <w:tabs>
          <w:tab w:val="left" w:pos="1180"/>
          <w:tab w:val="left" w:pos="1181"/>
        </w:tabs>
        <w:spacing w:before="1"/>
      </w:pPr>
      <w:r>
        <w:t xml:space="preserve">Post Assessment Email </w:t>
      </w:r>
    </w:p>
    <w:p w14:paraId="061A853B" w14:textId="79B10229" w:rsidR="00DB6F76" w:rsidRDefault="00A11DFF" w:rsidP="00DB6F76">
      <w:pPr>
        <w:pStyle w:val="ListParagraph"/>
        <w:numPr>
          <w:ilvl w:val="0"/>
          <w:numId w:val="13"/>
        </w:numPr>
        <w:tabs>
          <w:tab w:val="left" w:pos="1181"/>
        </w:tabs>
        <w:spacing w:before="2" w:line="267" w:lineRule="exact"/>
      </w:pPr>
      <w:r>
        <w:t>Participant</w:t>
      </w:r>
      <w:r>
        <w:rPr>
          <w:spacing w:val="-2"/>
        </w:rPr>
        <w:t xml:space="preserve"> </w:t>
      </w:r>
      <w:r>
        <w:t>Rights</w:t>
      </w:r>
      <w:r>
        <w:rPr>
          <w:spacing w:val="-4"/>
        </w:rPr>
        <w:t xml:space="preserve"> </w:t>
      </w:r>
      <w:r>
        <w:t>and</w:t>
      </w:r>
      <w:r>
        <w:rPr>
          <w:spacing w:val="-4"/>
        </w:rPr>
        <w:t xml:space="preserve"> </w:t>
      </w:r>
      <w:r>
        <w:t xml:space="preserve">Responsibilities </w:t>
      </w:r>
    </w:p>
    <w:p w14:paraId="4275D325" w14:textId="6A45F35B" w:rsidR="00DB6F76" w:rsidRDefault="00A11DFF" w:rsidP="00DB6F76">
      <w:pPr>
        <w:pStyle w:val="ListParagraph"/>
        <w:numPr>
          <w:ilvl w:val="0"/>
          <w:numId w:val="13"/>
        </w:numPr>
        <w:tabs>
          <w:tab w:val="left" w:pos="1181"/>
        </w:tabs>
        <w:spacing w:line="267" w:lineRule="exact"/>
      </w:pPr>
      <w:r>
        <w:t>VI-SPDAT</w:t>
      </w:r>
      <w:r>
        <w:rPr>
          <w:spacing w:val="-7"/>
        </w:rPr>
        <w:t xml:space="preserve"> </w:t>
      </w:r>
      <w:r>
        <w:t>Discrepancy</w:t>
      </w:r>
      <w:r>
        <w:rPr>
          <w:spacing w:val="-3"/>
        </w:rPr>
        <w:t xml:space="preserve"> </w:t>
      </w:r>
      <w:r>
        <w:t xml:space="preserve">Form </w:t>
      </w:r>
    </w:p>
    <w:p w14:paraId="1895E64B" w14:textId="77777777" w:rsidR="00A11DFF" w:rsidRDefault="00A11DFF" w:rsidP="00A11DFF">
      <w:pPr>
        <w:pStyle w:val="ListParagraph"/>
        <w:numPr>
          <w:ilvl w:val="0"/>
          <w:numId w:val="13"/>
        </w:numPr>
        <w:tabs>
          <w:tab w:val="left" w:pos="1181"/>
        </w:tabs>
        <w:spacing w:line="267" w:lineRule="exact"/>
      </w:pPr>
      <w:r>
        <w:t>Local</w:t>
      </w:r>
      <w:r>
        <w:rPr>
          <w:spacing w:val="-4"/>
        </w:rPr>
        <w:t xml:space="preserve"> </w:t>
      </w:r>
      <w:r>
        <w:t>Domestic</w:t>
      </w:r>
      <w:r>
        <w:rPr>
          <w:spacing w:val="-1"/>
        </w:rPr>
        <w:t xml:space="preserve"> </w:t>
      </w:r>
      <w:r>
        <w:t>Violence</w:t>
      </w:r>
      <w:r>
        <w:rPr>
          <w:spacing w:val="-3"/>
        </w:rPr>
        <w:t xml:space="preserve"> </w:t>
      </w:r>
      <w:r>
        <w:t>Hotlines</w:t>
      </w:r>
    </w:p>
    <w:p w14:paraId="3D31FA73" w14:textId="77777777" w:rsidR="00DB6F76" w:rsidRDefault="00DB6F76" w:rsidP="00DB6F76">
      <w:pPr>
        <w:pStyle w:val="ListParagraph"/>
        <w:numPr>
          <w:ilvl w:val="0"/>
          <w:numId w:val="13"/>
        </w:numPr>
        <w:tabs>
          <w:tab w:val="left" w:pos="1180"/>
          <w:tab w:val="left" w:pos="1181"/>
        </w:tabs>
        <w:spacing w:before="1"/>
      </w:pPr>
      <w:r>
        <w:t>Housing</w:t>
      </w:r>
      <w:r>
        <w:rPr>
          <w:spacing w:val="-2"/>
        </w:rPr>
        <w:t xml:space="preserve"> </w:t>
      </w:r>
      <w:r>
        <w:t>Determination Committee</w:t>
      </w:r>
      <w:r>
        <w:rPr>
          <w:spacing w:val="-3"/>
        </w:rPr>
        <w:t xml:space="preserve"> </w:t>
      </w:r>
      <w:r>
        <w:t>Confidentiality</w:t>
      </w:r>
      <w:r>
        <w:rPr>
          <w:spacing w:val="-3"/>
        </w:rPr>
        <w:t xml:space="preserve"> </w:t>
      </w:r>
      <w:r>
        <w:t>Agreement</w:t>
      </w:r>
      <w:r>
        <w:rPr>
          <w:spacing w:val="-2"/>
        </w:rPr>
        <w:t xml:space="preserve"> </w:t>
      </w:r>
      <w:r>
        <w:t>for</w:t>
      </w:r>
      <w:r>
        <w:rPr>
          <w:spacing w:val="-4"/>
        </w:rPr>
        <w:t xml:space="preserve"> </w:t>
      </w:r>
      <w:r>
        <w:t>Non-HMIS</w:t>
      </w:r>
      <w:r>
        <w:rPr>
          <w:spacing w:val="-5"/>
        </w:rPr>
        <w:t xml:space="preserve"> </w:t>
      </w:r>
      <w:r>
        <w:t>Users</w:t>
      </w:r>
    </w:p>
    <w:p w14:paraId="4161D69C" w14:textId="3FB7CF11" w:rsidR="00DB6F76" w:rsidRDefault="00DB6F76" w:rsidP="00DB6F76">
      <w:pPr>
        <w:pStyle w:val="ListParagraph"/>
        <w:numPr>
          <w:ilvl w:val="0"/>
          <w:numId w:val="13"/>
        </w:numPr>
        <w:tabs>
          <w:tab w:val="left" w:pos="1180"/>
          <w:tab w:val="left" w:pos="1181"/>
        </w:tabs>
        <w:spacing w:before="2"/>
      </w:pPr>
      <w:r>
        <w:t>Housing</w:t>
      </w:r>
      <w:r>
        <w:rPr>
          <w:spacing w:val="-3"/>
        </w:rPr>
        <w:t xml:space="preserve"> </w:t>
      </w:r>
      <w:r>
        <w:t>Vacancy</w:t>
      </w:r>
      <w:r>
        <w:rPr>
          <w:spacing w:val="-4"/>
        </w:rPr>
        <w:t xml:space="preserve"> </w:t>
      </w:r>
      <w:r>
        <w:t>Form</w:t>
      </w:r>
      <w:r w:rsidR="00A11DFF">
        <w:t xml:space="preserve"> &amp; Updates from HDC</w:t>
      </w:r>
    </w:p>
    <w:p w14:paraId="6172E76D" w14:textId="77777777" w:rsidR="00DB6F76" w:rsidRDefault="00DB6F76" w:rsidP="00DB6F76">
      <w:pPr>
        <w:pStyle w:val="ListParagraph"/>
        <w:numPr>
          <w:ilvl w:val="0"/>
          <w:numId w:val="13"/>
        </w:numPr>
        <w:tabs>
          <w:tab w:val="left" w:pos="1181"/>
        </w:tabs>
        <w:spacing w:before="2" w:line="267" w:lineRule="exact"/>
      </w:pPr>
      <w:r>
        <w:t>Script</w:t>
      </w:r>
      <w:r>
        <w:rPr>
          <w:spacing w:val="-2"/>
        </w:rPr>
        <w:t xml:space="preserve"> </w:t>
      </w:r>
      <w:r>
        <w:t>for</w:t>
      </w:r>
      <w:r>
        <w:rPr>
          <w:spacing w:val="-5"/>
        </w:rPr>
        <w:t xml:space="preserve"> </w:t>
      </w:r>
      <w:r>
        <w:t>Offering</w:t>
      </w:r>
      <w:r>
        <w:rPr>
          <w:spacing w:val="-1"/>
        </w:rPr>
        <w:t xml:space="preserve"> </w:t>
      </w:r>
      <w:r>
        <w:t>a</w:t>
      </w:r>
      <w:r>
        <w:rPr>
          <w:spacing w:val="2"/>
        </w:rPr>
        <w:t xml:space="preserve"> </w:t>
      </w:r>
      <w:r>
        <w:t>Housing</w:t>
      </w:r>
      <w:r>
        <w:rPr>
          <w:spacing w:val="-2"/>
        </w:rPr>
        <w:t xml:space="preserve"> </w:t>
      </w:r>
      <w:r>
        <w:t>Resource</w:t>
      </w:r>
    </w:p>
    <w:p w14:paraId="102528C0" w14:textId="77777777" w:rsidR="00DB6F76" w:rsidRDefault="00DB6F76" w:rsidP="00DB6F76">
      <w:pPr>
        <w:pStyle w:val="ListParagraph"/>
        <w:numPr>
          <w:ilvl w:val="0"/>
          <w:numId w:val="13"/>
        </w:numPr>
        <w:tabs>
          <w:tab w:val="left" w:pos="1180"/>
          <w:tab w:val="left" w:pos="1181"/>
        </w:tabs>
        <w:spacing w:line="267" w:lineRule="exact"/>
      </w:pPr>
      <w:r>
        <w:t>Script</w:t>
      </w:r>
      <w:r>
        <w:rPr>
          <w:spacing w:val="-1"/>
        </w:rPr>
        <w:t xml:space="preserve"> </w:t>
      </w:r>
      <w:r>
        <w:t>for</w:t>
      </w:r>
      <w:r>
        <w:rPr>
          <w:spacing w:val="-3"/>
        </w:rPr>
        <w:t xml:space="preserve"> </w:t>
      </w:r>
      <w:r>
        <w:t>Contacting</w:t>
      </w:r>
      <w:r>
        <w:rPr>
          <w:spacing w:val="-1"/>
        </w:rPr>
        <w:t xml:space="preserve"> </w:t>
      </w:r>
      <w:r>
        <w:t>a</w:t>
      </w:r>
      <w:r>
        <w:rPr>
          <w:spacing w:val="-2"/>
        </w:rPr>
        <w:t xml:space="preserve"> </w:t>
      </w:r>
      <w:r>
        <w:t>Backup</w:t>
      </w:r>
      <w:r>
        <w:rPr>
          <w:spacing w:val="-4"/>
        </w:rPr>
        <w:t xml:space="preserve"> </w:t>
      </w:r>
      <w:r>
        <w:t>for</w:t>
      </w:r>
      <w:r>
        <w:rPr>
          <w:spacing w:val="-3"/>
        </w:rPr>
        <w:t xml:space="preserve"> </w:t>
      </w:r>
      <w:r>
        <w:t>a</w:t>
      </w:r>
      <w:r>
        <w:rPr>
          <w:spacing w:val="-3"/>
        </w:rPr>
        <w:t xml:space="preserve"> </w:t>
      </w:r>
      <w:r>
        <w:t>Housing Resource</w:t>
      </w:r>
    </w:p>
    <w:p w14:paraId="7C9913A8" w14:textId="77777777" w:rsidR="00DB6F76" w:rsidRDefault="00DB6F76" w:rsidP="00DB6F76">
      <w:pPr>
        <w:spacing w:line="267" w:lineRule="exact"/>
        <w:sectPr w:rsidR="00DB6F76">
          <w:footerReference w:type="default" r:id="rId11"/>
          <w:pgSz w:w="12240" w:h="15840"/>
          <w:pgMar w:top="1280" w:right="1280" w:bottom="1240" w:left="1300" w:header="0" w:footer="1041" w:gutter="0"/>
          <w:pgNumType w:start="2"/>
          <w:cols w:space="720"/>
        </w:sectPr>
      </w:pPr>
    </w:p>
    <w:p w14:paraId="1793FFEE" w14:textId="77777777" w:rsidR="00DB6F76" w:rsidRDefault="00DB6F76" w:rsidP="00DB6F76">
      <w:pPr>
        <w:pStyle w:val="Heading1"/>
        <w:spacing w:before="198"/>
      </w:pPr>
      <w:bookmarkStart w:id="5" w:name="Overview"/>
      <w:bookmarkEnd w:id="5"/>
      <w:r>
        <w:lastRenderedPageBreak/>
        <w:t>Overview</w:t>
      </w:r>
    </w:p>
    <w:p w14:paraId="23CE1685" w14:textId="77777777" w:rsidR="00DB6F76" w:rsidRDefault="00DB6F76" w:rsidP="00DB6F76">
      <w:pPr>
        <w:pStyle w:val="BodyText"/>
        <w:spacing w:before="7"/>
        <w:rPr>
          <w:b/>
          <w:sz w:val="29"/>
        </w:rPr>
      </w:pPr>
    </w:p>
    <w:p w14:paraId="3442A39D" w14:textId="77777777" w:rsidR="00DB6F76" w:rsidRDefault="00DB6F76" w:rsidP="00DB6F76">
      <w:pPr>
        <w:pStyle w:val="Heading2"/>
        <w:spacing w:before="101"/>
        <w:ind w:left="140"/>
      </w:pPr>
      <w:r>
        <w:rPr>
          <w:noProof/>
        </w:rPr>
        <mc:AlternateContent>
          <mc:Choice Requires="wps">
            <w:drawing>
              <wp:anchor distT="0" distB="0" distL="0" distR="0" simplePos="0" relativeHeight="251658244" behindDoc="1" locked="0" layoutInCell="1" allowOverlap="1" wp14:anchorId="1E73E3A7" wp14:editId="5EF13C28">
                <wp:simplePos x="0" y="0"/>
                <wp:positionH relativeFrom="page">
                  <wp:posOffset>895985</wp:posOffset>
                </wp:positionH>
                <wp:positionV relativeFrom="paragraph">
                  <wp:posOffset>325755</wp:posOffset>
                </wp:positionV>
                <wp:extent cx="5984240" cy="19050"/>
                <wp:effectExtent l="0" t="0" r="0" b="0"/>
                <wp:wrapTopAndBottom/>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950D" id="Rectangle 76" o:spid="_x0000_s1026" style="position:absolute;margin-left:70.55pt;margin-top:25.65pt;width:471.2pt;height: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" fillcolor="black" stroked="f">
                <w10:wrap type="topAndBottom" anchorx="page"/>
              </v:rect>
            </w:pict>
          </mc:Fallback>
        </mc:AlternateContent>
      </w:r>
      <w:bookmarkStart w:id="6" w:name="Background"/>
      <w:bookmarkEnd w:id="6"/>
      <w:r>
        <w:t>Background</w:t>
      </w:r>
    </w:p>
    <w:p w14:paraId="3598FAAF" w14:textId="77777777" w:rsidR="00DB6F76" w:rsidRDefault="00DB6F76" w:rsidP="00DB6F76">
      <w:pPr>
        <w:pStyle w:val="BodyText"/>
        <w:spacing w:before="100" w:line="278" w:lineRule="auto"/>
        <w:ind w:left="140" w:right="274"/>
      </w:pPr>
      <w:r>
        <w:t>Coordinated Entry is a process designed to coordinate participant intake, assessment, provision of</w:t>
      </w:r>
      <w:r>
        <w:rPr>
          <w:spacing w:val="1"/>
        </w:rPr>
        <w:t xml:space="preserve"> </w:t>
      </w:r>
      <w:r>
        <w:t>referrals and housing placement. It covers a geographic area, is easily accessed by individuals and</w:t>
      </w:r>
      <w:r>
        <w:rPr>
          <w:spacing w:val="1"/>
        </w:rPr>
        <w:t xml:space="preserve"> </w:t>
      </w:r>
      <w:r>
        <w:t>families</w:t>
      </w:r>
      <w:r>
        <w:rPr>
          <w:spacing w:val="-6"/>
        </w:rPr>
        <w:t xml:space="preserve"> </w:t>
      </w:r>
      <w:r>
        <w:t>seeking</w:t>
      </w:r>
      <w:r>
        <w:rPr>
          <w:spacing w:val="-4"/>
        </w:rPr>
        <w:t xml:space="preserve"> </w:t>
      </w:r>
      <w:r>
        <w:t>housing</w:t>
      </w:r>
      <w:r>
        <w:rPr>
          <w:spacing w:val="-4"/>
        </w:rPr>
        <w:t xml:space="preserve"> </w:t>
      </w:r>
      <w:r>
        <w:t>services,</w:t>
      </w:r>
      <w:r>
        <w:rPr>
          <w:spacing w:val="-5"/>
        </w:rPr>
        <w:t xml:space="preserve"> </w:t>
      </w:r>
      <w:r>
        <w:t>is</w:t>
      </w:r>
      <w:r>
        <w:rPr>
          <w:spacing w:val="-5"/>
        </w:rPr>
        <w:t xml:space="preserve"> </w:t>
      </w:r>
      <w:r>
        <w:t>well</w:t>
      </w:r>
      <w:r>
        <w:rPr>
          <w:spacing w:val="-6"/>
        </w:rPr>
        <w:t xml:space="preserve"> </w:t>
      </w:r>
      <w:r>
        <w:t>advertised</w:t>
      </w:r>
      <w:r>
        <w:rPr>
          <w:spacing w:val="-5"/>
        </w:rPr>
        <w:t xml:space="preserve"> </w:t>
      </w:r>
      <w:r>
        <w:t>and</w:t>
      </w:r>
      <w:r>
        <w:rPr>
          <w:spacing w:val="-6"/>
        </w:rPr>
        <w:t xml:space="preserve"> </w:t>
      </w:r>
      <w:r>
        <w:t>includes</w:t>
      </w:r>
      <w:r>
        <w:rPr>
          <w:spacing w:val="-5"/>
        </w:rPr>
        <w:t xml:space="preserve"> </w:t>
      </w:r>
      <w:r>
        <w:t>a</w:t>
      </w:r>
      <w:r>
        <w:rPr>
          <w:spacing w:val="-6"/>
        </w:rPr>
        <w:t xml:space="preserve"> </w:t>
      </w:r>
      <w:r>
        <w:t>comprehensive</w:t>
      </w:r>
      <w:r>
        <w:rPr>
          <w:spacing w:val="-5"/>
        </w:rPr>
        <w:t xml:space="preserve"> </w:t>
      </w:r>
      <w:r>
        <w:t>and</w:t>
      </w:r>
      <w:r>
        <w:rPr>
          <w:spacing w:val="-5"/>
        </w:rPr>
        <w:t xml:space="preserve"> </w:t>
      </w:r>
      <w:r>
        <w:t>standardized</w:t>
      </w:r>
      <w:r>
        <w:rPr>
          <w:spacing w:val="-47"/>
        </w:rPr>
        <w:t xml:space="preserve"> </w:t>
      </w:r>
      <w:r>
        <w:t>entry tool.</w:t>
      </w:r>
    </w:p>
    <w:p w14:paraId="48D5ECE8" w14:textId="77777777" w:rsidR="00DB6F76" w:rsidRDefault="00DB6F76" w:rsidP="00DB6F76">
      <w:pPr>
        <w:pStyle w:val="BodyText"/>
        <w:spacing w:before="7"/>
        <w:rPr>
          <w:sz w:val="24"/>
        </w:rPr>
      </w:pPr>
    </w:p>
    <w:p w14:paraId="51EE583F" w14:textId="77777777" w:rsidR="00DB6F76" w:rsidRDefault="00DB6F76" w:rsidP="00DB6F76">
      <w:pPr>
        <w:pStyle w:val="BodyText"/>
        <w:spacing w:line="278" w:lineRule="auto"/>
        <w:ind w:left="140" w:right="274"/>
      </w:pPr>
      <w:r>
        <w:t>Coordinated Entry is possible regardless of the geography, available housing and services or unique</w:t>
      </w:r>
      <w:r>
        <w:rPr>
          <w:spacing w:val="1"/>
        </w:rPr>
        <w:t xml:space="preserve"> </w:t>
      </w:r>
      <w:r>
        <w:t>community</w:t>
      </w:r>
      <w:r>
        <w:rPr>
          <w:spacing w:val="-6"/>
        </w:rPr>
        <w:t xml:space="preserve"> </w:t>
      </w:r>
      <w:r>
        <w:t>characteristics.</w:t>
      </w:r>
      <w:r>
        <w:rPr>
          <w:spacing w:val="-5"/>
        </w:rPr>
        <w:t xml:space="preserve"> </w:t>
      </w:r>
      <w:r>
        <w:t>Coordinated</w:t>
      </w:r>
      <w:r>
        <w:rPr>
          <w:spacing w:val="-1"/>
        </w:rPr>
        <w:t xml:space="preserve"> </w:t>
      </w:r>
      <w:r>
        <w:t>Entry</w:t>
      </w:r>
      <w:r>
        <w:rPr>
          <w:spacing w:val="-4"/>
        </w:rPr>
        <w:t xml:space="preserve"> </w:t>
      </w:r>
      <w:r>
        <w:t>can</w:t>
      </w:r>
      <w:r>
        <w:rPr>
          <w:spacing w:val="-6"/>
        </w:rPr>
        <w:t xml:space="preserve"> </w:t>
      </w:r>
      <w:r>
        <w:t>be</w:t>
      </w:r>
      <w:r>
        <w:rPr>
          <w:spacing w:val="-5"/>
        </w:rPr>
        <w:t xml:space="preserve"> </w:t>
      </w:r>
      <w:r>
        <w:t>molded</w:t>
      </w:r>
      <w:r>
        <w:rPr>
          <w:spacing w:val="-5"/>
        </w:rPr>
        <w:t xml:space="preserve"> </w:t>
      </w:r>
      <w:r>
        <w:t>to</w:t>
      </w:r>
      <w:r>
        <w:rPr>
          <w:spacing w:val="-6"/>
        </w:rPr>
        <w:t xml:space="preserve"> </w:t>
      </w:r>
      <w:r>
        <w:t>fit</w:t>
      </w:r>
      <w:r>
        <w:rPr>
          <w:spacing w:val="-4"/>
        </w:rPr>
        <w:t xml:space="preserve"> </w:t>
      </w:r>
      <w:r>
        <w:t>almost</w:t>
      </w:r>
      <w:r>
        <w:rPr>
          <w:spacing w:val="-4"/>
        </w:rPr>
        <w:t xml:space="preserve"> </w:t>
      </w:r>
      <w:r>
        <w:t>any</w:t>
      </w:r>
      <w:r>
        <w:rPr>
          <w:spacing w:val="-5"/>
        </w:rPr>
        <w:t xml:space="preserve"> </w:t>
      </w:r>
      <w:r>
        <w:t>community</w:t>
      </w:r>
      <w:r>
        <w:rPr>
          <w:spacing w:val="-4"/>
        </w:rPr>
        <w:t xml:space="preserve"> </w:t>
      </w:r>
      <w:r>
        <w:t>or</w:t>
      </w:r>
      <w:r>
        <w:rPr>
          <w:spacing w:val="-7"/>
        </w:rPr>
        <w:t xml:space="preserve"> </w:t>
      </w:r>
      <w:r>
        <w:t>situation</w:t>
      </w:r>
      <w:r>
        <w:rPr>
          <w:spacing w:val="-47"/>
        </w:rPr>
        <w:t xml:space="preserve"> </w:t>
      </w:r>
      <w:r>
        <w:t>and</w:t>
      </w:r>
      <w:r>
        <w:rPr>
          <w:spacing w:val="-2"/>
        </w:rPr>
        <w:t xml:space="preserve"> </w:t>
      </w:r>
      <w:r>
        <w:t>– with</w:t>
      </w:r>
      <w:r>
        <w:rPr>
          <w:spacing w:val="-2"/>
        </w:rPr>
        <w:t xml:space="preserve"> </w:t>
      </w:r>
      <w:r>
        <w:t>patience,</w:t>
      </w:r>
      <w:r>
        <w:rPr>
          <w:spacing w:val="-1"/>
        </w:rPr>
        <w:t xml:space="preserve"> </w:t>
      </w:r>
      <w:r>
        <w:t>persistence, testing</w:t>
      </w:r>
      <w:r>
        <w:rPr>
          <w:spacing w:val="1"/>
        </w:rPr>
        <w:t xml:space="preserve"> </w:t>
      </w:r>
      <w:r>
        <w:t>and</w:t>
      </w:r>
      <w:r>
        <w:rPr>
          <w:spacing w:val="-2"/>
        </w:rPr>
        <w:t xml:space="preserve"> </w:t>
      </w:r>
      <w:r>
        <w:t>tweaking –</w:t>
      </w:r>
      <w:r>
        <w:rPr>
          <w:spacing w:val="-1"/>
        </w:rPr>
        <w:t xml:space="preserve"> </w:t>
      </w:r>
      <w:r>
        <w:t>can</w:t>
      </w:r>
      <w:r>
        <w:rPr>
          <w:spacing w:val="-2"/>
        </w:rPr>
        <w:t xml:space="preserve"> </w:t>
      </w:r>
      <w:r>
        <w:t>be successful.</w:t>
      </w:r>
    </w:p>
    <w:p w14:paraId="3FBC4C2B" w14:textId="77777777" w:rsidR="00DB6F76" w:rsidRDefault="00DB6F76" w:rsidP="00DB6F76">
      <w:pPr>
        <w:pStyle w:val="BodyText"/>
        <w:spacing w:before="8"/>
        <w:rPr>
          <w:sz w:val="24"/>
        </w:rPr>
      </w:pPr>
    </w:p>
    <w:p w14:paraId="35C2DAF3" w14:textId="77777777" w:rsidR="00DB6F76" w:rsidRDefault="00DB6F76" w:rsidP="00DB6F76">
      <w:pPr>
        <w:pStyle w:val="BodyText"/>
        <w:spacing w:line="276" w:lineRule="auto"/>
        <w:ind w:left="140" w:right="274"/>
      </w:pPr>
      <w:r>
        <w:t>When</w:t>
      </w:r>
      <w:r>
        <w:rPr>
          <w:spacing w:val="-6"/>
        </w:rPr>
        <w:t xml:space="preserve"> </w:t>
      </w:r>
      <w:r>
        <w:t>implemented</w:t>
      </w:r>
      <w:r>
        <w:rPr>
          <w:spacing w:val="-6"/>
        </w:rPr>
        <w:t xml:space="preserve"> </w:t>
      </w:r>
      <w:r>
        <w:t>correctly,</w:t>
      </w:r>
      <w:r>
        <w:rPr>
          <w:spacing w:val="-6"/>
        </w:rPr>
        <w:t xml:space="preserve"> </w:t>
      </w:r>
      <w:r>
        <w:t>Coordinated</w:t>
      </w:r>
      <w:r>
        <w:rPr>
          <w:spacing w:val="-7"/>
        </w:rPr>
        <w:t xml:space="preserve"> </w:t>
      </w:r>
      <w:r>
        <w:t>Entry</w:t>
      </w:r>
      <w:r>
        <w:rPr>
          <w:spacing w:val="-5"/>
        </w:rPr>
        <w:t xml:space="preserve"> </w:t>
      </w:r>
      <w:r>
        <w:t>moves</w:t>
      </w:r>
      <w:r>
        <w:rPr>
          <w:spacing w:val="-2"/>
        </w:rPr>
        <w:t xml:space="preserve"> </w:t>
      </w:r>
      <w:r>
        <w:t>beyond</w:t>
      </w:r>
      <w:r>
        <w:rPr>
          <w:spacing w:val="-6"/>
        </w:rPr>
        <w:t xml:space="preserve"> </w:t>
      </w:r>
      <w:r>
        <w:t>the</w:t>
      </w:r>
      <w:r>
        <w:rPr>
          <w:spacing w:val="-6"/>
        </w:rPr>
        <w:t xml:space="preserve"> </w:t>
      </w:r>
      <w:r>
        <w:t>“first</w:t>
      </w:r>
      <w:r>
        <w:rPr>
          <w:spacing w:val="-5"/>
        </w:rPr>
        <w:t xml:space="preserve"> </w:t>
      </w:r>
      <w:r>
        <w:t>come,</w:t>
      </w:r>
      <w:r>
        <w:rPr>
          <w:spacing w:val="-10"/>
        </w:rPr>
        <w:t xml:space="preserve"> </w:t>
      </w:r>
      <w:r>
        <w:t>first</w:t>
      </w:r>
      <w:r>
        <w:rPr>
          <w:spacing w:val="-5"/>
        </w:rPr>
        <w:t xml:space="preserve"> </w:t>
      </w:r>
      <w:r>
        <w:t>served”</w:t>
      </w:r>
      <w:r>
        <w:rPr>
          <w:spacing w:val="-8"/>
        </w:rPr>
        <w:t xml:space="preserve"> </w:t>
      </w:r>
      <w:r>
        <w:t>approach</w:t>
      </w:r>
      <w:r>
        <w:rPr>
          <w:spacing w:val="-47"/>
        </w:rPr>
        <w:t xml:space="preserve"> </w:t>
      </w:r>
      <w:r>
        <w:t>to</w:t>
      </w:r>
      <w:r>
        <w:rPr>
          <w:spacing w:val="-2"/>
        </w:rPr>
        <w:t xml:space="preserve"> </w:t>
      </w:r>
      <w:r>
        <w:t>one</w:t>
      </w:r>
      <w:r>
        <w:rPr>
          <w:spacing w:val="-1"/>
        </w:rPr>
        <w:t xml:space="preserve"> </w:t>
      </w:r>
      <w:r>
        <w:t>that</w:t>
      </w:r>
      <w:r>
        <w:rPr>
          <w:spacing w:val="1"/>
        </w:rPr>
        <w:t xml:space="preserve"> </w:t>
      </w:r>
      <w:r>
        <w:t>looks</w:t>
      </w:r>
      <w:r>
        <w:rPr>
          <w:spacing w:val="-2"/>
        </w:rPr>
        <w:t xml:space="preserve"> </w:t>
      </w:r>
      <w:r>
        <w:t>across</w:t>
      </w:r>
      <w:r>
        <w:rPr>
          <w:spacing w:val="-2"/>
        </w:rPr>
        <w:t xml:space="preserve"> </w:t>
      </w:r>
      <w:r>
        <w:t>the community</w:t>
      </w:r>
      <w:r>
        <w:rPr>
          <w:spacing w:val="-1"/>
        </w:rPr>
        <w:t xml:space="preserve"> </w:t>
      </w:r>
      <w:r>
        <w:t>to</w:t>
      </w:r>
      <w:r>
        <w:rPr>
          <w:spacing w:val="-1"/>
        </w:rPr>
        <w:t xml:space="preserve"> </w:t>
      </w:r>
      <w:r>
        <w:t>serve</w:t>
      </w:r>
      <w:r>
        <w:rPr>
          <w:spacing w:val="4"/>
        </w:rPr>
        <w:t xml:space="preserve"> </w:t>
      </w:r>
      <w:r>
        <w:t>those</w:t>
      </w:r>
      <w:r>
        <w:rPr>
          <w:spacing w:val="-1"/>
        </w:rPr>
        <w:t xml:space="preserve"> </w:t>
      </w:r>
      <w:r>
        <w:t>in</w:t>
      </w:r>
      <w:r>
        <w:rPr>
          <w:spacing w:val="-1"/>
        </w:rPr>
        <w:t xml:space="preserve"> </w:t>
      </w:r>
      <w:r>
        <w:t>most need.</w:t>
      </w:r>
    </w:p>
    <w:p w14:paraId="0F566124" w14:textId="77777777" w:rsidR="00DB6F76" w:rsidRDefault="00DB6F76" w:rsidP="00DB6F76">
      <w:pPr>
        <w:pStyle w:val="BodyText"/>
        <w:spacing w:before="2"/>
        <w:rPr>
          <w:sz w:val="25"/>
        </w:rPr>
      </w:pPr>
    </w:p>
    <w:p w14:paraId="7FD952C7" w14:textId="77777777" w:rsidR="00DB6F76" w:rsidRDefault="00DB6F76" w:rsidP="00DB6F76">
      <w:pPr>
        <w:pStyle w:val="BodyText"/>
        <w:spacing w:line="276" w:lineRule="auto"/>
        <w:ind w:left="140"/>
      </w:pPr>
      <w:r>
        <w:t>This</w:t>
      </w:r>
      <w:r>
        <w:rPr>
          <w:spacing w:val="-6"/>
        </w:rPr>
        <w:t xml:space="preserve"> </w:t>
      </w:r>
      <w:r>
        <w:t>document</w:t>
      </w:r>
      <w:r>
        <w:rPr>
          <w:spacing w:val="-3"/>
        </w:rPr>
        <w:t xml:space="preserve"> </w:t>
      </w:r>
      <w:r>
        <w:t>acts</w:t>
      </w:r>
      <w:r>
        <w:rPr>
          <w:spacing w:val="-4"/>
        </w:rPr>
        <w:t xml:space="preserve"> </w:t>
      </w:r>
      <w:r>
        <w:t>as</w:t>
      </w:r>
      <w:r>
        <w:rPr>
          <w:spacing w:val="-5"/>
        </w:rPr>
        <w:t xml:space="preserve"> </w:t>
      </w:r>
      <w:r>
        <w:t>the</w:t>
      </w:r>
      <w:r>
        <w:rPr>
          <w:spacing w:val="-4"/>
        </w:rPr>
        <w:t xml:space="preserve"> </w:t>
      </w:r>
      <w:r>
        <w:t>policies</w:t>
      </w:r>
      <w:r>
        <w:rPr>
          <w:spacing w:val="-5"/>
        </w:rPr>
        <w:t xml:space="preserve"> </w:t>
      </w:r>
      <w:r>
        <w:t>and</w:t>
      </w:r>
      <w:r>
        <w:rPr>
          <w:spacing w:val="-5"/>
        </w:rPr>
        <w:t xml:space="preserve"> </w:t>
      </w:r>
      <w:r>
        <w:t>procedures</w:t>
      </w:r>
      <w:r>
        <w:rPr>
          <w:spacing w:val="-6"/>
        </w:rPr>
        <w:t xml:space="preserve"> </w:t>
      </w:r>
      <w:r>
        <w:t>for</w:t>
      </w:r>
      <w:r>
        <w:rPr>
          <w:spacing w:val="-6"/>
        </w:rPr>
        <w:t xml:space="preserve"> </w:t>
      </w:r>
      <w:r>
        <w:t>the</w:t>
      </w:r>
      <w:r>
        <w:rPr>
          <w:spacing w:val="-4"/>
        </w:rPr>
        <w:t xml:space="preserve"> </w:t>
      </w:r>
      <w:r>
        <w:t>Coordinated Entry System</w:t>
      </w:r>
      <w:r>
        <w:rPr>
          <w:spacing w:val="-4"/>
        </w:rPr>
        <w:t xml:space="preserve"> </w:t>
      </w:r>
      <w:r>
        <w:t>(CES) for</w:t>
      </w:r>
      <w:r>
        <w:rPr>
          <w:spacing w:val="-6"/>
        </w:rPr>
        <w:t xml:space="preserve"> </w:t>
      </w:r>
      <w:r>
        <w:t>the</w:t>
      </w:r>
      <w:r>
        <w:rPr>
          <w:spacing w:val="-5"/>
        </w:rPr>
        <w:t xml:space="preserve"> </w:t>
      </w:r>
      <w:r>
        <w:t>South</w:t>
      </w:r>
      <w:r>
        <w:rPr>
          <w:spacing w:val="-46"/>
        </w:rPr>
        <w:t xml:space="preserve"> </w:t>
      </w:r>
      <w:r>
        <w:t>Carolina</w:t>
      </w:r>
      <w:r>
        <w:rPr>
          <w:spacing w:val="2"/>
        </w:rPr>
        <w:t xml:space="preserve"> </w:t>
      </w:r>
      <w:r>
        <w:t>Upstate Continuum</w:t>
      </w:r>
      <w:r>
        <w:rPr>
          <w:spacing w:val="-2"/>
        </w:rPr>
        <w:t xml:space="preserve"> </w:t>
      </w:r>
      <w:r>
        <w:t>of</w:t>
      </w:r>
      <w:r>
        <w:rPr>
          <w:spacing w:val="-3"/>
        </w:rPr>
        <w:t xml:space="preserve"> </w:t>
      </w:r>
      <w:r>
        <w:t>Care</w:t>
      </w:r>
      <w:r>
        <w:rPr>
          <w:spacing w:val="-1"/>
        </w:rPr>
        <w:t xml:space="preserve"> </w:t>
      </w:r>
      <w:r>
        <w:t>service</w:t>
      </w:r>
      <w:r>
        <w:rPr>
          <w:spacing w:val="-1"/>
        </w:rPr>
        <w:t xml:space="preserve"> </w:t>
      </w:r>
      <w:r>
        <w:t>area which</w:t>
      </w:r>
      <w:r>
        <w:rPr>
          <w:spacing w:val="-2"/>
        </w:rPr>
        <w:t xml:space="preserve"> </w:t>
      </w:r>
      <w:r>
        <w:t>includes</w:t>
      </w:r>
      <w:r>
        <w:rPr>
          <w:spacing w:val="-2"/>
        </w:rPr>
        <w:t xml:space="preserve"> </w:t>
      </w:r>
      <w:r>
        <w:t>the</w:t>
      </w:r>
      <w:r>
        <w:rPr>
          <w:spacing w:val="-1"/>
        </w:rPr>
        <w:t xml:space="preserve"> </w:t>
      </w:r>
      <w:r>
        <w:t>counties</w:t>
      </w:r>
      <w:r>
        <w:rPr>
          <w:spacing w:val="-2"/>
        </w:rPr>
        <w:t xml:space="preserve"> </w:t>
      </w:r>
      <w:r>
        <w:t>of:</w:t>
      </w:r>
    </w:p>
    <w:p w14:paraId="4F499F0B" w14:textId="77777777" w:rsidR="00DB6F76" w:rsidRDefault="00DB6F76" w:rsidP="00DB6F76">
      <w:pPr>
        <w:pStyle w:val="BodyText"/>
        <w:spacing w:before="3"/>
        <w:rPr>
          <w:sz w:val="17"/>
        </w:rPr>
      </w:pPr>
    </w:p>
    <w:p w14:paraId="5667417C" w14:textId="77777777" w:rsidR="00DB6F76" w:rsidRDefault="00DB6F76" w:rsidP="00DB6F76">
      <w:pPr>
        <w:rPr>
          <w:sz w:val="17"/>
        </w:rPr>
        <w:sectPr w:rsidR="00DB6F76">
          <w:pgSz w:w="12240" w:h="15840"/>
          <w:pgMar w:top="1500" w:right="1280" w:bottom="1240" w:left="1300" w:header="0" w:footer="1041" w:gutter="0"/>
          <w:cols w:space="720"/>
        </w:sectPr>
      </w:pPr>
    </w:p>
    <w:p w14:paraId="52481FBE" w14:textId="77777777" w:rsidR="00DB6F76" w:rsidRDefault="00DB6F76" w:rsidP="00DB6F76">
      <w:pPr>
        <w:pStyle w:val="ListParagraph"/>
        <w:numPr>
          <w:ilvl w:val="0"/>
          <w:numId w:val="12"/>
        </w:numPr>
        <w:tabs>
          <w:tab w:val="left" w:pos="860"/>
          <w:tab w:val="left" w:pos="861"/>
        </w:tabs>
        <w:spacing w:before="100"/>
      </w:pPr>
      <w:r>
        <w:t>Abbeville</w:t>
      </w:r>
    </w:p>
    <w:p w14:paraId="33F692DE" w14:textId="77777777" w:rsidR="00DB6F76" w:rsidRDefault="00DB6F76" w:rsidP="00DB6F76">
      <w:pPr>
        <w:pStyle w:val="ListParagraph"/>
        <w:numPr>
          <w:ilvl w:val="0"/>
          <w:numId w:val="12"/>
        </w:numPr>
        <w:tabs>
          <w:tab w:val="left" w:pos="860"/>
          <w:tab w:val="left" w:pos="861"/>
        </w:tabs>
        <w:spacing w:before="40"/>
      </w:pPr>
      <w:r>
        <w:t>Anderson</w:t>
      </w:r>
    </w:p>
    <w:p w14:paraId="156D1622" w14:textId="77777777" w:rsidR="00DB6F76" w:rsidRDefault="00DB6F76" w:rsidP="00DB6F76">
      <w:pPr>
        <w:pStyle w:val="ListParagraph"/>
        <w:numPr>
          <w:ilvl w:val="0"/>
          <w:numId w:val="12"/>
        </w:numPr>
        <w:tabs>
          <w:tab w:val="left" w:pos="860"/>
          <w:tab w:val="left" w:pos="861"/>
        </w:tabs>
        <w:spacing w:before="40"/>
      </w:pPr>
      <w:r>
        <w:t>Cherokee</w:t>
      </w:r>
    </w:p>
    <w:p w14:paraId="14F6D4C5" w14:textId="77777777" w:rsidR="00DB6F76" w:rsidRDefault="00DB6F76" w:rsidP="00DB6F76">
      <w:pPr>
        <w:pStyle w:val="ListParagraph"/>
        <w:numPr>
          <w:ilvl w:val="0"/>
          <w:numId w:val="12"/>
        </w:numPr>
        <w:tabs>
          <w:tab w:val="left" w:pos="860"/>
          <w:tab w:val="left" w:pos="861"/>
        </w:tabs>
        <w:spacing w:before="40"/>
      </w:pPr>
      <w:r>
        <w:t>Edgefield</w:t>
      </w:r>
    </w:p>
    <w:p w14:paraId="5C4D48CE" w14:textId="77777777" w:rsidR="00DB6F76" w:rsidRDefault="00DB6F76" w:rsidP="00DB6F76">
      <w:pPr>
        <w:pStyle w:val="ListParagraph"/>
        <w:numPr>
          <w:ilvl w:val="0"/>
          <w:numId w:val="12"/>
        </w:numPr>
        <w:tabs>
          <w:tab w:val="left" w:pos="860"/>
          <w:tab w:val="left" w:pos="861"/>
        </w:tabs>
        <w:spacing w:before="40"/>
      </w:pPr>
      <w:r>
        <w:t>Greenville</w:t>
      </w:r>
    </w:p>
    <w:p w14:paraId="1BEEEC5E" w14:textId="77777777" w:rsidR="00DB6F76" w:rsidRDefault="00DB6F76" w:rsidP="00DB6F76">
      <w:pPr>
        <w:pStyle w:val="ListParagraph"/>
        <w:numPr>
          <w:ilvl w:val="0"/>
          <w:numId w:val="12"/>
        </w:numPr>
        <w:tabs>
          <w:tab w:val="left" w:pos="860"/>
          <w:tab w:val="left" w:pos="861"/>
        </w:tabs>
        <w:spacing w:before="40"/>
      </w:pPr>
      <w:r>
        <w:t>Greenwood</w:t>
      </w:r>
    </w:p>
    <w:p w14:paraId="37EE8A58" w14:textId="77777777" w:rsidR="00DB6F76" w:rsidRDefault="00DB6F76" w:rsidP="00DB6F76">
      <w:pPr>
        <w:pStyle w:val="ListParagraph"/>
        <w:numPr>
          <w:ilvl w:val="0"/>
          <w:numId w:val="12"/>
        </w:numPr>
        <w:tabs>
          <w:tab w:val="left" w:pos="860"/>
          <w:tab w:val="left" w:pos="861"/>
        </w:tabs>
        <w:spacing w:before="39"/>
      </w:pPr>
      <w:r>
        <w:t>Laurens</w:t>
      </w:r>
    </w:p>
    <w:p w14:paraId="553E34A6" w14:textId="77777777" w:rsidR="00DB6F76" w:rsidRDefault="00DB6F76" w:rsidP="00DB6F76">
      <w:pPr>
        <w:pStyle w:val="ListParagraph"/>
        <w:numPr>
          <w:ilvl w:val="0"/>
          <w:numId w:val="12"/>
        </w:numPr>
        <w:tabs>
          <w:tab w:val="left" w:pos="860"/>
          <w:tab w:val="left" w:pos="861"/>
        </w:tabs>
        <w:spacing w:before="100"/>
        <w:ind w:left="860"/>
      </w:pPr>
      <w:r>
        <w:rPr>
          <w:spacing w:val="1"/>
        </w:rPr>
        <w:br w:type="column"/>
      </w:r>
      <w:r>
        <w:t>McCormick</w:t>
      </w:r>
    </w:p>
    <w:p w14:paraId="4E76A69C" w14:textId="77777777" w:rsidR="00DB6F76" w:rsidRDefault="00DB6F76" w:rsidP="00DB6F76">
      <w:pPr>
        <w:pStyle w:val="ListParagraph"/>
        <w:numPr>
          <w:ilvl w:val="0"/>
          <w:numId w:val="12"/>
        </w:numPr>
        <w:tabs>
          <w:tab w:val="left" w:pos="860"/>
          <w:tab w:val="left" w:pos="861"/>
        </w:tabs>
        <w:spacing w:before="40"/>
        <w:ind w:left="860"/>
      </w:pPr>
      <w:r>
        <w:t>Oconee</w:t>
      </w:r>
    </w:p>
    <w:p w14:paraId="38E29480" w14:textId="77777777" w:rsidR="00DB6F76" w:rsidRDefault="00DB6F76" w:rsidP="00DB6F76">
      <w:pPr>
        <w:pStyle w:val="ListParagraph"/>
        <w:numPr>
          <w:ilvl w:val="0"/>
          <w:numId w:val="12"/>
        </w:numPr>
        <w:tabs>
          <w:tab w:val="left" w:pos="860"/>
          <w:tab w:val="left" w:pos="861"/>
        </w:tabs>
        <w:spacing w:before="40"/>
        <w:ind w:left="860"/>
      </w:pPr>
      <w:r>
        <w:t>Pickens</w:t>
      </w:r>
    </w:p>
    <w:p w14:paraId="6767C691" w14:textId="77777777" w:rsidR="00DB6F76" w:rsidRDefault="00DB6F76" w:rsidP="00DB6F76">
      <w:pPr>
        <w:pStyle w:val="ListParagraph"/>
        <w:numPr>
          <w:ilvl w:val="0"/>
          <w:numId w:val="12"/>
        </w:numPr>
        <w:tabs>
          <w:tab w:val="left" w:pos="860"/>
          <w:tab w:val="left" w:pos="861"/>
        </w:tabs>
        <w:spacing w:before="40"/>
        <w:ind w:left="860"/>
      </w:pPr>
      <w:r>
        <w:t>Saluda</w:t>
      </w:r>
    </w:p>
    <w:p w14:paraId="1339A13D" w14:textId="77777777" w:rsidR="00DB6F76" w:rsidRDefault="00DB6F76" w:rsidP="00DB6F76">
      <w:pPr>
        <w:pStyle w:val="ListParagraph"/>
        <w:numPr>
          <w:ilvl w:val="0"/>
          <w:numId w:val="12"/>
        </w:numPr>
        <w:tabs>
          <w:tab w:val="left" w:pos="860"/>
          <w:tab w:val="left" w:pos="861"/>
        </w:tabs>
        <w:spacing w:before="40"/>
        <w:ind w:left="860"/>
      </w:pPr>
      <w:r>
        <w:t>Spartanburg</w:t>
      </w:r>
    </w:p>
    <w:p w14:paraId="24EB5E9A" w14:textId="77777777" w:rsidR="00DB6F76" w:rsidRDefault="00DB6F76" w:rsidP="00DB6F76">
      <w:pPr>
        <w:pStyle w:val="ListParagraph"/>
        <w:numPr>
          <w:ilvl w:val="0"/>
          <w:numId w:val="12"/>
        </w:numPr>
        <w:tabs>
          <w:tab w:val="left" w:pos="860"/>
          <w:tab w:val="left" w:pos="861"/>
        </w:tabs>
        <w:spacing w:before="40"/>
        <w:ind w:left="860"/>
      </w:pPr>
      <w:r>
        <w:t>Union</w:t>
      </w:r>
    </w:p>
    <w:p w14:paraId="749911AF" w14:textId="77777777" w:rsidR="00DB6F76" w:rsidRDefault="00DB6F76" w:rsidP="00DB6F76">
      <w:pPr>
        <w:sectPr w:rsidR="00DB6F76">
          <w:type w:val="continuous"/>
          <w:pgSz w:w="12240" w:h="15840"/>
          <w:pgMar w:top="1120" w:right="1280" w:bottom="280" w:left="1300" w:header="720" w:footer="720" w:gutter="0"/>
          <w:cols w:num="2" w:space="720" w:equalWidth="0">
            <w:col w:w="1953" w:space="3090"/>
            <w:col w:w="4617"/>
          </w:cols>
        </w:sectPr>
      </w:pPr>
    </w:p>
    <w:p w14:paraId="2F485B50" w14:textId="77777777" w:rsidR="00DB6F76" w:rsidRDefault="00DB6F76" w:rsidP="00DB6F76">
      <w:pPr>
        <w:pStyle w:val="BodyText"/>
        <w:spacing w:before="1"/>
        <w:rPr>
          <w:sz w:val="23"/>
        </w:rPr>
      </w:pPr>
    </w:p>
    <w:p w14:paraId="05E3E5E8" w14:textId="77777777" w:rsidR="00DB6F76" w:rsidRDefault="00DB6F76" w:rsidP="00DB6F76">
      <w:pPr>
        <w:pStyle w:val="BodyText"/>
        <w:spacing w:before="100"/>
        <w:ind w:left="140"/>
      </w:pPr>
      <w:r>
        <w:t>The</w:t>
      </w:r>
      <w:r>
        <w:rPr>
          <w:spacing w:val="-4"/>
        </w:rPr>
        <w:t xml:space="preserve"> </w:t>
      </w:r>
      <w:r>
        <w:t>Upstate</w:t>
      </w:r>
      <w:r>
        <w:rPr>
          <w:spacing w:val="-3"/>
        </w:rPr>
        <w:t xml:space="preserve"> </w:t>
      </w:r>
      <w:r>
        <w:t>Continuum</w:t>
      </w:r>
      <w:r>
        <w:rPr>
          <w:spacing w:val="-5"/>
        </w:rPr>
        <w:t xml:space="preserve"> </w:t>
      </w:r>
      <w:r>
        <w:t>of</w:t>
      </w:r>
      <w:r>
        <w:rPr>
          <w:spacing w:val="-10"/>
        </w:rPr>
        <w:t xml:space="preserve"> </w:t>
      </w:r>
      <w:r>
        <w:t>Care</w:t>
      </w:r>
      <w:r>
        <w:rPr>
          <w:spacing w:val="-2"/>
        </w:rPr>
        <w:t xml:space="preserve"> </w:t>
      </w:r>
      <w:r>
        <w:t>(CoC)</w:t>
      </w:r>
      <w:r>
        <w:rPr>
          <w:spacing w:val="-6"/>
        </w:rPr>
        <w:t xml:space="preserve"> </w:t>
      </w:r>
      <w:r>
        <w:t>has</w:t>
      </w:r>
      <w:r>
        <w:rPr>
          <w:spacing w:val="-4"/>
        </w:rPr>
        <w:t xml:space="preserve"> </w:t>
      </w:r>
      <w:r>
        <w:t>four</w:t>
      </w:r>
      <w:r>
        <w:rPr>
          <w:spacing w:val="-6"/>
        </w:rPr>
        <w:t xml:space="preserve"> </w:t>
      </w:r>
      <w:r>
        <w:t>designated</w:t>
      </w:r>
      <w:r>
        <w:rPr>
          <w:spacing w:val="-4"/>
        </w:rPr>
        <w:t xml:space="preserve"> </w:t>
      </w:r>
      <w:r>
        <w:t>chapters</w:t>
      </w:r>
      <w:r>
        <w:rPr>
          <w:spacing w:val="-4"/>
        </w:rPr>
        <w:t xml:space="preserve"> </w:t>
      </w:r>
      <w:r>
        <w:t>within</w:t>
      </w:r>
      <w:r>
        <w:rPr>
          <w:spacing w:val="-4"/>
        </w:rPr>
        <w:t xml:space="preserve"> </w:t>
      </w:r>
      <w:r>
        <w:t>its</w:t>
      </w:r>
      <w:r>
        <w:rPr>
          <w:spacing w:val="-4"/>
        </w:rPr>
        <w:t xml:space="preserve"> </w:t>
      </w:r>
      <w:r>
        <w:t>geography:</w:t>
      </w:r>
    </w:p>
    <w:p w14:paraId="12F7A098" w14:textId="77777777" w:rsidR="00DB6F76" w:rsidRDefault="00DB6F76" w:rsidP="00DB6F76">
      <w:pPr>
        <w:pStyle w:val="BodyText"/>
        <w:spacing w:before="3"/>
        <w:rPr>
          <w:sz w:val="28"/>
        </w:rPr>
      </w:pPr>
    </w:p>
    <w:p w14:paraId="40D89A3F" w14:textId="719FF472" w:rsidR="00DB6F76" w:rsidRDefault="00DB6F76" w:rsidP="00DB6F76">
      <w:pPr>
        <w:pStyle w:val="ListParagraph"/>
        <w:numPr>
          <w:ilvl w:val="0"/>
          <w:numId w:val="12"/>
        </w:numPr>
        <w:tabs>
          <w:tab w:val="left" w:pos="860"/>
          <w:tab w:val="left" w:pos="861"/>
        </w:tabs>
      </w:pPr>
      <w:r>
        <w:t>Greenville/Laurens</w:t>
      </w:r>
      <w:r>
        <w:rPr>
          <w:spacing w:val="-11"/>
        </w:rPr>
        <w:t xml:space="preserve"> </w:t>
      </w:r>
      <w:r w:rsidR="009478CC">
        <w:t>Chapter.</w:t>
      </w:r>
    </w:p>
    <w:p w14:paraId="50A2311C" w14:textId="77777777" w:rsidR="00DB6F76" w:rsidRDefault="00DB6F76" w:rsidP="00DB6F76">
      <w:pPr>
        <w:pStyle w:val="ListParagraph"/>
        <w:numPr>
          <w:ilvl w:val="0"/>
          <w:numId w:val="12"/>
        </w:numPr>
        <w:tabs>
          <w:tab w:val="left" w:pos="860"/>
          <w:tab w:val="left" w:pos="861"/>
        </w:tabs>
        <w:spacing w:before="45"/>
      </w:pPr>
      <w:r>
        <w:t>Tri-County</w:t>
      </w:r>
      <w:r>
        <w:rPr>
          <w:spacing w:val="-4"/>
        </w:rPr>
        <w:t xml:space="preserve"> </w:t>
      </w:r>
      <w:r>
        <w:t>chapter</w:t>
      </w:r>
      <w:r>
        <w:rPr>
          <w:spacing w:val="-7"/>
        </w:rPr>
        <w:t xml:space="preserve"> </w:t>
      </w:r>
      <w:r>
        <w:t>(consisting</w:t>
      </w:r>
      <w:r>
        <w:rPr>
          <w:spacing w:val="-4"/>
        </w:rPr>
        <w:t xml:space="preserve"> </w:t>
      </w:r>
      <w:r>
        <w:t>of</w:t>
      </w:r>
      <w:r>
        <w:rPr>
          <w:spacing w:val="-8"/>
        </w:rPr>
        <w:t xml:space="preserve"> </w:t>
      </w:r>
      <w:r>
        <w:t>Anderson,</w:t>
      </w:r>
      <w:r>
        <w:rPr>
          <w:spacing w:val="-5"/>
        </w:rPr>
        <w:t xml:space="preserve"> </w:t>
      </w:r>
      <w:r>
        <w:t>Oconee,</w:t>
      </w:r>
      <w:r>
        <w:rPr>
          <w:spacing w:val="-5"/>
        </w:rPr>
        <w:t xml:space="preserve"> </w:t>
      </w:r>
      <w:r>
        <w:t>and</w:t>
      </w:r>
      <w:r>
        <w:rPr>
          <w:spacing w:val="-5"/>
        </w:rPr>
        <w:t xml:space="preserve"> </w:t>
      </w:r>
      <w:r>
        <w:t>Pickens</w:t>
      </w:r>
      <w:r>
        <w:rPr>
          <w:spacing w:val="-6"/>
        </w:rPr>
        <w:t xml:space="preserve"> </w:t>
      </w:r>
      <w:r>
        <w:t>counties</w:t>
      </w:r>
      <w:proofErr w:type="gramStart"/>
      <w:r>
        <w:t>);</w:t>
      </w:r>
      <w:proofErr w:type="gramEnd"/>
    </w:p>
    <w:p w14:paraId="7942F149" w14:textId="77777777" w:rsidR="00DB6F76" w:rsidRDefault="00DB6F76" w:rsidP="00DB6F76">
      <w:pPr>
        <w:pStyle w:val="ListParagraph"/>
        <w:numPr>
          <w:ilvl w:val="0"/>
          <w:numId w:val="12"/>
        </w:numPr>
        <w:tabs>
          <w:tab w:val="left" w:pos="860"/>
          <w:tab w:val="left" w:pos="861"/>
        </w:tabs>
        <w:spacing w:before="40"/>
      </w:pPr>
      <w:r>
        <w:t>CUS</w:t>
      </w:r>
      <w:r>
        <w:rPr>
          <w:spacing w:val="-6"/>
        </w:rPr>
        <w:t xml:space="preserve"> </w:t>
      </w:r>
      <w:r>
        <w:t>chapter</w:t>
      </w:r>
      <w:r>
        <w:rPr>
          <w:spacing w:val="-6"/>
        </w:rPr>
        <w:t xml:space="preserve"> </w:t>
      </w:r>
      <w:r>
        <w:t>(consisting</w:t>
      </w:r>
      <w:r>
        <w:rPr>
          <w:spacing w:val="-4"/>
        </w:rPr>
        <w:t xml:space="preserve"> </w:t>
      </w:r>
      <w:r>
        <w:t>of</w:t>
      </w:r>
      <w:r>
        <w:rPr>
          <w:spacing w:val="-6"/>
        </w:rPr>
        <w:t xml:space="preserve"> </w:t>
      </w:r>
      <w:r>
        <w:t>Cherokee,</w:t>
      </w:r>
      <w:r>
        <w:rPr>
          <w:spacing w:val="-4"/>
        </w:rPr>
        <w:t xml:space="preserve"> </w:t>
      </w:r>
      <w:r>
        <w:t>Union,</w:t>
      </w:r>
      <w:r>
        <w:rPr>
          <w:spacing w:val="-5"/>
        </w:rPr>
        <w:t xml:space="preserve"> </w:t>
      </w:r>
      <w:r>
        <w:t>and</w:t>
      </w:r>
      <w:r>
        <w:rPr>
          <w:spacing w:val="-6"/>
        </w:rPr>
        <w:t xml:space="preserve"> </w:t>
      </w:r>
      <w:r>
        <w:t>Spartanburg</w:t>
      </w:r>
      <w:r>
        <w:rPr>
          <w:spacing w:val="-3"/>
        </w:rPr>
        <w:t xml:space="preserve"> </w:t>
      </w:r>
      <w:r>
        <w:t>counties);</w:t>
      </w:r>
      <w:r>
        <w:rPr>
          <w:spacing w:val="-4"/>
        </w:rPr>
        <w:t xml:space="preserve"> </w:t>
      </w:r>
      <w:r>
        <w:t>and</w:t>
      </w:r>
    </w:p>
    <w:p w14:paraId="182F6FDD" w14:textId="77777777" w:rsidR="00DB6F76" w:rsidRDefault="00DB6F76" w:rsidP="00DB6F76">
      <w:pPr>
        <w:pStyle w:val="ListParagraph"/>
        <w:numPr>
          <w:ilvl w:val="0"/>
          <w:numId w:val="12"/>
        </w:numPr>
        <w:tabs>
          <w:tab w:val="left" w:pos="860"/>
          <w:tab w:val="left" w:pos="861"/>
        </w:tabs>
        <w:spacing w:before="40" w:line="276" w:lineRule="auto"/>
        <w:ind w:right="1013"/>
      </w:pPr>
      <w:r>
        <w:t>GAMES</w:t>
      </w:r>
      <w:r>
        <w:rPr>
          <w:spacing w:val="-7"/>
        </w:rPr>
        <w:t xml:space="preserve"> </w:t>
      </w:r>
      <w:r>
        <w:t>chapter</w:t>
      </w:r>
      <w:r>
        <w:rPr>
          <w:spacing w:val="-8"/>
        </w:rPr>
        <w:t xml:space="preserve"> </w:t>
      </w:r>
      <w:r>
        <w:t>(consisting</w:t>
      </w:r>
      <w:r>
        <w:rPr>
          <w:spacing w:val="-4"/>
        </w:rPr>
        <w:t xml:space="preserve"> </w:t>
      </w:r>
      <w:r>
        <w:t>of</w:t>
      </w:r>
      <w:r>
        <w:rPr>
          <w:spacing w:val="-9"/>
        </w:rPr>
        <w:t xml:space="preserve"> </w:t>
      </w:r>
      <w:r>
        <w:t>Greenwood,</w:t>
      </w:r>
      <w:r>
        <w:rPr>
          <w:spacing w:val="-7"/>
        </w:rPr>
        <w:t xml:space="preserve"> </w:t>
      </w:r>
      <w:r>
        <w:t>Abbeville,</w:t>
      </w:r>
      <w:r>
        <w:rPr>
          <w:spacing w:val="-5"/>
        </w:rPr>
        <w:t xml:space="preserve"> </w:t>
      </w:r>
      <w:r>
        <w:t>McCormick,</w:t>
      </w:r>
      <w:r>
        <w:rPr>
          <w:spacing w:val="-6"/>
        </w:rPr>
        <w:t xml:space="preserve"> </w:t>
      </w:r>
      <w:r>
        <w:t>Edgefield,</w:t>
      </w:r>
      <w:r>
        <w:rPr>
          <w:spacing w:val="-7"/>
        </w:rPr>
        <w:t xml:space="preserve"> </w:t>
      </w:r>
      <w:r>
        <w:t>and</w:t>
      </w:r>
      <w:r>
        <w:rPr>
          <w:spacing w:val="-10"/>
        </w:rPr>
        <w:t xml:space="preserve"> </w:t>
      </w:r>
      <w:r>
        <w:t>Saluda</w:t>
      </w:r>
      <w:r>
        <w:rPr>
          <w:spacing w:val="-47"/>
        </w:rPr>
        <w:t xml:space="preserve"> </w:t>
      </w:r>
      <w:r>
        <w:t>counties)</w:t>
      </w:r>
    </w:p>
    <w:p w14:paraId="6EE32BF4" w14:textId="77777777" w:rsidR="00DB6F76" w:rsidRDefault="00DB6F76" w:rsidP="00DB6F76">
      <w:pPr>
        <w:pStyle w:val="BodyText"/>
        <w:spacing w:before="11"/>
        <w:rPr>
          <w:sz w:val="21"/>
        </w:rPr>
      </w:pPr>
    </w:p>
    <w:p w14:paraId="1C1A1219" w14:textId="77777777" w:rsidR="00DB6F76" w:rsidRDefault="00DB6F76" w:rsidP="00DB6F76">
      <w:pPr>
        <w:pStyle w:val="BodyText"/>
        <w:spacing w:line="276" w:lineRule="auto"/>
        <w:ind w:left="140"/>
      </w:pPr>
      <w:r>
        <w:t>This</w:t>
      </w:r>
      <w:r>
        <w:rPr>
          <w:spacing w:val="-5"/>
        </w:rPr>
        <w:t xml:space="preserve"> </w:t>
      </w:r>
      <w:r>
        <w:t>document</w:t>
      </w:r>
      <w:r>
        <w:rPr>
          <w:spacing w:val="-3"/>
        </w:rPr>
        <w:t xml:space="preserve"> </w:t>
      </w:r>
      <w:r>
        <w:t>will</w:t>
      </w:r>
      <w:r>
        <w:rPr>
          <w:spacing w:val="1"/>
        </w:rPr>
        <w:t xml:space="preserve"> </w:t>
      </w:r>
      <w:r>
        <w:t>be</w:t>
      </w:r>
      <w:r>
        <w:rPr>
          <w:spacing w:val="-4"/>
        </w:rPr>
        <w:t xml:space="preserve"> </w:t>
      </w:r>
      <w:r>
        <w:t>a</w:t>
      </w:r>
      <w:r>
        <w:rPr>
          <w:spacing w:val="-5"/>
        </w:rPr>
        <w:t xml:space="preserve"> </w:t>
      </w:r>
      <w:r>
        <w:t>living</w:t>
      </w:r>
      <w:r>
        <w:rPr>
          <w:spacing w:val="-2"/>
        </w:rPr>
        <w:t xml:space="preserve"> </w:t>
      </w:r>
      <w:r>
        <w:t>document</w:t>
      </w:r>
      <w:r>
        <w:rPr>
          <w:spacing w:val="-3"/>
        </w:rPr>
        <w:t xml:space="preserve"> </w:t>
      </w:r>
      <w:r>
        <w:t>that</w:t>
      </w:r>
      <w:r>
        <w:rPr>
          <w:spacing w:val="-3"/>
        </w:rPr>
        <w:t xml:space="preserve"> </w:t>
      </w:r>
      <w:r>
        <w:t>is</w:t>
      </w:r>
      <w:r>
        <w:rPr>
          <w:spacing w:val="-6"/>
        </w:rPr>
        <w:t xml:space="preserve"> </w:t>
      </w:r>
      <w:r>
        <w:t>subject</w:t>
      </w:r>
      <w:r>
        <w:rPr>
          <w:spacing w:val="-3"/>
        </w:rPr>
        <w:t xml:space="preserve"> </w:t>
      </w:r>
      <w:r>
        <w:t>to</w:t>
      </w:r>
      <w:r>
        <w:rPr>
          <w:spacing w:val="-9"/>
        </w:rPr>
        <w:t xml:space="preserve"> </w:t>
      </w:r>
      <w:r>
        <w:t>change</w:t>
      </w:r>
      <w:r>
        <w:rPr>
          <w:spacing w:val="-4"/>
        </w:rPr>
        <w:t xml:space="preserve"> </w:t>
      </w:r>
      <w:r>
        <w:t>as our</w:t>
      </w:r>
      <w:r>
        <w:rPr>
          <w:spacing w:val="-5"/>
        </w:rPr>
        <w:t xml:space="preserve"> </w:t>
      </w:r>
      <w:r>
        <w:t>communities</w:t>
      </w:r>
      <w:r>
        <w:rPr>
          <w:spacing w:val="-5"/>
        </w:rPr>
        <w:t xml:space="preserve"> </w:t>
      </w:r>
      <w:r>
        <w:t>grow</w:t>
      </w:r>
      <w:r>
        <w:rPr>
          <w:spacing w:val="-6"/>
        </w:rPr>
        <w:t xml:space="preserve"> </w:t>
      </w:r>
      <w:r>
        <w:t>and</w:t>
      </w:r>
      <w:r>
        <w:rPr>
          <w:spacing w:val="-9"/>
        </w:rPr>
        <w:t xml:space="preserve"> </w:t>
      </w:r>
      <w:r>
        <w:t>change,</w:t>
      </w:r>
      <w:r>
        <w:rPr>
          <w:spacing w:val="-47"/>
        </w:rPr>
        <w:t xml:space="preserve"> </w:t>
      </w:r>
      <w:r>
        <w:t>learning what works</w:t>
      </w:r>
      <w:r>
        <w:rPr>
          <w:spacing w:val="-1"/>
        </w:rPr>
        <w:t xml:space="preserve"> </w:t>
      </w:r>
      <w:r>
        <w:t>well</w:t>
      </w:r>
      <w:r>
        <w:rPr>
          <w:spacing w:val="-2"/>
        </w:rPr>
        <w:t xml:space="preserve"> </w:t>
      </w:r>
      <w:r>
        <w:t>and</w:t>
      </w:r>
      <w:r>
        <w:rPr>
          <w:spacing w:val="-1"/>
        </w:rPr>
        <w:t xml:space="preserve"> </w:t>
      </w:r>
      <w:r>
        <w:t>what</w:t>
      </w:r>
      <w:r>
        <w:rPr>
          <w:spacing w:val="5"/>
        </w:rPr>
        <w:t xml:space="preserve"> </w:t>
      </w:r>
      <w:r>
        <w:t>should</w:t>
      </w:r>
      <w:r>
        <w:rPr>
          <w:spacing w:val="-2"/>
        </w:rPr>
        <w:t xml:space="preserve"> </w:t>
      </w:r>
      <w:r>
        <w:t>be changed</w:t>
      </w:r>
      <w:r>
        <w:rPr>
          <w:spacing w:val="-2"/>
        </w:rPr>
        <w:t xml:space="preserve"> </w:t>
      </w:r>
      <w:r>
        <w:t>to</w:t>
      </w:r>
      <w:r>
        <w:rPr>
          <w:spacing w:val="-6"/>
        </w:rPr>
        <w:t xml:space="preserve"> </w:t>
      </w:r>
      <w:r>
        <w:t>work</w:t>
      </w:r>
      <w:r>
        <w:rPr>
          <w:spacing w:val="-1"/>
        </w:rPr>
        <w:t xml:space="preserve"> </w:t>
      </w:r>
      <w:r>
        <w:t>better.</w:t>
      </w:r>
    </w:p>
    <w:p w14:paraId="2F3516A2" w14:textId="77777777" w:rsidR="00DB6F76" w:rsidRDefault="00DB6F76" w:rsidP="00DB6F76">
      <w:pPr>
        <w:spacing w:line="276" w:lineRule="auto"/>
        <w:sectPr w:rsidR="00DB6F76">
          <w:type w:val="continuous"/>
          <w:pgSz w:w="12240" w:h="15840"/>
          <w:pgMar w:top="1120" w:right="1280" w:bottom="280" w:left="1300" w:header="720" w:footer="720" w:gutter="0"/>
          <w:cols w:space="720"/>
        </w:sectPr>
      </w:pPr>
    </w:p>
    <w:p w14:paraId="22B21E9E" w14:textId="77777777" w:rsidR="00DB6F76" w:rsidRDefault="00DB6F76" w:rsidP="00DB6F76">
      <w:pPr>
        <w:pStyle w:val="Heading2"/>
        <w:spacing w:before="84"/>
        <w:ind w:left="140"/>
      </w:pPr>
      <w:r>
        <w:rPr>
          <w:noProof/>
        </w:rPr>
        <w:lastRenderedPageBreak/>
        <mc:AlternateContent>
          <mc:Choice Requires="wps">
            <w:drawing>
              <wp:anchor distT="0" distB="0" distL="0" distR="0" simplePos="0" relativeHeight="251658245" behindDoc="1" locked="0" layoutInCell="1" allowOverlap="1" wp14:anchorId="679DB71A" wp14:editId="288641DB">
                <wp:simplePos x="0" y="0"/>
                <wp:positionH relativeFrom="page">
                  <wp:posOffset>895985</wp:posOffset>
                </wp:positionH>
                <wp:positionV relativeFrom="paragraph">
                  <wp:posOffset>314960</wp:posOffset>
                </wp:positionV>
                <wp:extent cx="5984240" cy="19050"/>
                <wp:effectExtent l="0" t="0" r="0" b="0"/>
                <wp:wrapTopAndBottom/>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5479" id="Rectangle 75" o:spid="_x0000_s1026" style="position:absolute;margin-left:70.55pt;margin-top:24.8pt;width:471.2pt;height: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" fillcolor="black" stroked="f">
                <w10:wrap type="topAndBottom" anchorx="page"/>
              </v:rect>
            </w:pict>
          </mc:Fallback>
        </mc:AlternateContent>
      </w:r>
      <w:bookmarkStart w:id="7" w:name="Intention"/>
      <w:bookmarkEnd w:id="7"/>
      <w:r>
        <w:t>Intention</w:t>
      </w:r>
    </w:p>
    <w:p w14:paraId="4038CCDB" w14:textId="62138931" w:rsidR="00DB6F76" w:rsidRDefault="00DB6F76" w:rsidP="007E0AFC">
      <w:pPr>
        <w:pStyle w:val="BodyText"/>
        <w:spacing w:before="100" w:line="276" w:lineRule="auto"/>
        <w:ind w:left="140" w:right="214"/>
      </w:pPr>
      <w:r>
        <w:t>In</w:t>
      </w:r>
      <w:r>
        <w:rPr>
          <w:spacing w:val="-4"/>
        </w:rPr>
        <w:t xml:space="preserve"> </w:t>
      </w:r>
      <w:r>
        <w:t>implementing</w:t>
      </w:r>
      <w:r>
        <w:rPr>
          <w:spacing w:val="-2"/>
        </w:rPr>
        <w:t xml:space="preserve"> </w:t>
      </w:r>
      <w:r>
        <w:t>a</w:t>
      </w:r>
      <w:r>
        <w:rPr>
          <w:spacing w:val="-3"/>
        </w:rPr>
        <w:t xml:space="preserve"> </w:t>
      </w:r>
      <w:r>
        <w:t>process</w:t>
      </w:r>
      <w:r>
        <w:rPr>
          <w:spacing w:val="-4"/>
        </w:rPr>
        <w:t xml:space="preserve"> </w:t>
      </w:r>
      <w:r>
        <w:t>of</w:t>
      </w:r>
      <w:r>
        <w:rPr>
          <w:spacing w:val="-5"/>
        </w:rPr>
        <w:t xml:space="preserve"> </w:t>
      </w:r>
      <w:r>
        <w:t>Coordinated</w:t>
      </w:r>
      <w:r>
        <w:rPr>
          <w:spacing w:val="-2"/>
        </w:rPr>
        <w:t xml:space="preserve"> </w:t>
      </w:r>
      <w:r>
        <w:t>Entry,</w:t>
      </w:r>
      <w:r>
        <w:rPr>
          <w:spacing w:val="-3"/>
        </w:rPr>
        <w:t xml:space="preserve"> </w:t>
      </w:r>
      <w:r>
        <w:t>the</w:t>
      </w:r>
      <w:r>
        <w:rPr>
          <w:spacing w:val="-4"/>
        </w:rPr>
        <w:t xml:space="preserve"> </w:t>
      </w:r>
      <w:r>
        <w:t>Upstate</w:t>
      </w:r>
      <w:r>
        <w:rPr>
          <w:spacing w:val="-1"/>
        </w:rPr>
        <w:t xml:space="preserve"> </w:t>
      </w:r>
      <w:r>
        <w:t>CoC’s</w:t>
      </w:r>
      <w:r>
        <w:rPr>
          <w:spacing w:val="-3"/>
        </w:rPr>
        <w:t xml:space="preserve"> </w:t>
      </w:r>
      <w:r>
        <w:t>aim</w:t>
      </w:r>
      <w:r>
        <w:rPr>
          <w:spacing w:val="-4"/>
        </w:rPr>
        <w:t xml:space="preserve"> </w:t>
      </w:r>
      <w:r>
        <w:t>is</w:t>
      </w:r>
      <w:r>
        <w:rPr>
          <w:spacing w:val="-4"/>
        </w:rPr>
        <w:t xml:space="preserve"> </w:t>
      </w:r>
      <w:r>
        <w:t>to</w:t>
      </w:r>
      <w:r>
        <w:rPr>
          <w:spacing w:val="-3"/>
        </w:rPr>
        <w:t xml:space="preserve"> </w:t>
      </w:r>
      <w:r>
        <w:t>end</w:t>
      </w:r>
      <w:r>
        <w:rPr>
          <w:spacing w:val="-4"/>
        </w:rPr>
        <w:t xml:space="preserve"> </w:t>
      </w:r>
      <w:r>
        <w:t>homelessness</w:t>
      </w:r>
      <w:r>
        <w:rPr>
          <w:spacing w:val="-4"/>
        </w:rPr>
        <w:t xml:space="preserve"> </w:t>
      </w:r>
      <w:r>
        <w:t>in</w:t>
      </w:r>
      <w:r>
        <w:rPr>
          <w:spacing w:val="-3"/>
        </w:rPr>
        <w:t xml:space="preserve"> </w:t>
      </w:r>
      <w:r>
        <w:t>the</w:t>
      </w:r>
      <w:r>
        <w:rPr>
          <w:spacing w:val="-47"/>
        </w:rPr>
        <w:t xml:space="preserve"> </w:t>
      </w:r>
      <w:r>
        <w:t>community by changing the system to improve how we assign housing opportunities based on</w:t>
      </w:r>
      <w:r>
        <w:rPr>
          <w:spacing w:val="1"/>
        </w:rPr>
        <w:t xml:space="preserve"> </w:t>
      </w:r>
      <w:r>
        <w:t>appropriate</w:t>
      </w:r>
      <w:r>
        <w:rPr>
          <w:spacing w:val="-1"/>
        </w:rPr>
        <w:t xml:space="preserve"> </w:t>
      </w:r>
      <w:r>
        <w:t>common</w:t>
      </w:r>
      <w:r>
        <w:rPr>
          <w:spacing w:val="-1"/>
        </w:rPr>
        <w:t xml:space="preserve"> </w:t>
      </w:r>
      <w:r>
        <w:t>tools</w:t>
      </w:r>
      <w:r>
        <w:rPr>
          <w:spacing w:val="-3"/>
        </w:rPr>
        <w:t xml:space="preserve"> </w:t>
      </w:r>
      <w:r>
        <w:t>and</w:t>
      </w:r>
      <w:r>
        <w:rPr>
          <w:spacing w:val="-1"/>
        </w:rPr>
        <w:t xml:space="preserve"> </w:t>
      </w:r>
      <w:r>
        <w:t>effective</w:t>
      </w:r>
      <w:r>
        <w:rPr>
          <w:spacing w:val="-1"/>
        </w:rPr>
        <w:t xml:space="preserve"> </w:t>
      </w:r>
      <w:r>
        <w:t>targeting</w:t>
      </w:r>
      <w:r>
        <w:rPr>
          <w:spacing w:val="1"/>
        </w:rPr>
        <w:t xml:space="preserve"> </w:t>
      </w:r>
      <w:r>
        <w:t>efforts.</w:t>
      </w:r>
    </w:p>
    <w:p w14:paraId="228301F5" w14:textId="77777777" w:rsidR="007E0AFC" w:rsidRPr="007E0AFC" w:rsidRDefault="007E0AFC" w:rsidP="007E0AFC">
      <w:pPr>
        <w:pStyle w:val="BodyText"/>
        <w:ind w:left="140" w:right="214"/>
      </w:pPr>
    </w:p>
    <w:p w14:paraId="5E17BCD5" w14:textId="77777777" w:rsidR="00DB6F76" w:rsidRDefault="00DB6F76" w:rsidP="00DB6F76">
      <w:pPr>
        <w:pStyle w:val="BodyText"/>
        <w:ind w:left="140"/>
      </w:pPr>
      <w:r>
        <w:t>The</w:t>
      </w:r>
      <w:r>
        <w:rPr>
          <w:spacing w:val="-3"/>
        </w:rPr>
        <w:t xml:space="preserve"> </w:t>
      </w:r>
      <w:r>
        <w:t>intention</w:t>
      </w:r>
      <w:r>
        <w:rPr>
          <w:spacing w:val="-9"/>
        </w:rPr>
        <w:t xml:space="preserve"> </w:t>
      </w:r>
      <w:r>
        <w:t>of Coordinated</w:t>
      </w:r>
      <w:r>
        <w:rPr>
          <w:spacing w:val="-4"/>
        </w:rPr>
        <w:t xml:space="preserve"> </w:t>
      </w:r>
      <w:r>
        <w:t>Entry</w:t>
      </w:r>
      <w:r>
        <w:rPr>
          <w:spacing w:val="-2"/>
        </w:rPr>
        <w:t xml:space="preserve"> </w:t>
      </w:r>
      <w:r>
        <w:t>is</w:t>
      </w:r>
      <w:r>
        <w:rPr>
          <w:spacing w:val="-5"/>
        </w:rPr>
        <w:t xml:space="preserve"> </w:t>
      </w:r>
      <w:r>
        <w:t>to:</w:t>
      </w:r>
    </w:p>
    <w:p w14:paraId="6E6E9642" w14:textId="77777777" w:rsidR="00DB6F76" w:rsidRPr="00DB6F76" w:rsidRDefault="00DB6F76" w:rsidP="00DB6F76">
      <w:pPr>
        <w:tabs>
          <w:tab w:val="left" w:pos="860"/>
          <w:tab w:val="left" w:pos="861"/>
        </w:tabs>
        <w:spacing w:before="1" w:line="276" w:lineRule="auto"/>
        <w:ind w:right="854"/>
      </w:pPr>
    </w:p>
    <w:p w14:paraId="3A96409B" w14:textId="43B8D30B" w:rsidR="00DB6F76" w:rsidRDefault="00DB6F76" w:rsidP="00DB6F76">
      <w:pPr>
        <w:pStyle w:val="ListParagraph"/>
        <w:numPr>
          <w:ilvl w:val="0"/>
          <w:numId w:val="12"/>
        </w:numPr>
        <w:tabs>
          <w:tab w:val="left" w:pos="860"/>
          <w:tab w:val="left" w:pos="861"/>
        </w:tabs>
        <w:spacing w:before="1" w:line="276" w:lineRule="auto"/>
        <w:ind w:right="854"/>
      </w:pPr>
      <w:proofErr w:type="gramStart"/>
      <w:r>
        <w:rPr>
          <w:b/>
        </w:rPr>
        <w:t>Divert</w:t>
      </w:r>
      <w:proofErr w:type="gramEnd"/>
      <w:r>
        <w:rPr>
          <w:b/>
          <w:spacing w:val="-5"/>
        </w:rPr>
        <w:t xml:space="preserve"> </w:t>
      </w:r>
      <w:r>
        <w:t>people</w:t>
      </w:r>
      <w:r>
        <w:rPr>
          <w:spacing w:val="-3"/>
        </w:rPr>
        <w:t xml:space="preserve"> </w:t>
      </w:r>
      <w:r>
        <w:t>who</w:t>
      </w:r>
      <w:r>
        <w:rPr>
          <w:spacing w:val="-5"/>
        </w:rPr>
        <w:t xml:space="preserve"> </w:t>
      </w:r>
      <w:r>
        <w:t>can</w:t>
      </w:r>
      <w:r>
        <w:rPr>
          <w:spacing w:val="-4"/>
        </w:rPr>
        <w:t xml:space="preserve"> </w:t>
      </w:r>
      <w:r>
        <w:t>solve</w:t>
      </w:r>
      <w:r>
        <w:rPr>
          <w:spacing w:val="-3"/>
        </w:rPr>
        <w:t xml:space="preserve"> </w:t>
      </w:r>
      <w:r>
        <w:t>their</w:t>
      </w:r>
      <w:r>
        <w:rPr>
          <w:spacing w:val="-4"/>
        </w:rPr>
        <w:t xml:space="preserve"> </w:t>
      </w:r>
      <w:r>
        <w:t>own</w:t>
      </w:r>
      <w:r>
        <w:rPr>
          <w:spacing w:val="-4"/>
        </w:rPr>
        <w:t xml:space="preserve"> </w:t>
      </w:r>
      <w:r>
        <w:t>homelessness</w:t>
      </w:r>
      <w:r>
        <w:rPr>
          <w:spacing w:val="-4"/>
        </w:rPr>
        <w:t xml:space="preserve"> </w:t>
      </w:r>
      <w:r>
        <w:t>away</w:t>
      </w:r>
      <w:r>
        <w:rPr>
          <w:spacing w:val="-3"/>
        </w:rPr>
        <w:t xml:space="preserve"> </w:t>
      </w:r>
      <w:r>
        <w:t>from</w:t>
      </w:r>
      <w:r>
        <w:rPr>
          <w:spacing w:val="-4"/>
        </w:rPr>
        <w:t xml:space="preserve"> </w:t>
      </w:r>
      <w:r>
        <w:t>having</w:t>
      </w:r>
      <w:r>
        <w:rPr>
          <w:spacing w:val="-4"/>
        </w:rPr>
        <w:t xml:space="preserve"> </w:t>
      </w:r>
      <w:r>
        <w:t>to</w:t>
      </w:r>
      <w:r>
        <w:rPr>
          <w:spacing w:val="-4"/>
        </w:rPr>
        <w:t xml:space="preserve"> </w:t>
      </w:r>
      <w:r>
        <w:t>enter</w:t>
      </w:r>
      <w:r>
        <w:rPr>
          <w:spacing w:val="-3"/>
        </w:rPr>
        <w:t xml:space="preserve"> </w:t>
      </w:r>
      <w:r>
        <w:t>the</w:t>
      </w:r>
      <w:r>
        <w:rPr>
          <w:spacing w:val="-3"/>
        </w:rPr>
        <w:t xml:space="preserve"> </w:t>
      </w:r>
      <w:r>
        <w:t>system.</w:t>
      </w:r>
    </w:p>
    <w:p w14:paraId="788AED45" w14:textId="46C6256A" w:rsidR="00DB6F76" w:rsidRDefault="00DB6F76" w:rsidP="00DB6F76">
      <w:pPr>
        <w:pStyle w:val="ListParagraph"/>
        <w:numPr>
          <w:ilvl w:val="0"/>
          <w:numId w:val="12"/>
        </w:numPr>
        <w:tabs>
          <w:tab w:val="left" w:pos="860"/>
          <w:tab w:val="left" w:pos="861"/>
        </w:tabs>
        <w:spacing w:before="1" w:line="276" w:lineRule="auto"/>
        <w:ind w:right="854"/>
      </w:pPr>
      <w:r>
        <w:rPr>
          <w:b/>
        </w:rPr>
        <w:t>Target</w:t>
      </w:r>
      <w:r>
        <w:rPr>
          <w:b/>
          <w:spacing w:val="-5"/>
        </w:rPr>
        <w:t xml:space="preserve"> </w:t>
      </w:r>
      <w:r>
        <w:t>the</w:t>
      </w:r>
      <w:r>
        <w:rPr>
          <w:spacing w:val="-3"/>
        </w:rPr>
        <w:t xml:space="preserve"> </w:t>
      </w:r>
      <w:r>
        <w:t>most</w:t>
      </w:r>
      <w:r>
        <w:rPr>
          <w:spacing w:val="-3"/>
        </w:rPr>
        <w:t xml:space="preserve"> </w:t>
      </w:r>
      <w:r>
        <w:t>appropriate</w:t>
      </w:r>
      <w:r>
        <w:rPr>
          <w:spacing w:val="-2"/>
        </w:rPr>
        <w:t xml:space="preserve"> </w:t>
      </w:r>
      <w:r>
        <w:t>housing</w:t>
      </w:r>
      <w:r>
        <w:rPr>
          <w:spacing w:val="-8"/>
        </w:rPr>
        <w:t xml:space="preserve"> </w:t>
      </w:r>
      <w:r>
        <w:t>intervention</w:t>
      </w:r>
      <w:r>
        <w:rPr>
          <w:spacing w:val="-9"/>
        </w:rPr>
        <w:t xml:space="preserve"> </w:t>
      </w:r>
      <w:r>
        <w:t>to</w:t>
      </w:r>
      <w:r>
        <w:rPr>
          <w:spacing w:val="-5"/>
        </w:rPr>
        <w:t xml:space="preserve"> </w:t>
      </w:r>
      <w:r>
        <w:t>the</w:t>
      </w:r>
      <w:r>
        <w:rPr>
          <w:spacing w:val="-3"/>
        </w:rPr>
        <w:t xml:space="preserve"> </w:t>
      </w:r>
      <w:r>
        <w:t>correct</w:t>
      </w:r>
      <w:r>
        <w:rPr>
          <w:spacing w:val="-8"/>
        </w:rPr>
        <w:t xml:space="preserve"> </w:t>
      </w:r>
      <w:r>
        <w:t>individual</w:t>
      </w:r>
      <w:r>
        <w:rPr>
          <w:spacing w:val="-4"/>
        </w:rPr>
        <w:t xml:space="preserve"> </w:t>
      </w:r>
      <w:r>
        <w:t>and/or</w:t>
      </w:r>
      <w:r>
        <w:rPr>
          <w:spacing w:val="-6"/>
        </w:rPr>
        <w:t xml:space="preserve"> </w:t>
      </w:r>
      <w:r>
        <w:t>family,</w:t>
      </w:r>
      <w:r>
        <w:rPr>
          <w:spacing w:val="-47"/>
        </w:rPr>
        <w:t xml:space="preserve"> </w:t>
      </w:r>
      <w:r>
        <w:t>particularly</w:t>
      </w:r>
      <w:r>
        <w:rPr>
          <w:spacing w:val="5"/>
        </w:rPr>
        <w:t xml:space="preserve"> </w:t>
      </w:r>
      <w:r>
        <w:t>for</w:t>
      </w:r>
      <w:r>
        <w:rPr>
          <w:spacing w:val="-2"/>
        </w:rPr>
        <w:t xml:space="preserve"> </w:t>
      </w:r>
      <w:r>
        <w:t>those</w:t>
      </w:r>
      <w:r>
        <w:rPr>
          <w:spacing w:val="-1"/>
        </w:rPr>
        <w:t xml:space="preserve"> </w:t>
      </w:r>
      <w:r>
        <w:t>with</w:t>
      </w:r>
      <w:r>
        <w:rPr>
          <w:spacing w:val="-1"/>
        </w:rPr>
        <w:t xml:space="preserve"> </w:t>
      </w:r>
      <w:r>
        <w:t>high</w:t>
      </w:r>
      <w:r>
        <w:rPr>
          <w:spacing w:val="-2"/>
        </w:rPr>
        <w:t xml:space="preserve"> </w:t>
      </w:r>
      <w:r>
        <w:t>acuity and</w:t>
      </w:r>
      <w:r>
        <w:rPr>
          <w:spacing w:val="-5"/>
        </w:rPr>
        <w:t xml:space="preserve"> </w:t>
      </w:r>
      <w:r>
        <w:t>high</w:t>
      </w:r>
      <w:r>
        <w:rPr>
          <w:spacing w:val="-2"/>
        </w:rPr>
        <w:t xml:space="preserve"> </w:t>
      </w:r>
      <w:r>
        <w:t>need</w:t>
      </w:r>
    </w:p>
    <w:p w14:paraId="04BD72F8" w14:textId="77777777" w:rsidR="00DB6F76" w:rsidRDefault="00DB6F76" w:rsidP="00DB6F76">
      <w:pPr>
        <w:pStyle w:val="ListParagraph"/>
        <w:numPr>
          <w:ilvl w:val="0"/>
          <w:numId w:val="12"/>
        </w:numPr>
        <w:tabs>
          <w:tab w:val="left" w:pos="860"/>
          <w:tab w:val="left" w:pos="861"/>
        </w:tabs>
        <w:spacing w:before="40" w:line="276" w:lineRule="auto"/>
        <w:ind w:right="580"/>
      </w:pPr>
      <w:r>
        <w:t>Greatly</w:t>
      </w:r>
      <w:r>
        <w:rPr>
          <w:spacing w:val="-5"/>
        </w:rPr>
        <w:t xml:space="preserve"> </w:t>
      </w:r>
      <w:r>
        <w:rPr>
          <w:b/>
        </w:rPr>
        <w:t>reduce</w:t>
      </w:r>
      <w:r>
        <w:rPr>
          <w:b/>
          <w:spacing w:val="-9"/>
        </w:rPr>
        <w:t xml:space="preserve"> </w:t>
      </w:r>
      <w:r>
        <w:rPr>
          <w:b/>
        </w:rPr>
        <w:t>the</w:t>
      </w:r>
      <w:r>
        <w:rPr>
          <w:b/>
          <w:spacing w:val="-5"/>
        </w:rPr>
        <w:t xml:space="preserve"> </w:t>
      </w:r>
      <w:r>
        <w:rPr>
          <w:b/>
        </w:rPr>
        <w:t>length</w:t>
      </w:r>
      <w:r>
        <w:rPr>
          <w:b/>
          <w:spacing w:val="-7"/>
        </w:rPr>
        <w:t xml:space="preserve"> </w:t>
      </w:r>
      <w:r>
        <w:rPr>
          <w:b/>
        </w:rPr>
        <w:t>of</w:t>
      </w:r>
      <w:r>
        <w:rPr>
          <w:b/>
          <w:spacing w:val="-4"/>
        </w:rPr>
        <w:t xml:space="preserve"> </w:t>
      </w:r>
      <w:r>
        <w:rPr>
          <w:b/>
        </w:rPr>
        <w:t>time</w:t>
      </w:r>
      <w:r>
        <w:rPr>
          <w:b/>
          <w:spacing w:val="-5"/>
        </w:rPr>
        <w:t xml:space="preserve"> </w:t>
      </w:r>
      <w:r>
        <w:rPr>
          <w:b/>
        </w:rPr>
        <w:t>people</w:t>
      </w:r>
      <w:r>
        <w:rPr>
          <w:b/>
          <w:spacing w:val="-10"/>
        </w:rPr>
        <w:t xml:space="preserve"> </w:t>
      </w:r>
      <w:r>
        <w:rPr>
          <w:b/>
        </w:rPr>
        <w:t>are</w:t>
      </w:r>
      <w:r>
        <w:rPr>
          <w:b/>
          <w:spacing w:val="-5"/>
        </w:rPr>
        <w:t xml:space="preserve"> </w:t>
      </w:r>
      <w:r>
        <w:rPr>
          <w:b/>
        </w:rPr>
        <w:t>experiencing</w:t>
      </w:r>
      <w:r>
        <w:rPr>
          <w:b/>
          <w:spacing w:val="-4"/>
        </w:rPr>
        <w:t xml:space="preserve"> </w:t>
      </w:r>
      <w:r>
        <w:rPr>
          <w:b/>
        </w:rPr>
        <w:t>homelessness</w:t>
      </w:r>
      <w:r>
        <w:rPr>
          <w:b/>
          <w:spacing w:val="-2"/>
        </w:rPr>
        <w:t xml:space="preserve"> </w:t>
      </w:r>
      <w:r>
        <w:t>by</w:t>
      </w:r>
      <w:r>
        <w:rPr>
          <w:spacing w:val="-4"/>
        </w:rPr>
        <w:t xml:space="preserve"> </w:t>
      </w:r>
      <w:r>
        <w:t>quickly</w:t>
      </w:r>
      <w:r>
        <w:rPr>
          <w:spacing w:val="-4"/>
        </w:rPr>
        <w:t xml:space="preserve"> </w:t>
      </w:r>
      <w:r>
        <w:t>moving</w:t>
      </w:r>
      <w:r>
        <w:rPr>
          <w:spacing w:val="-47"/>
        </w:rPr>
        <w:t xml:space="preserve"> </w:t>
      </w:r>
      <w:r>
        <w:t>people</w:t>
      </w:r>
      <w:r>
        <w:rPr>
          <w:spacing w:val="-1"/>
        </w:rPr>
        <w:t xml:space="preserve"> </w:t>
      </w:r>
      <w:r>
        <w:t>into</w:t>
      </w:r>
      <w:r>
        <w:rPr>
          <w:spacing w:val="-1"/>
        </w:rPr>
        <w:t xml:space="preserve"> </w:t>
      </w:r>
      <w:r>
        <w:t>available</w:t>
      </w:r>
      <w:r>
        <w:rPr>
          <w:spacing w:val="1"/>
        </w:rPr>
        <w:t xml:space="preserve"> </w:t>
      </w:r>
      <w:r>
        <w:t xml:space="preserve">housing </w:t>
      </w:r>
      <w:proofErr w:type="gramStart"/>
      <w:r>
        <w:t>opportunities</w:t>
      </w:r>
      <w:proofErr w:type="gramEnd"/>
    </w:p>
    <w:p w14:paraId="72F05428" w14:textId="77777777" w:rsidR="00DB6F76" w:rsidRDefault="00DB6F76" w:rsidP="00DB6F76">
      <w:pPr>
        <w:pStyle w:val="ListParagraph"/>
        <w:numPr>
          <w:ilvl w:val="0"/>
          <w:numId w:val="12"/>
        </w:numPr>
        <w:tabs>
          <w:tab w:val="left" w:pos="860"/>
          <w:tab w:val="left" w:pos="861"/>
        </w:tabs>
        <w:spacing w:before="1" w:line="276" w:lineRule="auto"/>
        <w:ind w:right="530"/>
      </w:pPr>
      <w:r>
        <w:rPr>
          <w:spacing w:val="-1"/>
        </w:rPr>
        <w:t>Significantly</w:t>
      </w:r>
      <w:r>
        <w:rPr>
          <w:spacing w:val="-8"/>
        </w:rPr>
        <w:t xml:space="preserve"> </w:t>
      </w:r>
      <w:r>
        <w:rPr>
          <w:b/>
        </w:rPr>
        <w:t>improve</w:t>
      </w:r>
      <w:r>
        <w:rPr>
          <w:b/>
          <w:spacing w:val="-8"/>
        </w:rPr>
        <w:t xml:space="preserve"> </w:t>
      </w:r>
      <w:r>
        <w:rPr>
          <w:b/>
        </w:rPr>
        <w:t>the</w:t>
      </w:r>
      <w:r>
        <w:rPr>
          <w:b/>
          <w:spacing w:val="-8"/>
        </w:rPr>
        <w:t xml:space="preserve"> </w:t>
      </w:r>
      <w:r>
        <w:rPr>
          <w:b/>
        </w:rPr>
        <w:t>likelihood</w:t>
      </w:r>
      <w:r>
        <w:rPr>
          <w:b/>
          <w:spacing w:val="-10"/>
        </w:rPr>
        <w:t xml:space="preserve"> </w:t>
      </w:r>
      <w:r>
        <w:rPr>
          <w:b/>
        </w:rPr>
        <w:t>of</w:t>
      </w:r>
      <w:r>
        <w:rPr>
          <w:b/>
          <w:spacing w:val="-7"/>
        </w:rPr>
        <w:t xml:space="preserve"> </w:t>
      </w:r>
      <w:r>
        <w:rPr>
          <w:b/>
        </w:rPr>
        <w:t>housing</w:t>
      </w:r>
      <w:r>
        <w:rPr>
          <w:b/>
          <w:spacing w:val="-12"/>
        </w:rPr>
        <w:t xml:space="preserve"> </w:t>
      </w:r>
      <w:r>
        <w:rPr>
          <w:b/>
        </w:rPr>
        <w:t>stability</w:t>
      </w:r>
      <w:r>
        <w:rPr>
          <w:b/>
          <w:spacing w:val="-6"/>
        </w:rPr>
        <w:t xml:space="preserve"> </w:t>
      </w:r>
      <w:r>
        <w:t>by</w:t>
      </w:r>
      <w:r>
        <w:rPr>
          <w:spacing w:val="-7"/>
        </w:rPr>
        <w:t xml:space="preserve"> </w:t>
      </w:r>
      <w:r>
        <w:t>targeting</w:t>
      </w:r>
      <w:r>
        <w:rPr>
          <w:spacing w:val="-7"/>
        </w:rPr>
        <w:t xml:space="preserve"> </w:t>
      </w:r>
      <w:r>
        <w:t>the</w:t>
      </w:r>
      <w:r>
        <w:rPr>
          <w:spacing w:val="-7"/>
        </w:rPr>
        <w:t xml:space="preserve"> </w:t>
      </w:r>
      <w:r>
        <w:t>appropriate</w:t>
      </w:r>
      <w:r>
        <w:rPr>
          <w:spacing w:val="-7"/>
        </w:rPr>
        <w:t xml:space="preserve"> </w:t>
      </w:r>
      <w:r>
        <w:t>housing</w:t>
      </w:r>
      <w:r>
        <w:rPr>
          <w:spacing w:val="-47"/>
        </w:rPr>
        <w:t xml:space="preserve"> </w:t>
      </w:r>
      <w:r>
        <w:t>intervention</w:t>
      </w:r>
      <w:r>
        <w:rPr>
          <w:spacing w:val="-2"/>
        </w:rPr>
        <w:t xml:space="preserve"> </w:t>
      </w:r>
      <w:r>
        <w:t>to</w:t>
      </w:r>
      <w:r>
        <w:rPr>
          <w:spacing w:val="-1"/>
        </w:rPr>
        <w:t xml:space="preserve"> </w:t>
      </w:r>
      <w:r>
        <w:t>the corresponding needs</w:t>
      </w:r>
    </w:p>
    <w:p w14:paraId="08D967FD" w14:textId="77777777" w:rsidR="00DB6F76" w:rsidRDefault="00DB6F76" w:rsidP="007E0AFC">
      <w:pPr>
        <w:pStyle w:val="BodyText"/>
        <w:spacing w:before="1"/>
        <w:rPr>
          <w:sz w:val="25"/>
        </w:rPr>
      </w:pPr>
    </w:p>
    <w:p w14:paraId="1777064A" w14:textId="57F187B3" w:rsidR="00DB6F76" w:rsidRDefault="00DB6F76" w:rsidP="00DB6F76">
      <w:pPr>
        <w:pStyle w:val="BodyText"/>
        <w:spacing w:before="1" w:line="278" w:lineRule="auto"/>
        <w:ind w:left="140" w:right="214"/>
      </w:pPr>
      <w:r>
        <w:t>Coordinated Entry brings together the strength of community services and resources. When</w:t>
      </w:r>
      <w:r>
        <w:rPr>
          <w:spacing w:val="1"/>
        </w:rPr>
        <w:t xml:space="preserve"> </w:t>
      </w:r>
      <w:r>
        <w:t>communities</w:t>
      </w:r>
      <w:r>
        <w:rPr>
          <w:spacing w:val="-6"/>
        </w:rPr>
        <w:t xml:space="preserve"> </w:t>
      </w:r>
      <w:r>
        <w:t>come</w:t>
      </w:r>
      <w:r>
        <w:rPr>
          <w:spacing w:val="-4"/>
        </w:rPr>
        <w:t xml:space="preserve"> </w:t>
      </w:r>
      <w:r>
        <w:t>together</w:t>
      </w:r>
      <w:r>
        <w:rPr>
          <w:spacing w:val="-7"/>
        </w:rPr>
        <w:t xml:space="preserve"> </w:t>
      </w:r>
      <w:r>
        <w:t>to</w:t>
      </w:r>
      <w:r>
        <w:rPr>
          <w:spacing w:val="-5"/>
        </w:rPr>
        <w:t xml:space="preserve"> </w:t>
      </w:r>
      <w:r>
        <w:t>implement</w:t>
      </w:r>
      <w:r>
        <w:rPr>
          <w:spacing w:val="-4"/>
        </w:rPr>
        <w:t xml:space="preserve"> </w:t>
      </w:r>
      <w:r>
        <w:t>a</w:t>
      </w:r>
      <w:r>
        <w:rPr>
          <w:spacing w:val="-9"/>
        </w:rPr>
        <w:t xml:space="preserve"> </w:t>
      </w:r>
      <w:r>
        <w:t>coordinated</w:t>
      </w:r>
      <w:r>
        <w:rPr>
          <w:spacing w:val="3"/>
        </w:rPr>
        <w:t xml:space="preserve"> </w:t>
      </w:r>
      <w:r>
        <w:t>entry</w:t>
      </w:r>
      <w:r>
        <w:rPr>
          <w:spacing w:val="-5"/>
        </w:rPr>
        <w:t xml:space="preserve"> </w:t>
      </w:r>
      <w:r>
        <w:t>system,</w:t>
      </w:r>
      <w:r>
        <w:rPr>
          <w:spacing w:val="-4"/>
        </w:rPr>
        <w:t xml:space="preserve"> </w:t>
      </w:r>
      <w:r>
        <w:t>programs,</w:t>
      </w:r>
      <w:r>
        <w:rPr>
          <w:spacing w:val="-5"/>
        </w:rPr>
        <w:t xml:space="preserve"> </w:t>
      </w:r>
      <w:r>
        <w:t>participants,</w:t>
      </w:r>
      <w:r>
        <w:rPr>
          <w:spacing w:val="-6"/>
        </w:rPr>
        <w:t xml:space="preserve"> </w:t>
      </w:r>
      <w:r>
        <w:t>and</w:t>
      </w:r>
      <w:r>
        <w:rPr>
          <w:spacing w:val="-5"/>
        </w:rPr>
        <w:t xml:space="preserve"> </w:t>
      </w:r>
      <w:r>
        <w:t>the</w:t>
      </w:r>
      <w:r>
        <w:rPr>
          <w:spacing w:val="-47"/>
        </w:rPr>
        <w:t xml:space="preserve"> </w:t>
      </w:r>
      <w:r>
        <w:t>community</w:t>
      </w:r>
      <w:r>
        <w:rPr>
          <w:spacing w:val="-1"/>
        </w:rPr>
        <w:t xml:space="preserve"> </w:t>
      </w:r>
      <w:r>
        <w:t>at</w:t>
      </w:r>
      <w:r>
        <w:rPr>
          <w:spacing w:val="1"/>
        </w:rPr>
        <w:t xml:space="preserve"> </w:t>
      </w:r>
      <w:r>
        <w:t>large</w:t>
      </w:r>
      <w:r>
        <w:rPr>
          <w:spacing w:val="-4"/>
        </w:rPr>
        <w:t xml:space="preserve"> </w:t>
      </w:r>
      <w:r>
        <w:t>can</w:t>
      </w:r>
      <w:r>
        <w:rPr>
          <w:spacing w:val="-1"/>
        </w:rPr>
        <w:t xml:space="preserve"> </w:t>
      </w:r>
      <w:r>
        <w:t>benefit:</w:t>
      </w:r>
    </w:p>
    <w:p w14:paraId="4C391342" w14:textId="77777777" w:rsidR="00DB6F76" w:rsidRDefault="00DB6F76" w:rsidP="00DB6F76">
      <w:pPr>
        <w:pStyle w:val="BodyText"/>
        <w:spacing w:before="11"/>
        <w:rPr>
          <w:sz w:val="24"/>
        </w:rPr>
      </w:pPr>
    </w:p>
    <w:p w14:paraId="44A4A4AA" w14:textId="77777777" w:rsidR="00DB6F76" w:rsidRDefault="00DB6F76" w:rsidP="00DB6F76">
      <w:pPr>
        <w:pStyle w:val="Heading5"/>
        <w:numPr>
          <w:ilvl w:val="0"/>
          <w:numId w:val="12"/>
        </w:numPr>
        <w:tabs>
          <w:tab w:val="left" w:pos="860"/>
          <w:tab w:val="left" w:pos="861"/>
        </w:tabs>
        <w:spacing w:before="0"/>
      </w:pPr>
      <w:r>
        <w:rPr>
          <w:spacing w:val="-1"/>
        </w:rPr>
        <w:t>Better</w:t>
      </w:r>
      <w:r>
        <w:rPr>
          <w:spacing w:val="-7"/>
        </w:rPr>
        <w:t xml:space="preserve"> </w:t>
      </w:r>
      <w:r>
        <w:rPr>
          <w:spacing w:val="-1"/>
        </w:rPr>
        <w:t>referrals/eligible</w:t>
      </w:r>
      <w:r>
        <w:rPr>
          <w:spacing w:val="-3"/>
        </w:rPr>
        <w:t xml:space="preserve"> </w:t>
      </w:r>
      <w:r>
        <w:t>participants</w:t>
      </w:r>
    </w:p>
    <w:p w14:paraId="7B4DF7DA" w14:textId="77777777" w:rsidR="00DB6F76" w:rsidRDefault="00DB6F76" w:rsidP="00DB6F76">
      <w:pPr>
        <w:pStyle w:val="ListParagraph"/>
        <w:numPr>
          <w:ilvl w:val="1"/>
          <w:numId w:val="12"/>
        </w:numPr>
        <w:tabs>
          <w:tab w:val="left" w:pos="1581"/>
        </w:tabs>
        <w:spacing w:before="41" w:line="266" w:lineRule="auto"/>
        <w:ind w:right="690"/>
      </w:pPr>
      <w:r>
        <w:t>Programs</w:t>
      </w:r>
      <w:r>
        <w:rPr>
          <w:spacing w:val="-6"/>
        </w:rPr>
        <w:t xml:space="preserve"> </w:t>
      </w:r>
      <w:r>
        <w:t>receive</w:t>
      </w:r>
      <w:r>
        <w:rPr>
          <w:spacing w:val="-5"/>
        </w:rPr>
        <w:t xml:space="preserve"> </w:t>
      </w:r>
      <w:r>
        <w:t>referrals</w:t>
      </w:r>
      <w:r>
        <w:rPr>
          <w:spacing w:val="-6"/>
        </w:rPr>
        <w:t xml:space="preserve"> </w:t>
      </w:r>
      <w:r>
        <w:t>for</w:t>
      </w:r>
      <w:r>
        <w:rPr>
          <w:spacing w:val="-6"/>
        </w:rPr>
        <w:t xml:space="preserve"> </w:t>
      </w:r>
      <w:r>
        <w:t>participants</w:t>
      </w:r>
      <w:r>
        <w:rPr>
          <w:spacing w:val="-6"/>
        </w:rPr>
        <w:t xml:space="preserve"> </w:t>
      </w:r>
      <w:r>
        <w:t>whose</w:t>
      </w:r>
      <w:r>
        <w:rPr>
          <w:spacing w:val="-5"/>
        </w:rPr>
        <w:t xml:space="preserve"> </w:t>
      </w:r>
      <w:r>
        <w:t>basic</w:t>
      </w:r>
      <w:r>
        <w:rPr>
          <w:spacing w:val="-3"/>
        </w:rPr>
        <w:t xml:space="preserve"> </w:t>
      </w:r>
      <w:r>
        <w:t>eligibility</w:t>
      </w:r>
      <w:r>
        <w:rPr>
          <w:spacing w:val="-5"/>
        </w:rPr>
        <w:t xml:space="preserve"> </w:t>
      </w:r>
      <w:r>
        <w:t>and</w:t>
      </w:r>
      <w:r>
        <w:rPr>
          <w:spacing w:val="-6"/>
        </w:rPr>
        <w:t xml:space="preserve"> </w:t>
      </w:r>
      <w:r>
        <w:t>basic</w:t>
      </w:r>
      <w:r>
        <w:rPr>
          <w:spacing w:val="-3"/>
        </w:rPr>
        <w:t xml:space="preserve"> </w:t>
      </w:r>
      <w:r>
        <w:t>housing</w:t>
      </w:r>
      <w:r>
        <w:rPr>
          <w:spacing w:val="-47"/>
        </w:rPr>
        <w:t xml:space="preserve"> </w:t>
      </w:r>
      <w:r>
        <w:t>needs</w:t>
      </w:r>
      <w:r>
        <w:rPr>
          <w:spacing w:val="-4"/>
        </w:rPr>
        <w:t xml:space="preserve"> </w:t>
      </w:r>
      <w:r>
        <w:t>have</w:t>
      </w:r>
      <w:r>
        <w:rPr>
          <w:spacing w:val="-1"/>
        </w:rPr>
        <w:t xml:space="preserve"> </w:t>
      </w:r>
      <w:r>
        <w:t>been</w:t>
      </w:r>
      <w:r>
        <w:rPr>
          <w:spacing w:val="-1"/>
        </w:rPr>
        <w:t xml:space="preserve"> </w:t>
      </w:r>
      <w:r>
        <w:t>determined</w:t>
      </w:r>
      <w:r>
        <w:rPr>
          <w:spacing w:val="-1"/>
        </w:rPr>
        <w:t xml:space="preserve"> </w:t>
      </w:r>
      <w:r>
        <w:t>through</w:t>
      </w:r>
      <w:r>
        <w:rPr>
          <w:spacing w:val="-2"/>
        </w:rPr>
        <w:t xml:space="preserve"> </w:t>
      </w:r>
      <w:r>
        <w:t>the</w:t>
      </w:r>
      <w:r>
        <w:rPr>
          <w:spacing w:val="-1"/>
        </w:rPr>
        <w:t xml:space="preserve"> </w:t>
      </w:r>
      <w:r>
        <w:t>entry</w:t>
      </w:r>
      <w:r>
        <w:rPr>
          <w:spacing w:val="-1"/>
        </w:rPr>
        <w:t xml:space="preserve"> </w:t>
      </w:r>
      <w:r>
        <w:t>assessment process.</w:t>
      </w:r>
    </w:p>
    <w:p w14:paraId="792A6E30" w14:textId="77777777" w:rsidR="00DB6F76" w:rsidRDefault="00DB6F76" w:rsidP="00DB6F76">
      <w:pPr>
        <w:pStyle w:val="ListParagraph"/>
        <w:numPr>
          <w:ilvl w:val="1"/>
          <w:numId w:val="12"/>
        </w:numPr>
        <w:tabs>
          <w:tab w:val="left" w:pos="1581"/>
        </w:tabs>
        <w:spacing w:before="13" w:line="271" w:lineRule="auto"/>
        <w:ind w:right="863"/>
      </w:pPr>
      <w:r>
        <w:t>The</w:t>
      </w:r>
      <w:r>
        <w:rPr>
          <w:spacing w:val="-4"/>
        </w:rPr>
        <w:t xml:space="preserve"> </w:t>
      </w:r>
      <w:r>
        <w:t>autonomy</w:t>
      </w:r>
      <w:r>
        <w:rPr>
          <w:spacing w:val="-4"/>
        </w:rPr>
        <w:t xml:space="preserve"> </w:t>
      </w:r>
      <w:r>
        <w:t>and</w:t>
      </w:r>
      <w:r>
        <w:rPr>
          <w:spacing w:val="-4"/>
        </w:rPr>
        <w:t xml:space="preserve"> </w:t>
      </w:r>
      <w:r>
        <w:t>unique</w:t>
      </w:r>
      <w:r>
        <w:rPr>
          <w:spacing w:val="-4"/>
        </w:rPr>
        <w:t xml:space="preserve"> </w:t>
      </w:r>
      <w:r>
        <w:t>nature</w:t>
      </w:r>
      <w:r>
        <w:rPr>
          <w:spacing w:val="-3"/>
        </w:rPr>
        <w:t xml:space="preserve"> </w:t>
      </w:r>
      <w:r>
        <w:t>of</w:t>
      </w:r>
      <w:r>
        <w:rPr>
          <w:spacing w:val="-10"/>
        </w:rPr>
        <w:t xml:space="preserve"> </w:t>
      </w:r>
      <w:r>
        <w:t>programs</w:t>
      </w:r>
      <w:r>
        <w:rPr>
          <w:spacing w:val="-5"/>
        </w:rPr>
        <w:t xml:space="preserve"> </w:t>
      </w:r>
      <w:r>
        <w:t>as</w:t>
      </w:r>
      <w:r>
        <w:rPr>
          <w:spacing w:val="-4"/>
        </w:rPr>
        <w:t xml:space="preserve"> </w:t>
      </w:r>
      <w:r>
        <w:t>they</w:t>
      </w:r>
      <w:r>
        <w:rPr>
          <w:spacing w:val="-4"/>
        </w:rPr>
        <w:t xml:space="preserve"> </w:t>
      </w:r>
      <w:r>
        <w:t>operate</w:t>
      </w:r>
      <w:r>
        <w:rPr>
          <w:spacing w:val="-3"/>
        </w:rPr>
        <w:t xml:space="preserve"> </w:t>
      </w:r>
      <w:r>
        <w:t>within the</w:t>
      </w:r>
      <w:r>
        <w:rPr>
          <w:spacing w:val="-3"/>
        </w:rPr>
        <w:t xml:space="preserve"> </w:t>
      </w:r>
      <w:r>
        <w:t>system</w:t>
      </w:r>
      <w:r>
        <w:rPr>
          <w:spacing w:val="-47"/>
        </w:rPr>
        <w:t xml:space="preserve"> </w:t>
      </w:r>
      <w:proofErr w:type="gramStart"/>
      <w:r>
        <w:t>become</w:t>
      </w:r>
      <w:proofErr w:type="gramEnd"/>
      <w:r>
        <w:rPr>
          <w:spacing w:val="-1"/>
        </w:rPr>
        <w:t xml:space="preserve"> </w:t>
      </w:r>
      <w:r>
        <w:t>a</w:t>
      </w:r>
      <w:r>
        <w:rPr>
          <w:spacing w:val="-1"/>
        </w:rPr>
        <w:t xml:space="preserve"> </w:t>
      </w:r>
      <w:r>
        <w:t>strength, not</w:t>
      </w:r>
      <w:r>
        <w:rPr>
          <w:spacing w:val="1"/>
        </w:rPr>
        <w:t xml:space="preserve"> </w:t>
      </w:r>
      <w:r>
        <w:t>a</w:t>
      </w:r>
      <w:r>
        <w:rPr>
          <w:spacing w:val="-2"/>
        </w:rPr>
        <w:t xml:space="preserve"> </w:t>
      </w:r>
      <w:r>
        <w:t>hindrance.</w:t>
      </w:r>
    </w:p>
    <w:p w14:paraId="6BD21B59" w14:textId="77777777" w:rsidR="00DB6F76" w:rsidRDefault="00DB6F76" w:rsidP="00DB6F76">
      <w:pPr>
        <w:pStyle w:val="Heading5"/>
        <w:numPr>
          <w:ilvl w:val="0"/>
          <w:numId w:val="12"/>
        </w:numPr>
        <w:tabs>
          <w:tab w:val="left" w:pos="860"/>
          <w:tab w:val="left" w:pos="861"/>
        </w:tabs>
        <w:spacing w:before="4"/>
      </w:pPr>
      <w:r>
        <w:t>Administrative</w:t>
      </w:r>
      <w:r>
        <w:rPr>
          <w:spacing w:val="-6"/>
        </w:rPr>
        <w:t xml:space="preserve"> </w:t>
      </w:r>
      <w:r>
        <w:t>obstacles</w:t>
      </w:r>
      <w:r>
        <w:rPr>
          <w:spacing w:val="-8"/>
        </w:rPr>
        <w:t xml:space="preserve"> </w:t>
      </w:r>
      <w:r>
        <w:t>and</w:t>
      </w:r>
      <w:r>
        <w:rPr>
          <w:spacing w:val="-3"/>
        </w:rPr>
        <w:t xml:space="preserve"> </w:t>
      </w:r>
      <w:r>
        <w:t>traditional</w:t>
      </w:r>
      <w:r>
        <w:rPr>
          <w:spacing w:val="-6"/>
        </w:rPr>
        <w:t xml:space="preserve"> </w:t>
      </w:r>
      <w:r>
        <w:t>barriers</w:t>
      </w:r>
      <w:r>
        <w:rPr>
          <w:spacing w:val="-9"/>
        </w:rPr>
        <w:t xml:space="preserve"> </w:t>
      </w:r>
      <w:r>
        <w:t>to</w:t>
      </w:r>
      <w:r>
        <w:rPr>
          <w:spacing w:val="-8"/>
        </w:rPr>
        <w:t xml:space="preserve"> </w:t>
      </w:r>
      <w:r>
        <w:t>services</w:t>
      </w:r>
      <w:r>
        <w:rPr>
          <w:spacing w:val="-9"/>
        </w:rPr>
        <w:t xml:space="preserve"> </w:t>
      </w:r>
      <w:r>
        <w:t>are</w:t>
      </w:r>
      <w:r>
        <w:rPr>
          <w:spacing w:val="-5"/>
        </w:rPr>
        <w:t xml:space="preserve"> </w:t>
      </w:r>
      <w:proofErr w:type="gramStart"/>
      <w:r>
        <w:t>reduced</w:t>
      </w:r>
      <w:proofErr w:type="gramEnd"/>
    </w:p>
    <w:p w14:paraId="76702588" w14:textId="4680596F" w:rsidR="00DB6F76" w:rsidRDefault="00DB6F76" w:rsidP="00DB6F76">
      <w:pPr>
        <w:pStyle w:val="ListParagraph"/>
        <w:numPr>
          <w:ilvl w:val="1"/>
          <w:numId w:val="12"/>
        </w:numPr>
        <w:tabs>
          <w:tab w:val="left" w:pos="1581"/>
        </w:tabs>
        <w:spacing w:before="42"/>
      </w:pPr>
      <w:r>
        <w:t>The</w:t>
      </w:r>
      <w:r>
        <w:rPr>
          <w:spacing w:val="-6"/>
        </w:rPr>
        <w:t xml:space="preserve"> </w:t>
      </w:r>
      <w:r>
        <w:t>most</w:t>
      </w:r>
      <w:r>
        <w:rPr>
          <w:spacing w:val="-4"/>
        </w:rPr>
        <w:t xml:space="preserve"> </w:t>
      </w:r>
      <w:r>
        <w:t>vulnerable</w:t>
      </w:r>
      <w:r>
        <w:rPr>
          <w:spacing w:val="-5"/>
        </w:rPr>
        <w:t xml:space="preserve"> </w:t>
      </w:r>
      <w:r>
        <w:t>in</w:t>
      </w:r>
      <w:r>
        <w:rPr>
          <w:spacing w:val="-7"/>
        </w:rPr>
        <w:t xml:space="preserve"> </w:t>
      </w:r>
      <w:r>
        <w:t>our</w:t>
      </w:r>
      <w:r>
        <w:rPr>
          <w:spacing w:val="-7"/>
        </w:rPr>
        <w:t xml:space="preserve"> </w:t>
      </w:r>
      <w:r>
        <w:t>community</w:t>
      </w:r>
      <w:r>
        <w:rPr>
          <w:spacing w:val="-5"/>
        </w:rPr>
        <w:t xml:space="preserve"> </w:t>
      </w:r>
      <w:r>
        <w:t>are</w:t>
      </w:r>
      <w:r>
        <w:rPr>
          <w:spacing w:val="-5"/>
        </w:rPr>
        <w:t xml:space="preserve"> </w:t>
      </w:r>
      <w:r>
        <w:t>prioritized</w:t>
      </w:r>
      <w:r>
        <w:rPr>
          <w:spacing w:val="-6"/>
        </w:rPr>
        <w:t xml:space="preserve"> </w:t>
      </w:r>
      <w:r>
        <w:t>for</w:t>
      </w:r>
      <w:r>
        <w:rPr>
          <w:spacing w:val="-2"/>
        </w:rPr>
        <w:t xml:space="preserve"> </w:t>
      </w:r>
      <w:r>
        <w:t>available</w:t>
      </w:r>
      <w:r>
        <w:rPr>
          <w:spacing w:val="-1"/>
        </w:rPr>
        <w:t xml:space="preserve"> </w:t>
      </w:r>
      <w:r>
        <w:t>housing assistance programs.</w:t>
      </w:r>
    </w:p>
    <w:p w14:paraId="475CCA84" w14:textId="77777777" w:rsidR="00DB6F76" w:rsidRDefault="00DB6F76" w:rsidP="00DB6F76">
      <w:pPr>
        <w:pStyle w:val="ListParagraph"/>
        <w:numPr>
          <w:ilvl w:val="1"/>
          <w:numId w:val="12"/>
        </w:numPr>
        <w:tabs>
          <w:tab w:val="left" w:pos="1581"/>
        </w:tabs>
        <w:spacing w:before="34"/>
      </w:pPr>
      <w:r>
        <w:t>There</w:t>
      </w:r>
      <w:r>
        <w:rPr>
          <w:spacing w:val="-4"/>
        </w:rPr>
        <w:t xml:space="preserve"> </w:t>
      </w:r>
      <w:r>
        <w:t>is</w:t>
      </w:r>
      <w:r>
        <w:rPr>
          <w:spacing w:val="-5"/>
        </w:rPr>
        <w:t xml:space="preserve"> </w:t>
      </w:r>
      <w:r>
        <w:t>a</w:t>
      </w:r>
      <w:r>
        <w:rPr>
          <w:spacing w:val="-5"/>
        </w:rPr>
        <w:t xml:space="preserve"> </w:t>
      </w:r>
      <w:r>
        <w:t>shift</w:t>
      </w:r>
      <w:r>
        <w:rPr>
          <w:spacing w:val="-3"/>
        </w:rPr>
        <w:t xml:space="preserve"> </w:t>
      </w:r>
      <w:r>
        <w:t>in</w:t>
      </w:r>
      <w:r>
        <w:rPr>
          <w:spacing w:val="-5"/>
        </w:rPr>
        <w:t xml:space="preserve"> </w:t>
      </w:r>
      <w:r>
        <w:t>focus</w:t>
      </w:r>
      <w:r>
        <w:rPr>
          <w:spacing w:val="-6"/>
        </w:rPr>
        <w:t xml:space="preserve"> </w:t>
      </w:r>
      <w:r>
        <w:t>from housing</w:t>
      </w:r>
      <w:r>
        <w:rPr>
          <w:spacing w:val="-3"/>
        </w:rPr>
        <w:t xml:space="preserve"> </w:t>
      </w:r>
      <w:r>
        <w:t>readiness</w:t>
      </w:r>
      <w:r>
        <w:rPr>
          <w:spacing w:val="-6"/>
        </w:rPr>
        <w:t xml:space="preserve"> </w:t>
      </w:r>
      <w:r>
        <w:t>to</w:t>
      </w:r>
      <w:r>
        <w:rPr>
          <w:spacing w:val="-5"/>
        </w:rPr>
        <w:t xml:space="preserve"> </w:t>
      </w:r>
      <w:r>
        <w:t>Housing</w:t>
      </w:r>
      <w:r>
        <w:rPr>
          <w:spacing w:val="-3"/>
        </w:rPr>
        <w:t xml:space="preserve"> </w:t>
      </w:r>
      <w:r>
        <w:t>First</w:t>
      </w:r>
      <w:r>
        <w:rPr>
          <w:spacing w:val="2"/>
        </w:rPr>
        <w:t xml:space="preserve"> </w:t>
      </w:r>
      <w:r>
        <w:t>principles</w:t>
      </w:r>
      <w:r>
        <w:rPr>
          <w:spacing w:val="-5"/>
        </w:rPr>
        <w:t xml:space="preserve"> </w:t>
      </w:r>
      <w:r>
        <w:t>(please</w:t>
      </w:r>
      <w:r>
        <w:rPr>
          <w:spacing w:val="-4"/>
        </w:rPr>
        <w:t xml:space="preserve"> </w:t>
      </w:r>
      <w:r>
        <w:t>see</w:t>
      </w:r>
    </w:p>
    <w:p w14:paraId="4DD20A63" w14:textId="77777777" w:rsidR="00DB6F76" w:rsidRDefault="00DB6F76" w:rsidP="00DB6F76">
      <w:pPr>
        <w:spacing w:before="30"/>
        <w:ind w:left="1581"/>
      </w:pPr>
      <w:r>
        <w:rPr>
          <w:b/>
        </w:rPr>
        <w:t>Appendix</w:t>
      </w:r>
      <w:r>
        <w:rPr>
          <w:b/>
          <w:spacing w:val="-6"/>
        </w:rPr>
        <w:t xml:space="preserve"> </w:t>
      </w:r>
      <w:r>
        <w:rPr>
          <w:b/>
        </w:rPr>
        <w:t>B</w:t>
      </w:r>
      <w:r>
        <w:rPr>
          <w:b/>
          <w:spacing w:val="-3"/>
        </w:rPr>
        <w:t xml:space="preserve"> </w:t>
      </w:r>
      <w:r>
        <w:t>for</w:t>
      </w:r>
      <w:r>
        <w:rPr>
          <w:spacing w:val="-6"/>
        </w:rPr>
        <w:t xml:space="preserve"> </w:t>
      </w:r>
      <w:r>
        <w:t>a</w:t>
      </w:r>
      <w:r>
        <w:rPr>
          <w:spacing w:val="-1"/>
        </w:rPr>
        <w:t xml:space="preserve"> </w:t>
      </w:r>
      <w:r>
        <w:t>description</w:t>
      </w:r>
      <w:r>
        <w:rPr>
          <w:spacing w:val="-5"/>
        </w:rPr>
        <w:t xml:space="preserve"> </w:t>
      </w:r>
      <w:r>
        <w:t>of</w:t>
      </w:r>
      <w:r>
        <w:rPr>
          <w:spacing w:val="-7"/>
        </w:rPr>
        <w:t xml:space="preserve"> </w:t>
      </w:r>
      <w:r>
        <w:t>these</w:t>
      </w:r>
      <w:r>
        <w:rPr>
          <w:spacing w:val="-4"/>
        </w:rPr>
        <w:t xml:space="preserve"> </w:t>
      </w:r>
      <w:r>
        <w:t>principles).</w:t>
      </w:r>
    </w:p>
    <w:p w14:paraId="0DE5490A" w14:textId="77777777" w:rsidR="00DB6F76" w:rsidRDefault="00DB6F76" w:rsidP="00DB6F76">
      <w:pPr>
        <w:pStyle w:val="Heading5"/>
        <w:numPr>
          <w:ilvl w:val="0"/>
          <w:numId w:val="12"/>
        </w:numPr>
        <w:tabs>
          <w:tab w:val="left" w:pos="860"/>
          <w:tab w:val="left" w:pos="861"/>
        </w:tabs>
        <w:spacing w:before="40"/>
      </w:pPr>
      <w:r>
        <w:t>Case</w:t>
      </w:r>
      <w:r>
        <w:rPr>
          <w:spacing w:val="-5"/>
        </w:rPr>
        <w:t xml:space="preserve"> </w:t>
      </w:r>
      <w:r>
        <w:t>Managers</w:t>
      </w:r>
      <w:r>
        <w:rPr>
          <w:spacing w:val="-8"/>
        </w:rPr>
        <w:t xml:space="preserve"> </w:t>
      </w:r>
      <w:r>
        <w:t>can</w:t>
      </w:r>
      <w:r>
        <w:rPr>
          <w:spacing w:val="-8"/>
        </w:rPr>
        <w:t xml:space="preserve"> </w:t>
      </w:r>
      <w:r>
        <w:t>concentrate</w:t>
      </w:r>
      <w:r>
        <w:rPr>
          <w:spacing w:val="-4"/>
        </w:rPr>
        <w:t xml:space="preserve"> </w:t>
      </w:r>
      <w:r>
        <w:t>on</w:t>
      </w:r>
      <w:r>
        <w:rPr>
          <w:spacing w:val="-7"/>
        </w:rPr>
        <w:t xml:space="preserve"> </w:t>
      </w:r>
      <w:r>
        <w:t>providing</w:t>
      </w:r>
      <w:r>
        <w:rPr>
          <w:spacing w:val="-8"/>
        </w:rPr>
        <w:t xml:space="preserve"> </w:t>
      </w:r>
      <w:r>
        <w:t>effective</w:t>
      </w:r>
      <w:r>
        <w:rPr>
          <w:spacing w:val="-4"/>
        </w:rPr>
        <w:t xml:space="preserve"> </w:t>
      </w:r>
      <w:r>
        <w:t>case</w:t>
      </w:r>
      <w:r>
        <w:rPr>
          <w:spacing w:val="-5"/>
        </w:rPr>
        <w:t xml:space="preserve"> </w:t>
      </w:r>
      <w:proofErr w:type="gramStart"/>
      <w:r>
        <w:t>management</w:t>
      </w:r>
      <w:proofErr w:type="gramEnd"/>
    </w:p>
    <w:p w14:paraId="302FCCA4" w14:textId="77777777" w:rsidR="00DB6F76" w:rsidRDefault="00DB6F76" w:rsidP="00DB6F76">
      <w:pPr>
        <w:pStyle w:val="ListParagraph"/>
        <w:numPr>
          <w:ilvl w:val="1"/>
          <w:numId w:val="12"/>
        </w:numPr>
        <w:tabs>
          <w:tab w:val="left" w:pos="1581"/>
        </w:tabs>
        <w:spacing w:before="41"/>
      </w:pPr>
      <w:r>
        <w:t>Every</w:t>
      </w:r>
      <w:r>
        <w:rPr>
          <w:spacing w:val="-3"/>
        </w:rPr>
        <w:t xml:space="preserve"> </w:t>
      </w:r>
      <w:r>
        <w:t>program</w:t>
      </w:r>
      <w:r>
        <w:rPr>
          <w:spacing w:val="-4"/>
        </w:rPr>
        <w:t xml:space="preserve"> </w:t>
      </w:r>
      <w:r>
        <w:t>in</w:t>
      </w:r>
      <w:r>
        <w:rPr>
          <w:spacing w:val="-4"/>
        </w:rPr>
        <w:t xml:space="preserve"> </w:t>
      </w:r>
      <w:r>
        <w:t>a</w:t>
      </w:r>
      <w:r>
        <w:rPr>
          <w:spacing w:val="-2"/>
        </w:rPr>
        <w:t xml:space="preserve"> </w:t>
      </w:r>
      <w:r>
        <w:t>community</w:t>
      </w:r>
      <w:r>
        <w:rPr>
          <w:spacing w:val="-2"/>
        </w:rPr>
        <w:t xml:space="preserve"> </w:t>
      </w:r>
      <w:proofErr w:type="gramStart"/>
      <w:r>
        <w:t>is</w:t>
      </w:r>
      <w:r>
        <w:rPr>
          <w:spacing w:val="1"/>
        </w:rPr>
        <w:t xml:space="preserve"> </w:t>
      </w:r>
      <w:r>
        <w:t>sharing</w:t>
      </w:r>
      <w:proofErr w:type="gramEnd"/>
      <w:r>
        <w:rPr>
          <w:spacing w:val="-7"/>
        </w:rPr>
        <w:t xml:space="preserve"> </w:t>
      </w:r>
      <w:r>
        <w:t>the</w:t>
      </w:r>
      <w:r>
        <w:rPr>
          <w:spacing w:val="-3"/>
        </w:rPr>
        <w:t xml:space="preserve"> </w:t>
      </w:r>
      <w:r>
        <w:t>work</w:t>
      </w:r>
      <w:r>
        <w:rPr>
          <w:spacing w:val="-2"/>
        </w:rPr>
        <w:t xml:space="preserve"> </w:t>
      </w:r>
      <w:r>
        <w:t>of</w:t>
      </w:r>
      <w:r>
        <w:rPr>
          <w:spacing w:val="-5"/>
        </w:rPr>
        <w:t xml:space="preserve"> </w:t>
      </w:r>
      <w:r>
        <w:t>intake</w:t>
      </w:r>
      <w:r>
        <w:rPr>
          <w:spacing w:val="-2"/>
        </w:rPr>
        <w:t xml:space="preserve"> </w:t>
      </w:r>
      <w:r>
        <w:t>and</w:t>
      </w:r>
      <w:r>
        <w:rPr>
          <w:spacing w:val="-8"/>
        </w:rPr>
        <w:t xml:space="preserve"> </w:t>
      </w:r>
      <w:r>
        <w:t>entry.</w:t>
      </w:r>
    </w:p>
    <w:p w14:paraId="34CA7869" w14:textId="77777777" w:rsidR="00DB6F76" w:rsidRDefault="00DB6F76" w:rsidP="00DB6F76">
      <w:pPr>
        <w:pStyle w:val="Heading5"/>
        <w:numPr>
          <w:ilvl w:val="0"/>
          <w:numId w:val="12"/>
        </w:numPr>
        <w:tabs>
          <w:tab w:val="left" w:pos="860"/>
          <w:tab w:val="left" w:pos="861"/>
        </w:tabs>
        <w:spacing w:before="33"/>
      </w:pPr>
      <w:r>
        <w:t>Service</w:t>
      </w:r>
      <w:r>
        <w:rPr>
          <w:spacing w:val="-3"/>
        </w:rPr>
        <w:t xml:space="preserve"> </w:t>
      </w:r>
      <w:r>
        <w:t>providers</w:t>
      </w:r>
      <w:r>
        <w:rPr>
          <w:spacing w:val="-6"/>
        </w:rPr>
        <w:t xml:space="preserve"> </w:t>
      </w:r>
      <w:r>
        <w:t>are</w:t>
      </w:r>
      <w:r>
        <w:rPr>
          <w:spacing w:val="-3"/>
        </w:rPr>
        <w:t xml:space="preserve"> </w:t>
      </w:r>
      <w:r>
        <w:t>joined</w:t>
      </w:r>
      <w:r>
        <w:rPr>
          <w:spacing w:val="-5"/>
        </w:rPr>
        <w:t xml:space="preserve"> </w:t>
      </w:r>
      <w:r>
        <w:t>into</w:t>
      </w:r>
      <w:r>
        <w:rPr>
          <w:spacing w:val="-6"/>
        </w:rPr>
        <w:t xml:space="preserve"> </w:t>
      </w:r>
      <w:r>
        <w:t>a</w:t>
      </w:r>
      <w:r>
        <w:rPr>
          <w:spacing w:val="-5"/>
        </w:rPr>
        <w:t xml:space="preserve"> </w:t>
      </w:r>
      <w:r>
        <w:t>more</w:t>
      </w:r>
      <w:r>
        <w:rPr>
          <w:spacing w:val="-3"/>
        </w:rPr>
        <w:t xml:space="preserve"> </w:t>
      </w:r>
      <w:r>
        <w:t>unified</w:t>
      </w:r>
      <w:r>
        <w:rPr>
          <w:spacing w:val="-6"/>
        </w:rPr>
        <w:t xml:space="preserve"> </w:t>
      </w:r>
      <w:proofErr w:type="gramStart"/>
      <w:r>
        <w:t>network</w:t>
      </w:r>
      <w:proofErr w:type="gramEnd"/>
    </w:p>
    <w:p w14:paraId="567A1CE6" w14:textId="77777777" w:rsidR="00DB6F76" w:rsidRDefault="00DB6F76" w:rsidP="00DB6F76">
      <w:pPr>
        <w:pStyle w:val="ListParagraph"/>
        <w:numPr>
          <w:ilvl w:val="1"/>
          <w:numId w:val="12"/>
        </w:numPr>
        <w:tabs>
          <w:tab w:val="left" w:pos="1581"/>
        </w:tabs>
        <w:spacing w:before="41"/>
      </w:pPr>
      <w:r>
        <w:t>Different</w:t>
      </w:r>
      <w:r>
        <w:rPr>
          <w:spacing w:val="-3"/>
        </w:rPr>
        <w:t xml:space="preserve"> </w:t>
      </w:r>
      <w:r>
        <w:t>programs</w:t>
      </w:r>
      <w:r>
        <w:rPr>
          <w:spacing w:val="-5"/>
        </w:rPr>
        <w:t xml:space="preserve"> </w:t>
      </w:r>
      <w:r>
        <w:t>across</w:t>
      </w:r>
      <w:r>
        <w:rPr>
          <w:spacing w:val="-4"/>
        </w:rPr>
        <w:t xml:space="preserve"> </w:t>
      </w:r>
      <w:r>
        <w:t>a</w:t>
      </w:r>
      <w:r>
        <w:rPr>
          <w:spacing w:val="-5"/>
        </w:rPr>
        <w:t xml:space="preserve"> </w:t>
      </w:r>
      <w:r>
        <w:t>community</w:t>
      </w:r>
      <w:r>
        <w:rPr>
          <w:spacing w:val="-3"/>
        </w:rPr>
        <w:t xml:space="preserve"> </w:t>
      </w:r>
      <w:r>
        <w:t>all</w:t>
      </w:r>
      <w:r>
        <w:rPr>
          <w:spacing w:val="-4"/>
        </w:rPr>
        <w:t xml:space="preserve"> </w:t>
      </w:r>
      <w:r>
        <w:t>follow</w:t>
      </w:r>
      <w:r>
        <w:rPr>
          <w:spacing w:val="-1"/>
        </w:rPr>
        <w:t xml:space="preserve"> </w:t>
      </w:r>
      <w:r>
        <w:t>the</w:t>
      </w:r>
      <w:r>
        <w:rPr>
          <w:spacing w:val="-8"/>
        </w:rPr>
        <w:t xml:space="preserve"> </w:t>
      </w:r>
      <w:r>
        <w:t>same</w:t>
      </w:r>
      <w:r>
        <w:rPr>
          <w:spacing w:val="-3"/>
        </w:rPr>
        <w:t xml:space="preserve"> </w:t>
      </w:r>
      <w:r>
        <w:t>process</w:t>
      </w:r>
      <w:r>
        <w:rPr>
          <w:spacing w:val="-6"/>
        </w:rPr>
        <w:t xml:space="preserve"> </w:t>
      </w:r>
      <w:r>
        <w:t>for</w:t>
      </w:r>
      <w:r>
        <w:rPr>
          <w:spacing w:val="-5"/>
        </w:rPr>
        <w:t xml:space="preserve"> </w:t>
      </w:r>
      <w:r>
        <w:t>entry.</w:t>
      </w:r>
    </w:p>
    <w:p w14:paraId="25B38BB5" w14:textId="358F589F" w:rsidR="00DB6F76" w:rsidRDefault="00DB6F76" w:rsidP="00DB6F76">
      <w:pPr>
        <w:pStyle w:val="ListParagraph"/>
        <w:numPr>
          <w:ilvl w:val="1"/>
          <w:numId w:val="12"/>
        </w:numPr>
        <w:tabs>
          <w:tab w:val="left" w:pos="1581"/>
        </w:tabs>
        <w:spacing w:before="35"/>
      </w:pPr>
      <w:r>
        <w:t>Programs</w:t>
      </w:r>
      <w:r>
        <w:rPr>
          <w:spacing w:val="-5"/>
        </w:rPr>
        <w:t xml:space="preserve"> </w:t>
      </w:r>
      <w:r>
        <w:t>are</w:t>
      </w:r>
      <w:r>
        <w:rPr>
          <w:spacing w:val="-3"/>
        </w:rPr>
        <w:t xml:space="preserve"> </w:t>
      </w:r>
      <w:r w:rsidR="00A87914">
        <w:t>aware</w:t>
      </w:r>
      <w:r>
        <w:rPr>
          <w:spacing w:val="-4"/>
        </w:rPr>
        <w:t xml:space="preserve"> </w:t>
      </w:r>
      <w:r>
        <w:t>of</w:t>
      </w:r>
      <w:r>
        <w:rPr>
          <w:spacing w:val="-9"/>
        </w:rPr>
        <w:t xml:space="preserve"> </w:t>
      </w:r>
      <w:r>
        <w:t>each</w:t>
      </w:r>
      <w:r>
        <w:rPr>
          <w:spacing w:val="-4"/>
        </w:rPr>
        <w:t xml:space="preserve"> </w:t>
      </w:r>
      <w:r>
        <w:t>other</w:t>
      </w:r>
      <w:r>
        <w:rPr>
          <w:spacing w:val="-5"/>
        </w:rPr>
        <w:t xml:space="preserve"> </w:t>
      </w:r>
      <w:r>
        <w:t>and</w:t>
      </w:r>
      <w:r>
        <w:rPr>
          <w:spacing w:val="-4"/>
        </w:rPr>
        <w:t xml:space="preserve"> </w:t>
      </w:r>
      <w:r>
        <w:t>cooperate</w:t>
      </w:r>
      <w:r>
        <w:rPr>
          <w:spacing w:val="-3"/>
        </w:rPr>
        <w:t xml:space="preserve"> </w:t>
      </w:r>
      <w:r>
        <w:t>in</w:t>
      </w:r>
      <w:r>
        <w:rPr>
          <w:spacing w:val="-4"/>
        </w:rPr>
        <w:t xml:space="preserve"> </w:t>
      </w:r>
      <w:r>
        <w:t>the</w:t>
      </w:r>
      <w:r>
        <w:rPr>
          <w:spacing w:val="-3"/>
        </w:rPr>
        <w:t xml:space="preserve"> </w:t>
      </w:r>
      <w:r>
        <w:t>provision</w:t>
      </w:r>
      <w:r>
        <w:rPr>
          <w:spacing w:val="-4"/>
        </w:rPr>
        <w:t xml:space="preserve"> </w:t>
      </w:r>
      <w:r>
        <w:t>of</w:t>
      </w:r>
      <w:r>
        <w:rPr>
          <w:spacing w:val="-7"/>
        </w:rPr>
        <w:t xml:space="preserve"> </w:t>
      </w:r>
      <w:r>
        <w:t>services.</w:t>
      </w:r>
    </w:p>
    <w:p w14:paraId="740364A9" w14:textId="77777777" w:rsidR="00DB6F76" w:rsidRDefault="00DB6F76" w:rsidP="00DB6F76">
      <w:pPr>
        <w:pStyle w:val="Heading5"/>
        <w:numPr>
          <w:ilvl w:val="0"/>
          <w:numId w:val="12"/>
        </w:numPr>
        <w:tabs>
          <w:tab w:val="left" w:pos="860"/>
          <w:tab w:val="left" w:pos="861"/>
        </w:tabs>
        <w:spacing w:before="33"/>
      </w:pPr>
      <w:r>
        <w:t>Communities</w:t>
      </w:r>
      <w:r>
        <w:rPr>
          <w:spacing w:val="-8"/>
        </w:rPr>
        <w:t xml:space="preserve"> </w:t>
      </w:r>
      <w:r>
        <w:t>readily</w:t>
      </w:r>
      <w:r>
        <w:rPr>
          <w:spacing w:val="-5"/>
        </w:rPr>
        <w:t xml:space="preserve"> </w:t>
      </w:r>
      <w:r>
        <w:t>see</w:t>
      </w:r>
      <w:r>
        <w:rPr>
          <w:spacing w:val="-8"/>
        </w:rPr>
        <w:t xml:space="preserve"> </w:t>
      </w:r>
      <w:r>
        <w:t>what</w:t>
      </w:r>
      <w:r>
        <w:rPr>
          <w:spacing w:val="-7"/>
        </w:rPr>
        <w:t xml:space="preserve"> </w:t>
      </w:r>
      <w:r>
        <w:t>additional</w:t>
      </w:r>
      <w:r>
        <w:rPr>
          <w:spacing w:val="-5"/>
        </w:rPr>
        <w:t xml:space="preserve"> </w:t>
      </w:r>
      <w:r>
        <w:t>resources</w:t>
      </w:r>
      <w:r>
        <w:rPr>
          <w:spacing w:val="-7"/>
        </w:rPr>
        <w:t xml:space="preserve"> </w:t>
      </w:r>
      <w:r>
        <w:t>they need</w:t>
      </w:r>
      <w:r>
        <w:rPr>
          <w:spacing w:val="-7"/>
        </w:rPr>
        <w:t xml:space="preserve"> </w:t>
      </w:r>
      <w:proofErr w:type="gramStart"/>
      <w:r>
        <w:t>most</w:t>
      </w:r>
      <w:proofErr w:type="gramEnd"/>
    </w:p>
    <w:p w14:paraId="4139934B" w14:textId="77777777" w:rsidR="00DB6F76" w:rsidRDefault="00DB6F76" w:rsidP="00DB6F76">
      <w:pPr>
        <w:pStyle w:val="ListParagraph"/>
        <w:numPr>
          <w:ilvl w:val="1"/>
          <w:numId w:val="12"/>
        </w:numPr>
        <w:tabs>
          <w:tab w:val="left" w:pos="1581"/>
        </w:tabs>
        <w:spacing w:before="41"/>
      </w:pPr>
      <w:r>
        <w:t>Many</w:t>
      </w:r>
      <w:r>
        <w:rPr>
          <w:spacing w:val="-3"/>
        </w:rPr>
        <w:t xml:space="preserve"> </w:t>
      </w:r>
      <w:r>
        <w:t>participants</w:t>
      </w:r>
      <w:r>
        <w:rPr>
          <w:spacing w:val="-9"/>
        </w:rPr>
        <w:t xml:space="preserve"> </w:t>
      </w:r>
      <w:r>
        <w:t>with</w:t>
      </w:r>
      <w:r>
        <w:rPr>
          <w:spacing w:val="-4"/>
        </w:rPr>
        <w:t xml:space="preserve"> </w:t>
      </w:r>
      <w:r>
        <w:t>mid-level</w:t>
      </w:r>
      <w:r>
        <w:rPr>
          <w:spacing w:val="-4"/>
        </w:rPr>
        <w:t xml:space="preserve"> </w:t>
      </w:r>
      <w:r>
        <w:t>acuity</w:t>
      </w:r>
      <w:r>
        <w:rPr>
          <w:spacing w:val="-3"/>
        </w:rPr>
        <w:t xml:space="preserve"> </w:t>
      </w:r>
      <w:r>
        <w:t>may</w:t>
      </w:r>
      <w:r>
        <w:rPr>
          <w:spacing w:val="-3"/>
        </w:rPr>
        <w:t xml:space="preserve"> </w:t>
      </w:r>
      <w:r>
        <w:t>signal</w:t>
      </w:r>
      <w:r>
        <w:rPr>
          <w:spacing w:val="-4"/>
        </w:rPr>
        <w:t xml:space="preserve"> </w:t>
      </w:r>
      <w:r>
        <w:t>a</w:t>
      </w:r>
      <w:r>
        <w:rPr>
          <w:spacing w:val="-5"/>
        </w:rPr>
        <w:t xml:space="preserve"> </w:t>
      </w:r>
      <w:r>
        <w:t>need</w:t>
      </w:r>
      <w:r>
        <w:rPr>
          <w:spacing w:val="-3"/>
        </w:rPr>
        <w:t xml:space="preserve"> </w:t>
      </w:r>
      <w:r>
        <w:t>for</w:t>
      </w:r>
      <w:r>
        <w:rPr>
          <w:spacing w:val="-5"/>
        </w:rPr>
        <w:t xml:space="preserve"> </w:t>
      </w:r>
      <w:r>
        <w:t>more</w:t>
      </w:r>
      <w:r>
        <w:rPr>
          <w:spacing w:val="-3"/>
        </w:rPr>
        <w:t xml:space="preserve"> </w:t>
      </w:r>
      <w:r>
        <w:t>rapid</w:t>
      </w:r>
      <w:r>
        <w:rPr>
          <w:spacing w:val="-4"/>
        </w:rPr>
        <w:t xml:space="preserve"> </w:t>
      </w:r>
      <w:r>
        <w:t>re-housing.</w:t>
      </w:r>
    </w:p>
    <w:p w14:paraId="58D46D4D" w14:textId="77777777" w:rsidR="00DB6F76" w:rsidRDefault="00DB6F76" w:rsidP="00DB6F76">
      <w:pPr>
        <w:pStyle w:val="ListParagraph"/>
        <w:numPr>
          <w:ilvl w:val="1"/>
          <w:numId w:val="12"/>
        </w:numPr>
        <w:tabs>
          <w:tab w:val="left" w:pos="1581"/>
        </w:tabs>
        <w:spacing w:before="35" w:line="266" w:lineRule="auto"/>
        <w:ind w:right="1004"/>
      </w:pPr>
      <w:r>
        <w:t>Many</w:t>
      </w:r>
      <w:r>
        <w:rPr>
          <w:spacing w:val="-4"/>
        </w:rPr>
        <w:t xml:space="preserve"> </w:t>
      </w:r>
      <w:r>
        <w:t>participants</w:t>
      </w:r>
      <w:r>
        <w:rPr>
          <w:spacing w:val="-10"/>
        </w:rPr>
        <w:t xml:space="preserve"> </w:t>
      </w:r>
      <w:r>
        <w:t>with</w:t>
      </w:r>
      <w:r>
        <w:rPr>
          <w:spacing w:val="-5"/>
        </w:rPr>
        <w:t xml:space="preserve"> </w:t>
      </w:r>
      <w:r>
        <w:t>high-level</w:t>
      </w:r>
      <w:r>
        <w:rPr>
          <w:spacing w:val="-4"/>
        </w:rPr>
        <w:t xml:space="preserve"> </w:t>
      </w:r>
      <w:r>
        <w:t>acuity</w:t>
      </w:r>
      <w:r>
        <w:rPr>
          <w:spacing w:val="-4"/>
        </w:rPr>
        <w:t xml:space="preserve"> </w:t>
      </w:r>
      <w:r>
        <w:t>may</w:t>
      </w:r>
      <w:r>
        <w:rPr>
          <w:spacing w:val="-4"/>
        </w:rPr>
        <w:t xml:space="preserve"> </w:t>
      </w:r>
      <w:r>
        <w:t>mean</w:t>
      </w:r>
      <w:r>
        <w:rPr>
          <w:spacing w:val="-5"/>
        </w:rPr>
        <w:t xml:space="preserve"> </w:t>
      </w:r>
      <w:r>
        <w:t>a</w:t>
      </w:r>
      <w:r>
        <w:rPr>
          <w:spacing w:val="-5"/>
        </w:rPr>
        <w:t xml:space="preserve"> </w:t>
      </w:r>
      <w:r>
        <w:t>need</w:t>
      </w:r>
      <w:r>
        <w:rPr>
          <w:spacing w:val="-4"/>
        </w:rPr>
        <w:t xml:space="preserve"> </w:t>
      </w:r>
      <w:r>
        <w:t>for</w:t>
      </w:r>
      <w:r>
        <w:rPr>
          <w:spacing w:val="-6"/>
        </w:rPr>
        <w:t xml:space="preserve"> </w:t>
      </w:r>
      <w:r>
        <w:t>more</w:t>
      </w:r>
      <w:r>
        <w:rPr>
          <w:spacing w:val="-5"/>
        </w:rPr>
        <w:t xml:space="preserve"> </w:t>
      </w:r>
      <w:r>
        <w:t>permanent</w:t>
      </w:r>
      <w:r>
        <w:rPr>
          <w:spacing w:val="-47"/>
        </w:rPr>
        <w:t xml:space="preserve"> </w:t>
      </w:r>
      <w:r>
        <w:t>supportive</w:t>
      </w:r>
      <w:r>
        <w:rPr>
          <w:spacing w:val="-1"/>
        </w:rPr>
        <w:t xml:space="preserve"> </w:t>
      </w:r>
      <w:r>
        <w:t>housing.</w:t>
      </w:r>
    </w:p>
    <w:p w14:paraId="687200A2" w14:textId="77777777" w:rsidR="00DB6F76" w:rsidRDefault="00DB6F76" w:rsidP="00DB6F76">
      <w:pPr>
        <w:pStyle w:val="Heading5"/>
        <w:numPr>
          <w:ilvl w:val="0"/>
          <w:numId w:val="12"/>
        </w:numPr>
        <w:tabs>
          <w:tab w:val="left" w:pos="860"/>
          <w:tab w:val="left" w:pos="861"/>
        </w:tabs>
        <w:spacing w:before="11"/>
      </w:pPr>
      <w:r>
        <w:t>Community</w:t>
      </w:r>
      <w:r>
        <w:rPr>
          <w:spacing w:val="-5"/>
        </w:rPr>
        <w:t xml:space="preserve"> </w:t>
      </w:r>
      <w:r>
        <w:t>success</w:t>
      </w:r>
      <w:r>
        <w:rPr>
          <w:spacing w:val="-8"/>
        </w:rPr>
        <w:t xml:space="preserve"> </w:t>
      </w:r>
      <w:r>
        <w:t>in</w:t>
      </w:r>
      <w:r>
        <w:rPr>
          <w:spacing w:val="-7"/>
        </w:rPr>
        <w:t xml:space="preserve"> </w:t>
      </w:r>
      <w:r>
        <w:t>ending</w:t>
      </w:r>
      <w:r>
        <w:rPr>
          <w:spacing w:val="-6"/>
        </w:rPr>
        <w:t xml:space="preserve"> </w:t>
      </w:r>
      <w:r>
        <w:t>homelessness</w:t>
      </w:r>
      <w:r>
        <w:rPr>
          <w:spacing w:val="-8"/>
        </w:rPr>
        <w:t xml:space="preserve"> </w:t>
      </w:r>
      <w:r>
        <w:t>is</w:t>
      </w:r>
      <w:r>
        <w:rPr>
          <w:spacing w:val="-7"/>
        </w:rPr>
        <w:t xml:space="preserve"> </w:t>
      </w:r>
      <w:r>
        <w:t>significantly</w:t>
      </w:r>
      <w:r>
        <w:rPr>
          <w:spacing w:val="-4"/>
        </w:rPr>
        <w:t xml:space="preserve"> </w:t>
      </w:r>
      <w:proofErr w:type="gramStart"/>
      <w:r>
        <w:t>increased</w:t>
      </w:r>
      <w:proofErr w:type="gramEnd"/>
    </w:p>
    <w:p w14:paraId="788F22A3" w14:textId="77777777" w:rsidR="00DB6F76" w:rsidRDefault="00DB6F76" w:rsidP="00DB6F76">
      <w:pPr>
        <w:pStyle w:val="ListParagraph"/>
        <w:numPr>
          <w:ilvl w:val="1"/>
          <w:numId w:val="12"/>
        </w:numPr>
        <w:tabs>
          <w:tab w:val="left" w:pos="1581"/>
        </w:tabs>
        <w:spacing w:before="41" w:line="271" w:lineRule="auto"/>
        <w:ind w:right="492"/>
      </w:pPr>
      <w:r>
        <w:t>Targeting</w:t>
      </w:r>
      <w:r>
        <w:rPr>
          <w:spacing w:val="-8"/>
        </w:rPr>
        <w:t xml:space="preserve"> </w:t>
      </w:r>
      <w:r>
        <w:t>our</w:t>
      </w:r>
      <w:r>
        <w:rPr>
          <w:spacing w:val="-5"/>
        </w:rPr>
        <w:t xml:space="preserve"> </w:t>
      </w:r>
      <w:r>
        <w:t>limited</w:t>
      </w:r>
      <w:r>
        <w:rPr>
          <w:spacing w:val="-5"/>
        </w:rPr>
        <w:t xml:space="preserve"> </w:t>
      </w:r>
      <w:r>
        <w:t>community</w:t>
      </w:r>
      <w:r>
        <w:rPr>
          <w:spacing w:val="-3"/>
        </w:rPr>
        <w:t xml:space="preserve"> </w:t>
      </w:r>
      <w:r>
        <w:t>resources</w:t>
      </w:r>
      <w:r>
        <w:rPr>
          <w:spacing w:val="-4"/>
        </w:rPr>
        <w:t xml:space="preserve"> </w:t>
      </w:r>
      <w:r>
        <w:t>in</w:t>
      </w:r>
      <w:r>
        <w:rPr>
          <w:spacing w:val="-4"/>
        </w:rPr>
        <w:t xml:space="preserve"> </w:t>
      </w:r>
      <w:r>
        <w:t>a</w:t>
      </w:r>
      <w:r>
        <w:rPr>
          <w:spacing w:val="-5"/>
        </w:rPr>
        <w:t xml:space="preserve"> </w:t>
      </w:r>
      <w:r>
        <w:t>more</w:t>
      </w:r>
      <w:r>
        <w:rPr>
          <w:spacing w:val="-3"/>
        </w:rPr>
        <w:t xml:space="preserve"> </w:t>
      </w:r>
      <w:r>
        <w:t>deliberate</w:t>
      </w:r>
      <w:r>
        <w:rPr>
          <w:spacing w:val="-4"/>
        </w:rPr>
        <w:t xml:space="preserve"> </w:t>
      </w:r>
      <w:r>
        <w:t>way</w:t>
      </w:r>
      <w:r>
        <w:rPr>
          <w:spacing w:val="-3"/>
        </w:rPr>
        <w:t xml:space="preserve"> </w:t>
      </w:r>
      <w:r>
        <w:t>leads</w:t>
      </w:r>
      <w:r>
        <w:rPr>
          <w:spacing w:val="-5"/>
        </w:rPr>
        <w:t xml:space="preserve"> </w:t>
      </w:r>
      <w:r>
        <w:t>to</w:t>
      </w:r>
      <w:r>
        <w:rPr>
          <w:spacing w:val="-4"/>
        </w:rPr>
        <w:t xml:space="preserve"> </w:t>
      </w:r>
      <w:r>
        <w:t>quicker</w:t>
      </w:r>
      <w:r>
        <w:rPr>
          <w:spacing w:val="-47"/>
        </w:rPr>
        <w:t xml:space="preserve"> </w:t>
      </w:r>
      <w:r>
        <w:t>and</w:t>
      </w:r>
      <w:r>
        <w:rPr>
          <w:spacing w:val="-2"/>
        </w:rPr>
        <w:t xml:space="preserve"> </w:t>
      </w:r>
      <w:r>
        <w:t>more effective</w:t>
      </w:r>
      <w:r>
        <w:rPr>
          <w:spacing w:val="-1"/>
        </w:rPr>
        <w:t xml:space="preserve"> </w:t>
      </w:r>
      <w:r>
        <w:t>long-term housing outcomes.</w:t>
      </w:r>
    </w:p>
    <w:p w14:paraId="2630B49D" w14:textId="77777777" w:rsidR="00DB6F76" w:rsidRDefault="00DB6F76" w:rsidP="00DB6F76">
      <w:pPr>
        <w:spacing w:line="271" w:lineRule="auto"/>
        <w:sectPr w:rsidR="00DB6F76">
          <w:pgSz w:w="12240" w:h="15840"/>
          <w:pgMar w:top="1360" w:right="1280" w:bottom="1240" w:left="1300" w:header="0" w:footer="1041" w:gutter="0"/>
          <w:cols w:space="720"/>
        </w:sectPr>
      </w:pPr>
    </w:p>
    <w:p w14:paraId="358DA601" w14:textId="0D7EA4E2" w:rsidR="00DB6F76" w:rsidRDefault="00DB6F76" w:rsidP="007E6BB7">
      <w:pPr>
        <w:pStyle w:val="Heading2"/>
        <w:spacing w:before="84"/>
        <w:ind w:left="0"/>
      </w:pPr>
      <w:r>
        <w:rPr>
          <w:noProof/>
        </w:rPr>
        <w:lastRenderedPageBreak/>
        <mc:AlternateContent>
          <mc:Choice Requires="wps">
            <w:drawing>
              <wp:anchor distT="0" distB="0" distL="0" distR="0" simplePos="0" relativeHeight="251658246" behindDoc="1" locked="0" layoutInCell="1" allowOverlap="1" wp14:anchorId="41992721" wp14:editId="2B7EFC26">
                <wp:simplePos x="0" y="0"/>
                <wp:positionH relativeFrom="page">
                  <wp:posOffset>895985</wp:posOffset>
                </wp:positionH>
                <wp:positionV relativeFrom="paragraph">
                  <wp:posOffset>314960</wp:posOffset>
                </wp:positionV>
                <wp:extent cx="5984240" cy="19050"/>
                <wp:effectExtent l="0" t="0" r="0" b="0"/>
                <wp:wrapTopAndBottom/>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1C57" id="Rectangle 74" o:spid="_x0000_s1026" style="position:absolute;margin-left:70.55pt;margin-top:24.8pt;width:471.2pt;height: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" fillcolor="black" stroked="f">
                <w10:wrap type="topAndBottom" anchorx="page"/>
              </v:rect>
            </w:pict>
          </mc:Fallback>
        </mc:AlternateContent>
      </w:r>
      <w:bookmarkStart w:id="8" w:name="Target_Population"/>
      <w:bookmarkEnd w:id="8"/>
      <w:r w:rsidR="007E0AFC">
        <w:t xml:space="preserve">  </w:t>
      </w:r>
      <w:r>
        <w:t>Target</w:t>
      </w:r>
      <w:r>
        <w:rPr>
          <w:spacing w:val="-1"/>
        </w:rPr>
        <w:t xml:space="preserve"> </w:t>
      </w:r>
      <w:r>
        <w:t>Population</w:t>
      </w:r>
    </w:p>
    <w:p w14:paraId="16264C55" w14:textId="77777777" w:rsidR="00DB6F76" w:rsidRDefault="00DB6F76" w:rsidP="00DB6F76">
      <w:pPr>
        <w:pStyle w:val="BodyText"/>
        <w:spacing w:before="6"/>
        <w:rPr>
          <w:b/>
          <w:sz w:val="14"/>
        </w:rPr>
      </w:pPr>
    </w:p>
    <w:p w14:paraId="564B15CB" w14:textId="77777777" w:rsidR="00DB6F76" w:rsidRDefault="00DB6F76" w:rsidP="00DB6F76">
      <w:pPr>
        <w:pStyle w:val="BodyText"/>
        <w:spacing w:before="100" w:line="276" w:lineRule="auto"/>
        <w:ind w:left="140" w:right="274"/>
      </w:pPr>
      <w:r>
        <w:t>The</w:t>
      </w:r>
      <w:r>
        <w:rPr>
          <w:spacing w:val="-5"/>
        </w:rPr>
        <w:t xml:space="preserve"> </w:t>
      </w:r>
      <w:r>
        <w:t>Coordinated</w:t>
      </w:r>
      <w:r>
        <w:rPr>
          <w:spacing w:val="-5"/>
        </w:rPr>
        <w:t xml:space="preserve"> </w:t>
      </w:r>
      <w:r>
        <w:t>Entry</w:t>
      </w:r>
      <w:r>
        <w:rPr>
          <w:spacing w:val="-4"/>
        </w:rPr>
        <w:t xml:space="preserve"> </w:t>
      </w:r>
      <w:r>
        <w:t>System</w:t>
      </w:r>
      <w:r>
        <w:rPr>
          <w:spacing w:val="-1"/>
        </w:rPr>
        <w:t xml:space="preserve"> </w:t>
      </w:r>
      <w:r>
        <w:t>is</w:t>
      </w:r>
      <w:r>
        <w:rPr>
          <w:spacing w:val="-5"/>
        </w:rPr>
        <w:t xml:space="preserve"> </w:t>
      </w:r>
      <w:r>
        <w:t>intended</w:t>
      </w:r>
      <w:r>
        <w:rPr>
          <w:spacing w:val="-5"/>
        </w:rPr>
        <w:t xml:space="preserve"> </w:t>
      </w:r>
      <w:r>
        <w:t>to</w:t>
      </w:r>
      <w:r>
        <w:rPr>
          <w:spacing w:val="-6"/>
        </w:rPr>
        <w:t xml:space="preserve"> </w:t>
      </w:r>
      <w:r>
        <w:t>serve</w:t>
      </w:r>
      <w:r>
        <w:rPr>
          <w:spacing w:val="-4"/>
        </w:rPr>
        <w:t xml:space="preserve"> </w:t>
      </w:r>
      <w:r>
        <w:t>individuals</w:t>
      </w:r>
      <w:r>
        <w:rPr>
          <w:spacing w:val="-6"/>
        </w:rPr>
        <w:t xml:space="preserve"> </w:t>
      </w:r>
      <w:r>
        <w:t>and</w:t>
      </w:r>
      <w:r>
        <w:rPr>
          <w:spacing w:val="-5"/>
        </w:rPr>
        <w:t xml:space="preserve"> </w:t>
      </w:r>
      <w:r>
        <w:t>households</w:t>
      </w:r>
      <w:r>
        <w:rPr>
          <w:spacing w:val="-5"/>
        </w:rPr>
        <w:t xml:space="preserve"> </w:t>
      </w:r>
      <w:r>
        <w:t>currently</w:t>
      </w:r>
      <w:r>
        <w:rPr>
          <w:spacing w:val="-4"/>
        </w:rPr>
        <w:t xml:space="preserve"> </w:t>
      </w:r>
      <w:r>
        <w:t>experiencing</w:t>
      </w:r>
      <w:r>
        <w:rPr>
          <w:spacing w:val="-47"/>
        </w:rPr>
        <w:t xml:space="preserve"> </w:t>
      </w:r>
      <w:r>
        <w:t>literal</w:t>
      </w:r>
      <w:r>
        <w:rPr>
          <w:spacing w:val="-3"/>
        </w:rPr>
        <w:t xml:space="preserve"> </w:t>
      </w:r>
      <w:r>
        <w:t>homelessness,</w:t>
      </w:r>
      <w:r>
        <w:rPr>
          <w:spacing w:val="-1"/>
        </w:rPr>
        <w:t xml:space="preserve"> </w:t>
      </w:r>
      <w:r w:rsidRPr="007E6BB7">
        <w:rPr>
          <w:b/>
          <w:bCs/>
          <w:u w:val="single"/>
        </w:rPr>
        <w:t>as</w:t>
      </w:r>
      <w:r w:rsidRPr="007E6BB7">
        <w:rPr>
          <w:b/>
          <w:bCs/>
          <w:spacing w:val="2"/>
          <w:u w:val="single"/>
        </w:rPr>
        <w:t xml:space="preserve"> </w:t>
      </w:r>
      <w:r w:rsidRPr="007E6BB7">
        <w:rPr>
          <w:b/>
          <w:bCs/>
          <w:u w:val="single"/>
        </w:rPr>
        <w:t>defined</w:t>
      </w:r>
      <w:r w:rsidRPr="007E6BB7">
        <w:rPr>
          <w:b/>
          <w:bCs/>
          <w:spacing w:val="-2"/>
          <w:u w:val="single"/>
        </w:rPr>
        <w:t xml:space="preserve"> </w:t>
      </w:r>
      <w:r w:rsidRPr="007E6BB7">
        <w:rPr>
          <w:b/>
          <w:bCs/>
          <w:u w:val="single"/>
        </w:rPr>
        <w:t>in</w:t>
      </w:r>
      <w:r w:rsidRPr="007E6BB7">
        <w:rPr>
          <w:b/>
          <w:bCs/>
          <w:spacing w:val="-3"/>
          <w:u w:val="single"/>
        </w:rPr>
        <w:t xml:space="preserve"> </w:t>
      </w:r>
      <w:r w:rsidRPr="007E6BB7">
        <w:rPr>
          <w:b/>
          <w:bCs/>
          <w:u w:val="single"/>
        </w:rPr>
        <w:t>accordance</w:t>
      </w:r>
      <w:r w:rsidRPr="007E6BB7">
        <w:rPr>
          <w:b/>
          <w:bCs/>
          <w:spacing w:val="-1"/>
          <w:u w:val="single"/>
        </w:rPr>
        <w:t xml:space="preserve"> </w:t>
      </w:r>
      <w:r w:rsidRPr="007E6BB7">
        <w:rPr>
          <w:b/>
          <w:bCs/>
          <w:u w:val="single"/>
        </w:rPr>
        <w:t>with</w:t>
      </w:r>
      <w:r w:rsidRPr="007E6BB7">
        <w:rPr>
          <w:b/>
          <w:bCs/>
          <w:spacing w:val="-7"/>
          <w:u w:val="single"/>
        </w:rPr>
        <w:t xml:space="preserve"> </w:t>
      </w:r>
      <w:r w:rsidRPr="007E6BB7">
        <w:rPr>
          <w:b/>
          <w:bCs/>
          <w:u w:val="single"/>
        </w:rPr>
        <w:t>the</w:t>
      </w:r>
      <w:r w:rsidRPr="007E6BB7">
        <w:rPr>
          <w:b/>
          <w:bCs/>
          <w:spacing w:val="-2"/>
          <w:u w:val="single"/>
        </w:rPr>
        <w:t xml:space="preserve"> </w:t>
      </w:r>
      <w:r w:rsidRPr="007E6BB7">
        <w:rPr>
          <w:b/>
          <w:bCs/>
          <w:u w:val="single"/>
        </w:rPr>
        <w:t>official</w:t>
      </w:r>
      <w:r w:rsidRPr="007E6BB7">
        <w:rPr>
          <w:b/>
          <w:bCs/>
          <w:spacing w:val="-7"/>
          <w:u w:val="single"/>
        </w:rPr>
        <w:t xml:space="preserve"> </w:t>
      </w:r>
      <w:r w:rsidRPr="007E6BB7">
        <w:rPr>
          <w:b/>
          <w:bCs/>
          <w:u w:val="single"/>
        </w:rPr>
        <w:t>HUD</w:t>
      </w:r>
      <w:r w:rsidRPr="007E6BB7">
        <w:rPr>
          <w:b/>
          <w:bCs/>
          <w:spacing w:val="-1"/>
          <w:u w:val="single"/>
        </w:rPr>
        <w:t xml:space="preserve"> </w:t>
      </w:r>
      <w:r w:rsidRPr="007E6BB7">
        <w:rPr>
          <w:b/>
          <w:bCs/>
          <w:u w:val="single"/>
        </w:rPr>
        <w:t>definition</w:t>
      </w:r>
      <w:r w:rsidRPr="007E6BB7">
        <w:rPr>
          <w:b/>
          <w:bCs/>
          <w:spacing w:val="-3"/>
          <w:u w:val="single"/>
        </w:rPr>
        <w:t xml:space="preserve"> </w:t>
      </w:r>
      <w:r w:rsidRPr="007E6BB7">
        <w:rPr>
          <w:b/>
          <w:bCs/>
          <w:u w:val="single"/>
        </w:rPr>
        <w:t>of</w:t>
      </w:r>
      <w:r w:rsidRPr="007E6BB7">
        <w:rPr>
          <w:b/>
          <w:bCs/>
          <w:spacing w:val="-4"/>
          <w:u w:val="single"/>
        </w:rPr>
        <w:t xml:space="preserve"> </w:t>
      </w:r>
      <w:r w:rsidRPr="007E6BB7">
        <w:rPr>
          <w:b/>
          <w:bCs/>
          <w:u w:val="single"/>
        </w:rPr>
        <w:t>this</w:t>
      </w:r>
      <w:r w:rsidRPr="007E6BB7">
        <w:rPr>
          <w:b/>
          <w:bCs/>
          <w:spacing w:val="-3"/>
          <w:u w:val="single"/>
        </w:rPr>
        <w:t xml:space="preserve"> </w:t>
      </w:r>
      <w:r w:rsidRPr="007E6BB7">
        <w:rPr>
          <w:b/>
          <w:bCs/>
          <w:u w:val="single"/>
        </w:rPr>
        <w:t>term.</w:t>
      </w:r>
    </w:p>
    <w:p w14:paraId="19900070" w14:textId="77777777" w:rsidR="00DB6F76" w:rsidRDefault="00DB6F76" w:rsidP="00DB6F76">
      <w:pPr>
        <w:pStyle w:val="BodyText"/>
        <w:spacing w:before="7"/>
        <w:rPr>
          <w:sz w:val="25"/>
        </w:rPr>
      </w:pPr>
    </w:p>
    <w:p w14:paraId="446D8D8C" w14:textId="1DAD13FF" w:rsidR="00DB6F76" w:rsidRDefault="00DB6F76" w:rsidP="00DB6F76">
      <w:pPr>
        <w:pStyle w:val="BodyText"/>
        <w:spacing w:line="273" w:lineRule="auto"/>
        <w:ind w:left="140"/>
      </w:pPr>
      <w:r>
        <w:t>The</w:t>
      </w:r>
      <w:r>
        <w:rPr>
          <w:spacing w:val="-4"/>
        </w:rPr>
        <w:t xml:space="preserve"> </w:t>
      </w:r>
      <w:r>
        <w:t>CES</w:t>
      </w:r>
      <w:r>
        <w:rPr>
          <w:spacing w:val="-5"/>
        </w:rPr>
        <w:t xml:space="preserve"> </w:t>
      </w:r>
      <w:r>
        <w:t>process</w:t>
      </w:r>
      <w:r>
        <w:rPr>
          <w:spacing w:val="-5"/>
        </w:rPr>
        <w:t xml:space="preserve"> </w:t>
      </w:r>
      <w:r>
        <w:t>is</w:t>
      </w:r>
      <w:r>
        <w:rPr>
          <w:spacing w:val="-5"/>
        </w:rPr>
        <w:t xml:space="preserve"> </w:t>
      </w:r>
      <w:r>
        <w:t>intended</w:t>
      </w:r>
      <w:r>
        <w:rPr>
          <w:spacing w:val="-4"/>
        </w:rPr>
        <w:t xml:space="preserve"> </w:t>
      </w:r>
      <w:r>
        <w:t>to</w:t>
      </w:r>
      <w:r>
        <w:rPr>
          <w:spacing w:val="-5"/>
        </w:rPr>
        <w:t xml:space="preserve"> </w:t>
      </w:r>
      <w:r>
        <w:t>quickly</w:t>
      </w:r>
      <w:r>
        <w:rPr>
          <w:spacing w:val="-4"/>
        </w:rPr>
        <w:t xml:space="preserve"> </w:t>
      </w:r>
      <w:r>
        <w:t>triage</w:t>
      </w:r>
      <w:r>
        <w:rPr>
          <w:spacing w:val="-3"/>
        </w:rPr>
        <w:t xml:space="preserve"> </w:t>
      </w:r>
      <w:r>
        <w:t>people</w:t>
      </w:r>
      <w:r>
        <w:rPr>
          <w:spacing w:val="-4"/>
        </w:rPr>
        <w:t xml:space="preserve"> </w:t>
      </w:r>
      <w:r>
        <w:t>in</w:t>
      </w:r>
      <w:r>
        <w:rPr>
          <w:spacing w:val="-4"/>
        </w:rPr>
        <w:t xml:space="preserve"> </w:t>
      </w:r>
      <w:r>
        <w:t>a</w:t>
      </w:r>
      <w:r>
        <w:rPr>
          <w:spacing w:val="-5"/>
        </w:rPr>
        <w:t xml:space="preserve"> </w:t>
      </w:r>
      <w:r>
        <w:t>housing</w:t>
      </w:r>
      <w:r>
        <w:rPr>
          <w:spacing w:val="-3"/>
        </w:rPr>
        <w:t xml:space="preserve"> </w:t>
      </w:r>
      <w:r>
        <w:t>crisis</w:t>
      </w:r>
      <w:r>
        <w:rPr>
          <w:spacing w:val="-4"/>
        </w:rPr>
        <w:t xml:space="preserve"> </w:t>
      </w:r>
      <w:r>
        <w:t>to</w:t>
      </w:r>
      <w:r>
        <w:rPr>
          <w:spacing w:val="-5"/>
        </w:rPr>
        <w:t xml:space="preserve"> </w:t>
      </w:r>
      <w:r>
        <w:t>available</w:t>
      </w:r>
      <w:r>
        <w:rPr>
          <w:spacing w:val="-4"/>
        </w:rPr>
        <w:t xml:space="preserve"> </w:t>
      </w:r>
      <w:r>
        <w:t>resources.</w:t>
      </w:r>
      <w:r>
        <w:rPr>
          <w:spacing w:val="-5"/>
        </w:rPr>
        <w:t xml:space="preserve"> </w:t>
      </w:r>
      <w:r>
        <w:t>Individuals</w:t>
      </w:r>
      <w:r>
        <w:rPr>
          <w:spacing w:val="-47"/>
        </w:rPr>
        <w:t xml:space="preserve"> </w:t>
      </w:r>
      <w:r>
        <w:t>and</w:t>
      </w:r>
      <w:r>
        <w:rPr>
          <w:spacing w:val="-4"/>
        </w:rPr>
        <w:t xml:space="preserve"> </w:t>
      </w:r>
      <w:r>
        <w:t>households</w:t>
      </w:r>
      <w:r>
        <w:rPr>
          <w:spacing w:val="-5"/>
        </w:rPr>
        <w:t xml:space="preserve"> </w:t>
      </w:r>
      <w:r>
        <w:t>experiencing</w:t>
      </w:r>
      <w:r>
        <w:rPr>
          <w:spacing w:val="-2"/>
        </w:rPr>
        <w:t xml:space="preserve"> </w:t>
      </w:r>
      <w:r>
        <w:t>literal</w:t>
      </w:r>
      <w:r>
        <w:rPr>
          <w:spacing w:val="-4"/>
        </w:rPr>
        <w:t xml:space="preserve"> </w:t>
      </w:r>
      <w:r>
        <w:t>homelessness</w:t>
      </w:r>
      <w:r>
        <w:rPr>
          <w:spacing w:val="-4"/>
        </w:rPr>
        <w:t xml:space="preserve"> </w:t>
      </w:r>
      <w:r>
        <w:t>will</w:t>
      </w:r>
      <w:r>
        <w:rPr>
          <w:spacing w:val="-3"/>
        </w:rPr>
        <w:t xml:space="preserve"> </w:t>
      </w:r>
      <w:r>
        <w:t>enter</w:t>
      </w:r>
      <w:r>
        <w:rPr>
          <w:spacing w:val="-5"/>
        </w:rPr>
        <w:t xml:space="preserve"> </w:t>
      </w:r>
      <w:r>
        <w:t>the</w:t>
      </w:r>
      <w:r>
        <w:rPr>
          <w:spacing w:val="-3"/>
        </w:rPr>
        <w:t xml:space="preserve"> </w:t>
      </w:r>
      <w:r>
        <w:t>system,</w:t>
      </w:r>
      <w:r>
        <w:rPr>
          <w:spacing w:val="-3"/>
        </w:rPr>
        <w:t xml:space="preserve"> </w:t>
      </w:r>
      <w:r>
        <w:t>be</w:t>
      </w:r>
      <w:r>
        <w:rPr>
          <w:spacing w:val="-7"/>
        </w:rPr>
        <w:t xml:space="preserve"> </w:t>
      </w:r>
      <w:r w:rsidR="00A87914">
        <w:t>assessed,</w:t>
      </w:r>
      <w:r>
        <w:rPr>
          <w:spacing w:val="-8"/>
        </w:rPr>
        <w:t xml:space="preserve"> </w:t>
      </w:r>
      <w:r>
        <w:t>and</w:t>
      </w:r>
      <w:r>
        <w:rPr>
          <w:spacing w:val="-9"/>
        </w:rPr>
        <w:t xml:space="preserve"> </w:t>
      </w:r>
      <w:r>
        <w:t>be</w:t>
      </w:r>
      <w:r>
        <w:rPr>
          <w:spacing w:val="-7"/>
        </w:rPr>
        <w:t xml:space="preserve"> </w:t>
      </w:r>
      <w:proofErr w:type="gramStart"/>
      <w:r>
        <w:t>referred</w:t>
      </w:r>
      <w:proofErr w:type="gramEnd"/>
    </w:p>
    <w:p w14:paraId="39DC0AED" w14:textId="77777777" w:rsidR="00DB6F76" w:rsidRDefault="00DB6F76" w:rsidP="00DB6F76">
      <w:pPr>
        <w:pStyle w:val="BodyText"/>
        <w:spacing w:before="3"/>
        <w:ind w:left="140"/>
      </w:pPr>
      <w:r>
        <w:t>to</w:t>
      </w:r>
      <w:r>
        <w:rPr>
          <w:spacing w:val="-5"/>
        </w:rPr>
        <w:t xml:space="preserve"> </w:t>
      </w:r>
      <w:r>
        <w:t>available</w:t>
      </w:r>
      <w:r>
        <w:rPr>
          <w:spacing w:val="-3"/>
        </w:rPr>
        <w:t xml:space="preserve"> </w:t>
      </w:r>
      <w:r>
        <w:t>housing</w:t>
      </w:r>
      <w:r>
        <w:rPr>
          <w:spacing w:val="-2"/>
        </w:rPr>
        <w:t xml:space="preserve"> </w:t>
      </w:r>
      <w:r>
        <w:t>options</w:t>
      </w:r>
      <w:r>
        <w:rPr>
          <w:spacing w:val="-4"/>
        </w:rPr>
        <w:t xml:space="preserve"> </w:t>
      </w:r>
      <w:r>
        <w:t>as</w:t>
      </w:r>
      <w:r>
        <w:rPr>
          <w:spacing w:val="-5"/>
        </w:rPr>
        <w:t xml:space="preserve"> </w:t>
      </w:r>
      <w:r>
        <w:t>quickly</w:t>
      </w:r>
      <w:r>
        <w:rPr>
          <w:spacing w:val="-4"/>
        </w:rPr>
        <w:t xml:space="preserve"> </w:t>
      </w:r>
      <w:r>
        <w:t>as</w:t>
      </w:r>
      <w:r>
        <w:rPr>
          <w:spacing w:val="-4"/>
        </w:rPr>
        <w:t xml:space="preserve"> </w:t>
      </w:r>
      <w:r>
        <w:t>possible.</w:t>
      </w:r>
    </w:p>
    <w:p w14:paraId="499C027C" w14:textId="77777777" w:rsidR="00DB6F76" w:rsidRDefault="00DB6F76" w:rsidP="00DB6F76">
      <w:pPr>
        <w:pStyle w:val="BodyText"/>
        <w:spacing w:before="10"/>
        <w:rPr>
          <w:sz w:val="28"/>
        </w:rPr>
      </w:pPr>
    </w:p>
    <w:p w14:paraId="01182777" w14:textId="77777777" w:rsidR="00DB6F76" w:rsidRDefault="00DB6F76" w:rsidP="00DB6F76">
      <w:pPr>
        <w:pStyle w:val="BodyText"/>
        <w:spacing w:line="276" w:lineRule="auto"/>
        <w:ind w:left="140"/>
      </w:pPr>
      <w:r>
        <w:t>Individuals</w:t>
      </w:r>
      <w:r>
        <w:rPr>
          <w:spacing w:val="-6"/>
        </w:rPr>
        <w:t xml:space="preserve"> </w:t>
      </w:r>
      <w:r>
        <w:t>and</w:t>
      </w:r>
      <w:r>
        <w:rPr>
          <w:spacing w:val="-6"/>
        </w:rPr>
        <w:t xml:space="preserve"> </w:t>
      </w:r>
      <w:r>
        <w:t>households</w:t>
      </w:r>
      <w:r>
        <w:rPr>
          <w:spacing w:val="-5"/>
        </w:rPr>
        <w:t xml:space="preserve"> </w:t>
      </w:r>
      <w:r>
        <w:t>who</w:t>
      </w:r>
      <w:r>
        <w:rPr>
          <w:spacing w:val="-5"/>
        </w:rPr>
        <w:t xml:space="preserve"> </w:t>
      </w:r>
      <w:r>
        <w:t>are</w:t>
      </w:r>
      <w:r>
        <w:rPr>
          <w:spacing w:val="1"/>
        </w:rPr>
        <w:t xml:space="preserve"> </w:t>
      </w:r>
      <w:r>
        <w:t>at</w:t>
      </w:r>
      <w:r>
        <w:rPr>
          <w:spacing w:val="-3"/>
        </w:rPr>
        <w:t xml:space="preserve"> </w:t>
      </w:r>
      <w:r>
        <w:t>imminent</w:t>
      </w:r>
      <w:r>
        <w:rPr>
          <w:spacing w:val="-4"/>
        </w:rPr>
        <w:t xml:space="preserve"> </w:t>
      </w:r>
      <w:r>
        <w:t>risk</w:t>
      </w:r>
      <w:r>
        <w:rPr>
          <w:spacing w:val="-4"/>
        </w:rPr>
        <w:t xml:space="preserve"> </w:t>
      </w:r>
      <w:r>
        <w:t>of</w:t>
      </w:r>
      <w:r>
        <w:rPr>
          <w:spacing w:val="-7"/>
        </w:rPr>
        <w:t xml:space="preserve"> </w:t>
      </w:r>
      <w:r>
        <w:t>homelessness</w:t>
      </w:r>
      <w:r>
        <w:rPr>
          <w:spacing w:val="-5"/>
        </w:rPr>
        <w:t xml:space="preserve"> </w:t>
      </w:r>
      <w:r>
        <w:t>will</w:t>
      </w:r>
      <w:r>
        <w:rPr>
          <w:spacing w:val="-5"/>
        </w:rPr>
        <w:t xml:space="preserve"> </w:t>
      </w:r>
      <w:r>
        <w:t>be</w:t>
      </w:r>
      <w:r>
        <w:rPr>
          <w:spacing w:val="-3"/>
        </w:rPr>
        <w:t xml:space="preserve"> </w:t>
      </w:r>
      <w:r>
        <w:t>referred</w:t>
      </w:r>
      <w:r>
        <w:rPr>
          <w:spacing w:val="-4"/>
        </w:rPr>
        <w:t xml:space="preserve"> </w:t>
      </w:r>
      <w:r>
        <w:t>to</w:t>
      </w:r>
      <w:r>
        <w:rPr>
          <w:spacing w:val="-5"/>
        </w:rPr>
        <w:t xml:space="preserve"> </w:t>
      </w:r>
      <w:r>
        <w:t>available</w:t>
      </w:r>
      <w:r>
        <w:rPr>
          <w:spacing w:val="-47"/>
        </w:rPr>
        <w:t xml:space="preserve"> </w:t>
      </w:r>
      <w:r>
        <w:t>community</w:t>
      </w:r>
      <w:r>
        <w:rPr>
          <w:spacing w:val="-1"/>
        </w:rPr>
        <w:t xml:space="preserve"> </w:t>
      </w:r>
      <w:r>
        <w:t>resources</w:t>
      </w:r>
      <w:r>
        <w:rPr>
          <w:spacing w:val="-1"/>
        </w:rPr>
        <w:t xml:space="preserve"> </w:t>
      </w:r>
      <w:r>
        <w:t>to</w:t>
      </w:r>
      <w:r>
        <w:rPr>
          <w:spacing w:val="-2"/>
        </w:rPr>
        <w:t xml:space="preserve"> </w:t>
      </w:r>
      <w:r>
        <w:t>help</w:t>
      </w:r>
      <w:r>
        <w:rPr>
          <w:spacing w:val="-1"/>
        </w:rPr>
        <w:t xml:space="preserve"> </w:t>
      </w:r>
      <w:r>
        <w:t>prevent a</w:t>
      </w:r>
      <w:r>
        <w:rPr>
          <w:spacing w:val="-1"/>
        </w:rPr>
        <w:t xml:space="preserve"> </w:t>
      </w:r>
      <w:r>
        <w:t>homeless</w:t>
      </w:r>
      <w:r>
        <w:rPr>
          <w:spacing w:val="-1"/>
        </w:rPr>
        <w:t xml:space="preserve"> </w:t>
      </w:r>
      <w:r>
        <w:t>episode.</w:t>
      </w:r>
    </w:p>
    <w:p w14:paraId="16AEC099" w14:textId="77777777" w:rsidR="00DB6F76" w:rsidRDefault="00DB6F76" w:rsidP="00DB6F76">
      <w:pPr>
        <w:pStyle w:val="BodyText"/>
        <w:rPr>
          <w:sz w:val="26"/>
        </w:rPr>
      </w:pPr>
    </w:p>
    <w:p w14:paraId="491F622F" w14:textId="77777777" w:rsidR="00DB6F76" w:rsidRDefault="00DB6F76" w:rsidP="00DB6F76">
      <w:pPr>
        <w:pStyle w:val="BodyText"/>
        <w:rPr>
          <w:sz w:val="26"/>
        </w:rPr>
      </w:pPr>
    </w:p>
    <w:p w14:paraId="540677AF" w14:textId="77777777" w:rsidR="00DB6F76" w:rsidRDefault="00DB6F76" w:rsidP="00DB6F76">
      <w:pPr>
        <w:pStyle w:val="BodyText"/>
        <w:rPr>
          <w:sz w:val="26"/>
        </w:rPr>
      </w:pPr>
    </w:p>
    <w:p w14:paraId="172A4533" w14:textId="77777777" w:rsidR="00DB6F76" w:rsidRDefault="00DB6F76" w:rsidP="00DB6F76">
      <w:pPr>
        <w:pStyle w:val="BodyText"/>
        <w:spacing w:before="11"/>
        <w:rPr>
          <w:sz w:val="35"/>
        </w:rPr>
      </w:pPr>
    </w:p>
    <w:p w14:paraId="4BAD7A16" w14:textId="77777777" w:rsidR="00DB6F76" w:rsidRDefault="00DB6F76" w:rsidP="00DB6F76">
      <w:pPr>
        <w:pStyle w:val="Heading2"/>
        <w:spacing w:before="0"/>
        <w:ind w:left="140"/>
      </w:pPr>
      <w:r>
        <w:rPr>
          <w:noProof/>
        </w:rPr>
        <mc:AlternateContent>
          <mc:Choice Requires="wps">
            <w:drawing>
              <wp:anchor distT="0" distB="0" distL="0" distR="0" simplePos="0" relativeHeight="251658247" behindDoc="1" locked="0" layoutInCell="1" allowOverlap="1" wp14:anchorId="419C0B81" wp14:editId="1A723B91">
                <wp:simplePos x="0" y="0"/>
                <wp:positionH relativeFrom="page">
                  <wp:posOffset>895985</wp:posOffset>
                </wp:positionH>
                <wp:positionV relativeFrom="paragraph">
                  <wp:posOffset>261620</wp:posOffset>
                </wp:positionV>
                <wp:extent cx="5984240" cy="19050"/>
                <wp:effectExtent l="0" t="0" r="0" b="0"/>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2DD2" id="Rectangle 73" o:spid="_x0000_s1026" style="position:absolute;margin-left:70.55pt;margin-top:20.6pt;width:471.2pt;height: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" fillcolor="black" stroked="f">
                <w10:wrap type="topAndBottom" anchorx="page"/>
              </v:rect>
            </w:pict>
          </mc:Fallback>
        </mc:AlternateContent>
      </w:r>
      <w:bookmarkStart w:id="9" w:name="Requirements"/>
      <w:bookmarkEnd w:id="9"/>
      <w:r>
        <w:t>Requirements</w:t>
      </w:r>
    </w:p>
    <w:p w14:paraId="59317F8C" w14:textId="77777777" w:rsidR="00DB6F76" w:rsidRDefault="00DB6F76" w:rsidP="00DB6F76">
      <w:pPr>
        <w:pStyle w:val="BodyText"/>
        <w:spacing w:before="11"/>
        <w:rPr>
          <w:b/>
          <w:sz w:val="14"/>
        </w:rPr>
      </w:pPr>
    </w:p>
    <w:p w14:paraId="5AF70ABB" w14:textId="1FFFF21D" w:rsidR="00DB6F76" w:rsidRDefault="00DB6F76" w:rsidP="00DB6F76">
      <w:pPr>
        <w:pStyle w:val="BodyText"/>
        <w:spacing w:before="100" w:line="276" w:lineRule="auto"/>
        <w:ind w:left="140" w:right="190"/>
      </w:pPr>
      <w:r>
        <w:t>All</w:t>
      </w:r>
      <w:r>
        <w:rPr>
          <w:spacing w:val="-6"/>
        </w:rPr>
        <w:t xml:space="preserve"> </w:t>
      </w:r>
      <w:r>
        <w:t>projects</w:t>
      </w:r>
      <w:r>
        <w:rPr>
          <w:spacing w:val="-6"/>
        </w:rPr>
        <w:t xml:space="preserve"> </w:t>
      </w:r>
      <w:r>
        <w:t>funded</w:t>
      </w:r>
      <w:r>
        <w:rPr>
          <w:spacing w:val="-5"/>
        </w:rPr>
        <w:t xml:space="preserve"> </w:t>
      </w:r>
      <w:r>
        <w:t>through</w:t>
      </w:r>
      <w:r>
        <w:rPr>
          <w:spacing w:val="-3"/>
        </w:rPr>
        <w:t xml:space="preserve"> </w:t>
      </w:r>
      <w:r>
        <w:t>Continuum</w:t>
      </w:r>
      <w:r>
        <w:rPr>
          <w:spacing w:val="-5"/>
        </w:rPr>
        <w:t xml:space="preserve"> </w:t>
      </w:r>
      <w:r>
        <w:t>of</w:t>
      </w:r>
      <w:r>
        <w:rPr>
          <w:spacing w:val="-6"/>
        </w:rPr>
        <w:t xml:space="preserve"> </w:t>
      </w:r>
      <w:r>
        <w:t>Care</w:t>
      </w:r>
      <w:r>
        <w:rPr>
          <w:spacing w:val="-4"/>
        </w:rPr>
        <w:t xml:space="preserve"> </w:t>
      </w:r>
      <w:r>
        <w:t>(CoC)</w:t>
      </w:r>
      <w:r>
        <w:rPr>
          <w:spacing w:val="-6"/>
        </w:rPr>
        <w:t xml:space="preserve"> </w:t>
      </w:r>
      <w:r>
        <w:t>and</w:t>
      </w:r>
      <w:r>
        <w:rPr>
          <w:spacing w:val="-1"/>
        </w:rPr>
        <w:t xml:space="preserve"> </w:t>
      </w:r>
      <w:r>
        <w:t>Emergency</w:t>
      </w:r>
      <w:r>
        <w:rPr>
          <w:spacing w:val="-4"/>
        </w:rPr>
        <w:t xml:space="preserve"> </w:t>
      </w:r>
      <w:r>
        <w:t>Solutions</w:t>
      </w:r>
      <w:r>
        <w:rPr>
          <w:spacing w:val="-10"/>
        </w:rPr>
        <w:t xml:space="preserve"> </w:t>
      </w:r>
      <w:r>
        <w:t>Grant</w:t>
      </w:r>
      <w:r>
        <w:rPr>
          <w:spacing w:val="-3"/>
        </w:rPr>
        <w:t xml:space="preserve"> </w:t>
      </w:r>
      <w:r>
        <w:t>(ESG)</w:t>
      </w:r>
      <w:r>
        <w:rPr>
          <w:spacing w:val="-6"/>
        </w:rPr>
        <w:t xml:space="preserve"> </w:t>
      </w:r>
      <w:r>
        <w:t>sources</w:t>
      </w:r>
      <w:r>
        <w:rPr>
          <w:spacing w:val="-5"/>
        </w:rPr>
        <w:t xml:space="preserve"> </w:t>
      </w:r>
      <w:r>
        <w:t>must</w:t>
      </w:r>
      <w:r>
        <w:rPr>
          <w:spacing w:val="-47"/>
        </w:rPr>
        <w:t xml:space="preserve"> </w:t>
      </w:r>
      <w:r>
        <w:t xml:space="preserve">participate in the Upstate Continuum of Care’s Coordinated Entry System. </w:t>
      </w:r>
      <w:r w:rsidR="00431E5E">
        <w:t>To</w:t>
      </w:r>
      <w:r>
        <w:t xml:space="preserve"> develop a true</w:t>
      </w:r>
      <w:r>
        <w:rPr>
          <w:spacing w:val="1"/>
        </w:rPr>
        <w:t xml:space="preserve"> </w:t>
      </w:r>
      <w:r>
        <w:t>community-wide response system, we welcome and will continue to invite all housing programs that</w:t>
      </w:r>
      <w:r>
        <w:rPr>
          <w:spacing w:val="1"/>
        </w:rPr>
        <w:t xml:space="preserve"> </w:t>
      </w:r>
      <w:r>
        <w:t>serve people</w:t>
      </w:r>
      <w:r>
        <w:rPr>
          <w:spacing w:val="-1"/>
        </w:rPr>
        <w:t xml:space="preserve"> </w:t>
      </w:r>
      <w:r>
        <w:t>experiencing</w:t>
      </w:r>
      <w:r>
        <w:rPr>
          <w:spacing w:val="1"/>
        </w:rPr>
        <w:t xml:space="preserve"> </w:t>
      </w:r>
      <w:r>
        <w:t>homelessness</w:t>
      </w:r>
      <w:r>
        <w:rPr>
          <w:spacing w:val="-2"/>
        </w:rPr>
        <w:t xml:space="preserve"> </w:t>
      </w:r>
      <w:r>
        <w:t>to</w:t>
      </w:r>
      <w:r>
        <w:rPr>
          <w:spacing w:val="-1"/>
        </w:rPr>
        <w:t xml:space="preserve"> </w:t>
      </w:r>
      <w:r>
        <w:t>join</w:t>
      </w:r>
      <w:r>
        <w:rPr>
          <w:spacing w:val="-6"/>
        </w:rPr>
        <w:t xml:space="preserve"> </w:t>
      </w:r>
      <w:r>
        <w:t>the system.</w:t>
      </w:r>
    </w:p>
    <w:p w14:paraId="52637EDA" w14:textId="77777777" w:rsidR="00DB6F76" w:rsidRDefault="00DB6F76" w:rsidP="00DB6F76">
      <w:pPr>
        <w:pStyle w:val="BodyText"/>
        <w:rPr>
          <w:sz w:val="25"/>
        </w:rPr>
      </w:pPr>
    </w:p>
    <w:p w14:paraId="4E063FA5" w14:textId="77777777" w:rsidR="00DB6F76" w:rsidRDefault="00DB6F76" w:rsidP="00DB6F76">
      <w:pPr>
        <w:pStyle w:val="BodyText"/>
        <w:spacing w:line="276" w:lineRule="auto"/>
        <w:ind w:left="140"/>
      </w:pPr>
      <w:r>
        <w:t>Please</w:t>
      </w:r>
      <w:r>
        <w:rPr>
          <w:spacing w:val="-5"/>
        </w:rPr>
        <w:t xml:space="preserve"> </w:t>
      </w:r>
      <w:r>
        <w:t>reach</w:t>
      </w:r>
      <w:r>
        <w:rPr>
          <w:spacing w:val="-6"/>
        </w:rPr>
        <w:t xml:space="preserve"> </w:t>
      </w:r>
      <w:r>
        <w:t>out</w:t>
      </w:r>
      <w:r>
        <w:rPr>
          <w:spacing w:val="-4"/>
        </w:rPr>
        <w:t xml:space="preserve"> </w:t>
      </w:r>
      <w:r>
        <w:t>to</w:t>
      </w:r>
      <w:r>
        <w:rPr>
          <w:spacing w:val="-2"/>
        </w:rPr>
        <w:t xml:space="preserve"> </w:t>
      </w:r>
      <w:r>
        <w:t>United</w:t>
      </w:r>
      <w:r>
        <w:rPr>
          <w:spacing w:val="-10"/>
        </w:rPr>
        <w:t xml:space="preserve"> </w:t>
      </w:r>
      <w:r>
        <w:t>Housing</w:t>
      </w:r>
      <w:r>
        <w:rPr>
          <w:spacing w:val="-4"/>
        </w:rPr>
        <w:t xml:space="preserve"> </w:t>
      </w:r>
      <w:r>
        <w:t>Connections</w:t>
      </w:r>
      <w:r>
        <w:rPr>
          <w:spacing w:val="-6"/>
        </w:rPr>
        <w:t xml:space="preserve"> </w:t>
      </w:r>
      <w:r>
        <w:t>(</w:t>
      </w:r>
      <w:hyperlink r:id="rId12">
        <w:r>
          <w:rPr>
            <w:color w:val="0000FF"/>
            <w:u w:val="single" w:color="0000FF"/>
          </w:rPr>
          <w:t>info@uhcsc.org</w:t>
        </w:r>
      </w:hyperlink>
      <w:r>
        <w:t>),</w:t>
      </w:r>
      <w:r>
        <w:rPr>
          <w:spacing w:val="-5"/>
        </w:rPr>
        <w:t xml:space="preserve"> </w:t>
      </w:r>
      <w:r>
        <w:t>the</w:t>
      </w:r>
      <w:r>
        <w:rPr>
          <w:spacing w:val="-5"/>
        </w:rPr>
        <w:t xml:space="preserve"> </w:t>
      </w:r>
      <w:r>
        <w:t>lead</w:t>
      </w:r>
      <w:r>
        <w:rPr>
          <w:spacing w:val="-6"/>
        </w:rPr>
        <w:t xml:space="preserve"> </w:t>
      </w:r>
      <w:r>
        <w:t>agency</w:t>
      </w:r>
      <w:r>
        <w:rPr>
          <w:spacing w:val="-5"/>
        </w:rPr>
        <w:t xml:space="preserve"> </w:t>
      </w:r>
      <w:r>
        <w:t>for</w:t>
      </w:r>
      <w:r>
        <w:rPr>
          <w:spacing w:val="-7"/>
        </w:rPr>
        <w:t xml:space="preserve"> </w:t>
      </w:r>
      <w:r>
        <w:t>the</w:t>
      </w:r>
      <w:r>
        <w:rPr>
          <w:spacing w:val="-5"/>
        </w:rPr>
        <w:t xml:space="preserve"> </w:t>
      </w:r>
      <w:r>
        <w:t>Upstate</w:t>
      </w:r>
      <w:r>
        <w:rPr>
          <w:spacing w:val="-47"/>
        </w:rPr>
        <w:t xml:space="preserve"> </w:t>
      </w:r>
      <w:r>
        <w:t>Continuum</w:t>
      </w:r>
      <w:r>
        <w:rPr>
          <w:spacing w:val="-8"/>
        </w:rPr>
        <w:t xml:space="preserve"> </w:t>
      </w:r>
      <w:r>
        <w:t>of</w:t>
      </w:r>
      <w:r>
        <w:rPr>
          <w:spacing w:val="-9"/>
        </w:rPr>
        <w:t xml:space="preserve"> </w:t>
      </w:r>
      <w:r>
        <w:t>Care,</w:t>
      </w:r>
      <w:r>
        <w:rPr>
          <w:spacing w:val="-1"/>
        </w:rPr>
        <w:t xml:space="preserve"> </w:t>
      </w:r>
      <w:r>
        <w:t>if</w:t>
      </w:r>
      <w:r>
        <w:rPr>
          <w:spacing w:val="-3"/>
        </w:rPr>
        <w:t xml:space="preserve"> </w:t>
      </w:r>
      <w:r>
        <w:t>your</w:t>
      </w:r>
      <w:r>
        <w:rPr>
          <w:spacing w:val="-3"/>
        </w:rPr>
        <w:t xml:space="preserve"> </w:t>
      </w:r>
      <w:r>
        <w:t>agency</w:t>
      </w:r>
      <w:r>
        <w:rPr>
          <w:spacing w:val="-1"/>
        </w:rPr>
        <w:t xml:space="preserve"> </w:t>
      </w:r>
      <w:r>
        <w:t>and</w:t>
      </w:r>
      <w:r>
        <w:rPr>
          <w:spacing w:val="-2"/>
        </w:rPr>
        <w:t xml:space="preserve"> </w:t>
      </w:r>
      <w:r>
        <w:t>projects</w:t>
      </w:r>
      <w:r>
        <w:rPr>
          <w:spacing w:val="-3"/>
        </w:rPr>
        <w:t xml:space="preserve"> </w:t>
      </w:r>
      <w:r>
        <w:t>would</w:t>
      </w:r>
      <w:r>
        <w:rPr>
          <w:spacing w:val="-2"/>
        </w:rPr>
        <w:t xml:space="preserve"> </w:t>
      </w:r>
      <w:r>
        <w:t>like</w:t>
      </w:r>
      <w:r>
        <w:rPr>
          <w:spacing w:val="-6"/>
        </w:rPr>
        <w:t xml:space="preserve"> </w:t>
      </w:r>
      <w:r>
        <w:t>to</w:t>
      </w:r>
      <w:r>
        <w:rPr>
          <w:spacing w:val="-2"/>
        </w:rPr>
        <w:t xml:space="preserve"> </w:t>
      </w:r>
      <w:proofErr w:type="gramStart"/>
      <w:r>
        <w:t>participate</w:t>
      </w:r>
      <w:proofErr w:type="gramEnd"/>
    </w:p>
    <w:p w14:paraId="60C47D99" w14:textId="77777777" w:rsidR="00DB6F76" w:rsidRDefault="00DB6F76" w:rsidP="00DB6F76">
      <w:pPr>
        <w:spacing w:line="276" w:lineRule="auto"/>
        <w:sectPr w:rsidR="00DB6F76">
          <w:pgSz w:w="12240" w:h="15840"/>
          <w:pgMar w:top="1360" w:right="1280" w:bottom="1240" w:left="1300" w:header="0" w:footer="1041" w:gutter="0"/>
          <w:cols w:space="720"/>
        </w:sectPr>
      </w:pPr>
    </w:p>
    <w:p w14:paraId="6D133C8F" w14:textId="77777777" w:rsidR="00DB6F76" w:rsidRDefault="00DB6F76" w:rsidP="00DB6F76">
      <w:pPr>
        <w:pStyle w:val="BodyText"/>
        <w:spacing w:before="5"/>
        <w:rPr>
          <w:sz w:val="8"/>
        </w:rPr>
      </w:pPr>
    </w:p>
    <w:p w14:paraId="16071BF5" w14:textId="77777777" w:rsidR="00DB6F76" w:rsidRDefault="00DB6F76" w:rsidP="00DB6F76">
      <w:pPr>
        <w:pStyle w:val="Heading1"/>
        <w:ind w:left="316"/>
      </w:pPr>
      <w:bookmarkStart w:id="10" w:name="Coordinated_Entry_Process"/>
      <w:bookmarkEnd w:id="10"/>
      <w:r>
        <w:t>Coordinated</w:t>
      </w:r>
      <w:r>
        <w:rPr>
          <w:spacing w:val="-5"/>
        </w:rPr>
        <w:t xml:space="preserve"> </w:t>
      </w:r>
      <w:r>
        <w:t>Entry</w:t>
      </w:r>
      <w:r>
        <w:rPr>
          <w:spacing w:val="-5"/>
        </w:rPr>
        <w:t xml:space="preserve"> </w:t>
      </w:r>
      <w:r>
        <w:t>Process</w:t>
      </w:r>
    </w:p>
    <w:p w14:paraId="29C84FF6" w14:textId="77777777" w:rsidR="00DB6F76" w:rsidRDefault="00DB6F76" w:rsidP="00DB6F76">
      <w:pPr>
        <w:pStyle w:val="BodyText"/>
        <w:spacing w:before="3"/>
        <w:rPr>
          <w:b/>
          <w:sz w:val="20"/>
        </w:rPr>
      </w:pPr>
    </w:p>
    <w:p w14:paraId="04B04E90" w14:textId="77777777" w:rsidR="00DB6F76" w:rsidRDefault="00DB6F76" w:rsidP="00DB6F76">
      <w:pPr>
        <w:pStyle w:val="Heading2"/>
        <w:spacing w:before="100" w:after="19"/>
        <w:ind w:left="140"/>
      </w:pPr>
      <w:bookmarkStart w:id="11" w:name="Basic_Process"/>
      <w:bookmarkEnd w:id="11"/>
      <w:r>
        <w:t>Basic</w:t>
      </w:r>
      <w:r>
        <w:rPr>
          <w:spacing w:val="-12"/>
        </w:rPr>
        <w:t xml:space="preserve"> </w:t>
      </w:r>
      <w:r>
        <w:t>Process</w:t>
      </w:r>
    </w:p>
    <w:p w14:paraId="7AC294A5" w14:textId="77777777" w:rsidR="00DB6F76" w:rsidRDefault="00DB6F76" w:rsidP="00DB6F76">
      <w:pPr>
        <w:pStyle w:val="BodyText"/>
        <w:spacing w:line="30" w:lineRule="exact"/>
        <w:ind w:left="110"/>
        <w:rPr>
          <w:sz w:val="3"/>
        </w:rPr>
      </w:pPr>
      <w:r>
        <w:rPr>
          <w:noProof/>
          <w:sz w:val="3"/>
        </w:rPr>
        <mc:AlternateContent>
          <mc:Choice Requires="wpg">
            <w:drawing>
              <wp:inline distT="0" distB="0" distL="0" distR="0" wp14:anchorId="2B63EC24" wp14:editId="3366D8FA">
                <wp:extent cx="5996940" cy="19050"/>
                <wp:effectExtent l="0" t="0" r="3810" b="381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75" name="Rectangle 72"/>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9A00A" id="Group 71"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7fRw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fjvnTIuO&#10;qH+jyyV01Sp2O/P3yB9PcX+1tIOQTMOqpjB1jwh9rURBsGIfT+DPErxhqQ3XKftPhURm0Lq1go75&#10;Rc6RUIeGid2TdR7GKcT3z0LbFI9N2wYDq82qRbYTfnzCF5BfhLXaB2vwaUNFvxP4eUqDNBsoDkQP&#10;YZhBejNoUQP+5qyn+cu5/bUVqDhrP2mSKI0Tf1NcMJL57YwMPPdszj1CSyqVc8fZsFy5Yci3Bpuq&#10;ppPiQFrDPV3YsgnEveQDqhEsXZ6wCtMWlBlfBj/O53aIOr1fyz8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PHW/t9HAgAA&#10;BwUAAA4AAAAAAAAAAAAAAAAALgIAAGRycy9lMm9Eb2MueG1sUEsBAi0AFAAGAAgAAAAhANsrvJHc&#10;AAAAAwEAAA8AAAAAAAAAAAAAAAAAoQQAAGRycy9kb3ducmV2LnhtbFBLBQYAAAAABAAEAPMAAACq&#10;BQAAAAA=&#10;">
                <v:rect id="Rectangle 72"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15CD6FD6" w14:textId="77777777" w:rsidR="00DB6F76" w:rsidRDefault="00DB6F76" w:rsidP="00DB6F76">
      <w:pPr>
        <w:pStyle w:val="BodyText"/>
        <w:spacing w:before="3"/>
        <w:rPr>
          <w:b/>
          <w:sz w:val="17"/>
        </w:rPr>
      </w:pPr>
    </w:p>
    <w:p w14:paraId="05481BD2" w14:textId="77777777" w:rsidR="00DB6F76" w:rsidRDefault="00DB6F76" w:rsidP="00DB6F76">
      <w:pPr>
        <w:pStyle w:val="BodyText"/>
        <w:spacing w:before="100"/>
        <w:ind w:left="140"/>
      </w:pPr>
      <w:r>
        <w:t>Coordinated</w:t>
      </w:r>
      <w:r>
        <w:rPr>
          <w:spacing w:val="-7"/>
        </w:rPr>
        <w:t xml:space="preserve"> </w:t>
      </w:r>
      <w:r>
        <w:t>Entry</w:t>
      </w:r>
      <w:r>
        <w:rPr>
          <w:spacing w:val="-4"/>
        </w:rPr>
        <w:t xml:space="preserve"> </w:t>
      </w:r>
      <w:r>
        <w:t>follows</w:t>
      </w:r>
      <w:r>
        <w:rPr>
          <w:spacing w:val="-7"/>
        </w:rPr>
        <w:t xml:space="preserve"> </w:t>
      </w:r>
      <w:r>
        <w:t>this</w:t>
      </w:r>
      <w:r>
        <w:rPr>
          <w:spacing w:val="-6"/>
        </w:rPr>
        <w:t xml:space="preserve"> </w:t>
      </w:r>
      <w:r>
        <w:t>basic</w:t>
      </w:r>
      <w:r>
        <w:rPr>
          <w:spacing w:val="-4"/>
        </w:rPr>
        <w:t xml:space="preserve"> </w:t>
      </w:r>
      <w:r>
        <w:t>process:</w:t>
      </w:r>
    </w:p>
    <w:p w14:paraId="3A5FE7CF" w14:textId="77777777" w:rsidR="00DB6F76" w:rsidRDefault="00DB6F76" w:rsidP="00DB6F76">
      <w:pPr>
        <w:pStyle w:val="BodyText"/>
        <w:spacing w:before="8"/>
        <w:rPr>
          <w:sz w:val="28"/>
        </w:rPr>
      </w:pPr>
    </w:p>
    <w:p w14:paraId="0C4CC399" w14:textId="77777777" w:rsidR="00DB6F76" w:rsidRDefault="00DB6F76" w:rsidP="00DB6F76">
      <w:pPr>
        <w:pStyle w:val="Heading4"/>
        <w:numPr>
          <w:ilvl w:val="0"/>
          <w:numId w:val="12"/>
        </w:numPr>
        <w:tabs>
          <w:tab w:val="left" w:pos="860"/>
          <w:tab w:val="left" w:pos="861"/>
        </w:tabs>
      </w:pPr>
      <w:r>
        <w:t>Access</w:t>
      </w:r>
    </w:p>
    <w:p w14:paraId="77F87E6C" w14:textId="77777777" w:rsidR="00DB6F76" w:rsidRDefault="00DB6F76" w:rsidP="00DB6F76">
      <w:pPr>
        <w:pStyle w:val="ListParagraph"/>
        <w:numPr>
          <w:ilvl w:val="1"/>
          <w:numId w:val="12"/>
        </w:numPr>
        <w:tabs>
          <w:tab w:val="left" w:pos="1581"/>
        </w:tabs>
        <w:spacing w:before="42"/>
      </w:pPr>
      <w:r>
        <w:t>Provide</w:t>
      </w:r>
      <w:r>
        <w:rPr>
          <w:spacing w:val="-6"/>
        </w:rPr>
        <w:t xml:space="preserve"> </w:t>
      </w:r>
      <w:r>
        <w:t>entry</w:t>
      </w:r>
      <w:r>
        <w:rPr>
          <w:spacing w:val="-4"/>
        </w:rPr>
        <w:t xml:space="preserve"> </w:t>
      </w:r>
      <w:r>
        <w:t>points</w:t>
      </w:r>
      <w:r>
        <w:rPr>
          <w:spacing w:val="-5"/>
        </w:rPr>
        <w:t xml:space="preserve"> </w:t>
      </w:r>
      <w:r>
        <w:t>into</w:t>
      </w:r>
      <w:r>
        <w:rPr>
          <w:spacing w:val="-5"/>
        </w:rPr>
        <w:t xml:space="preserve"> </w:t>
      </w:r>
      <w:r>
        <w:t>the</w:t>
      </w:r>
      <w:r>
        <w:rPr>
          <w:spacing w:val="-4"/>
        </w:rPr>
        <w:t xml:space="preserve"> </w:t>
      </w:r>
      <w:r>
        <w:t>homeless</w:t>
      </w:r>
      <w:r>
        <w:rPr>
          <w:spacing w:val="-5"/>
        </w:rPr>
        <w:t xml:space="preserve"> </w:t>
      </w:r>
      <w:r>
        <w:t>crisis</w:t>
      </w:r>
      <w:r>
        <w:rPr>
          <w:spacing w:val="-6"/>
        </w:rPr>
        <w:t xml:space="preserve"> </w:t>
      </w:r>
      <w:r>
        <w:t>response</w:t>
      </w:r>
      <w:r>
        <w:rPr>
          <w:spacing w:val="-4"/>
        </w:rPr>
        <w:t xml:space="preserve"> </w:t>
      </w:r>
      <w:r>
        <w:t>system</w:t>
      </w:r>
      <w:r>
        <w:rPr>
          <w:spacing w:val="-5"/>
        </w:rPr>
        <w:t xml:space="preserve"> </w:t>
      </w:r>
      <w:r>
        <w:t>for</w:t>
      </w:r>
      <w:r>
        <w:rPr>
          <w:spacing w:val="-2"/>
        </w:rPr>
        <w:t xml:space="preserve"> </w:t>
      </w:r>
      <w:r>
        <w:t>housing</w:t>
      </w:r>
      <w:r>
        <w:rPr>
          <w:spacing w:val="-3"/>
        </w:rPr>
        <w:t xml:space="preserve"> </w:t>
      </w:r>
      <w:proofErr w:type="gramStart"/>
      <w:r>
        <w:t>needs</w:t>
      </w:r>
      <w:proofErr w:type="gramEnd"/>
    </w:p>
    <w:p w14:paraId="1316FE22" w14:textId="77777777" w:rsidR="00DB6F76" w:rsidRDefault="00DB6F76" w:rsidP="00DB6F76">
      <w:pPr>
        <w:pStyle w:val="Heading4"/>
        <w:numPr>
          <w:ilvl w:val="0"/>
          <w:numId w:val="12"/>
        </w:numPr>
        <w:tabs>
          <w:tab w:val="left" w:pos="860"/>
          <w:tab w:val="left" w:pos="861"/>
        </w:tabs>
        <w:spacing w:before="242"/>
      </w:pPr>
      <w:r>
        <w:t>Assess</w:t>
      </w:r>
    </w:p>
    <w:p w14:paraId="74200C6E" w14:textId="77777777" w:rsidR="00DB6F76" w:rsidRDefault="00DB6F76" w:rsidP="00DB6F76">
      <w:pPr>
        <w:pStyle w:val="ListParagraph"/>
        <w:numPr>
          <w:ilvl w:val="1"/>
          <w:numId w:val="12"/>
        </w:numPr>
        <w:tabs>
          <w:tab w:val="left" w:pos="1581"/>
        </w:tabs>
        <w:spacing w:before="42"/>
      </w:pPr>
      <w:r>
        <w:t>Uniform</w:t>
      </w:r>
      <w:r>
        <w:rPr>
          <w:spacing w:val="-6"/>
        </w:rPr>
        <w:t xml:space="preserve"> </w:t>
      </w:r>
      <w:r>
        <w:t>assessment(s)</w:t>
      </w:r>
      <w:r>
        <w:rPr>
          <w:spacing w:val="-2"/>
        </w:rPr>
        <w:t xml:space="preserve"> </w:t>
      </w:r>
      <w:r>
        <w:t>for</w:t>
      </w:r>
      <w:r>
        <w:rPr>
          <w:spacing w:val="-7"/>
        </w:rPr>
        <w:t xml:space="preserve"> </w:t>
      </w:r>
      <w:r>
        <w:t>all</w:t>
      </w:r>
      <w:r>
        <w:rPr>
          <w:spacing w:val="-5"/>
        </w:rPr>
        <w:t xml:space="preserve"> </w:t>
      </w:r>
      <w:r>
        <w:t>persons</w:t>
      </w:r>
      <w:r>
        <w:rPr>
          <w:spacing w:val="-5"/>
        </w:rPr>
        <w:t xml:space="preserve"> </w:t>
      </w:r>
      <w:r>
        <w:t>requesting</w:t>
      </w:r>
      <w:r>
        <w:rPr>
          <w:spacing w:val="-4"/>
        </w:rPr>
        <w:t xml:space="preserve"> </w:t>
      </w:r>
      <w:r>
        <w:t>assistance:</w:t>
      </w:r>
    </w:p>
    <w:p w14:paraId="0C89CD01" w14:textId="77777777" w:rsidR="00DB6F76" w:rsidRDefault="00DB6F76" w:rsidP="00DB6F76">
      <w:pPr>
        <w:pStyle w:val="ListParagraph"/>
        <w:numPr>
          <w:ilvl w:val="1"/>
          <w:numId w:val="12"/>
        </w:numPr>
        <w:tabs>
          <w:tab w:val="left" w:pos="1581"/>
        </w:tabs>
        <w:spacing w:before="29"/>
      </w:pPr>
      <w:r>
        <w:t>VI-SPDAT</w:t>
      </w:r>
      <w:r>
        <w:rPr>
          <w:spacing w:val="-8"/>
        </w:rPr>
        <w:t xml:space="preserve"> </w:t>
      </w:r>
      <w:r>
        <w:t>assessment</w:t>
      </w:r>
      <w:r>
        <w:rPr>
          <w:spacing w:val="-5"/>
        </w:rPr>
        <w:t xml:space="preserve"> </w:t>
      </w:r>
      <w:r>
        <w:t>to</w:t>
      </w:r>
      <w:r>
        <w:rPr>
          <w:spacing w:val="-7"/>
        </w:rPr>
        <w:t xml:space="preserve"> </w:t>
      </w:r>
      <w:r>
        <w:t>determine</w:t>
      </w:r>
      <w:r>
        <w:rPr>
          <w:spacing w:val="-6"/>
        </w:rPr>
        <w:t xml:space="preserve"> </w:t>
      </w:r>
      <w:r>
        <w:t>prioritization</w:t>
      </w:r>
      <w:r>
        <w:rPr>
          <w:spacing w:val="-7"/>
        </w:rPr>
        <w:t xml:space="preserve"> </w:t>
      </w:r>
      <w:proofErr w:type="gramStart"/>
      <w:r>
        <w:t>order</w:t>
      </w:r>
      <w:proofErr w:type="gramEnd"/>
    </w:p>
    <w:p w14:paraId="1D8A485A" w14:textId="77777777" w:rsidR="00DB6F76" w:rsidRDefault="00DB6F76" w:rsidP="00DB6F76">
      <w:pPr>
        <w:pStyle w:val="BodyText"/>
        <w:spacing w:before="2"/>
        <w:rPr>
          <w:sz w:val="28"/>
        </w:rPr>
      </w:pPr>
    </w:p>
    <w:p w14:paraId="5D0665E2" w14:textId="77777777" w:rsidR="00DB6F76" w:rsidRDefault="00DB6F76" w:rsidP="00DB6F76">
      <w:pPr>
        <w:pStyle w:val="Heading4"/>
        <w:numPr>
          <w:ilvl w:val="0"/>
          <w:numId w:val="12"/>
        </w:numPr>
        <w:tabs>
          <w:tab w:val="left" w:pos="860"/>
          <w:tab w:val="left" w:pos="861"/>
        </w:tabs>
      </w:pPr>
      <w:r>
        <w:t>Assign</w:t>
      </w:r>
      <w:r>
        <w:rPr>
          <w:spacing w:val="-10"/>
        </w:rPr>
        <w:t xml:space="preserve"> </w:t>
      </w:r>
      <w:r>
        <w:t>with</w:t>
      </w:r>
      <w:r>
        <w:rPr>
          <w:spacing w:val="-4"/>
        </w:rPr>
        <w:t xml:space="preserve"> </w:t>
      </w:r>
      <w:r>
        <w:t>Participant-Centered</w:t>
      </w:r>
      <w:r>
        <w:rPr>
          <w:spacing w:val="-5"/>
        </w:rPr>
        <w:t xml:space="preserve"> </w:t>
      </w:r>
      <w:r>
        <w:t>Choice</w:t>
      </w:r>
    </w:p>
    <w:p w14:paraId="597F69FD" w14:textId="1502BFED" w:rsidR="00DB6F76" w:rsidRDefault="00DB6F76" w:rsidP="00DB6F76">
      <w:pPr>
        <w:pStyle w:val="ListParagraph"/>
        <w:numPr>
          <w:ilvl w:val="1"/>
          <w:numId w:val="12"/>
        </w:numPr>
        <w:tabs>
          <w:tab w:val="left" w:pos="1581"/>
        </w:tabs>
        <w:spacing w:before="41" w:line="271" w:lineRule="auto"/>
        <w:ind w:right="618"/>
      </w:pPr>
      <w:r>
        <w:t>Prioritization of individuals and household</w:t>
      </w:r>
      <w:r w:rsidR="00A87914">
        <w:t>s</w:t>
      </w:r>
      <w:r>
        <w:t xml:space="preserve"> for available housing </w:t>
      </w:r>
      <w:r w:rsidR="00A87914">
        <w:t>assistance programs.</w:t>
      </w:r>
    </w:p>
    <w:p w14:paraId="0811F56A" w14:textId="77777777" w:rsidR="00DB6F76" w:rsidRDefault="00DB6F76" w:rsidP="00DB6F76">
      <w:pPr>
        <w:pStyle w:val="BodyText"/>
        <w:spacing w:before="5"/>
        <w:rPr>
          <w:sz w:val="25"/>
        </w:rPr>
      </w:pPr>
    </w:p>
    <w:p w14:paraId="3400A991" w14:textId="77777777" w:rsidR="00DB6F76" w:rsidRDefault="00DB6F76" w:rsidP="00DB6F76">
      <w:pPr>
        <w:pStyle w:val="Heading4"/>
        <w:numPr>
          <w:ilvl w:val="0"/>
          <w:numId w:val="12"/>
        </w:numPr>
        <w:tabs>
          <w:tab w:val="left" w:pos="860"/>
          <w:tab w:val="left" w:pos="861"/>
        </w:tabs>
      </w:pPr>
      <w:r>
        <w:t>Accountability</w:t>
      </w:r>
    </w:p>
    <w:p w14:paraId="1875F326" w14:textId="77777777" w:rsidR="00DB6F76" w:rsidRDefault="00DB6F76" w:rsidP="00DB6F76">
      <w:pPr>
        <w:pStyle w:val="ListParagraph"/>
        <w:numPr>
          <w:ilvl w:val="1"/>
          <w:numId w:val="12"/>
        </w:numPr>
        <w:tabs>
          <w:tab w:val="left" w:pos="1581"/>
        </w:tabs>
        <w:spacing w:before="41" w:line="271" w:lineRule="auto"/>
        <w:ind w:right="223"/>
      </w:pPr>
      <w:r>
        <w:t>Acceptance</w:t>
      </w:r>
      <w:r>
        <w:rPr>
          <w:spacing w:val="-5"/>
        </w:rPr>
        <w:t xml:space="preserve"> </w:t>
      </w:r>
      <w:r>
        <w:t>of</w:t>
      </w:r>
      <w:r>
        <w:rPr>
          <w:spacing w:val="-11"/>
        </w:rPr>
        <w:t xml:space="preserve"> </w:t>
      </w:r>
      <w:r>
        <w:t>referrals,</w:t>
      </w:r>
      <w:r>
        <w:rPr>
          <w:spacing w:val="-4"/>
        </w:rPr>
        <w:t xml:space="preserve"> </w:t>
      </w:r>
      <w:r>
        <w:t>adherence</w:t>
      </w:r>
      <w:r>
        <w:rPr>
          <w:spacing w:val="-4"/>
        </w:rPr>
        <w:t xml:space="preserve"> </w:t>
      </w:r>
      <w:r>
        <w:t>to</w:t>
      </w:r>
      <w:r>
        <w:rPr>
          <w:spacing w:val="-5"/>
        </w:rPr>
        <w:t xml:space="preserve"> </w:t>
      </w:r>
      <w:r>
        <w:t>the</w:t>
      </w:r>
      <w:r>
        <w:rPr>
          <w:spacing w:val="-5"/>
        </w:rPr>
        <w:t xml:space="preserve"> </w:t>
      </w:r>
      <w:r>
        <w:t>process,</w:t>
      </w:r>
      <w:r>
        <w:rPr>
          <w:spacing w:val="-4"/>
        </w:rPr>
        <w:t xml:space="preserve"> </w:t>
      </w:r>
      <w:r>
        <w:t>measurement</w:t>
      </w:r>
      <w:r>
        <w:rPr>
          <w:spacing w:val="-4"/>
        </w:rPr>
        <w:t xml:space="preserve"> </w:t>
      </w:r>
      <w:r>
        <w:t>of</w:t>
      </w:r>
      <w:r>
        <w:rPr>
          <w:spacing w:val="-7"/>
        </w:rPr>
        <w:t xml:space="preserve"> </w:t>
      </w:r>
      <w:r>
        <w:t>time, outcomes</w:t>
      </w:r>
      <w:r>
        <w:rPr>
          <w:spacing w:val="-5"/>
        </w:rPr>
        <w:t xml:space="preserve"> </w:t>
      </w:r>
      <w:r>
        <w:t>and</w:t>
      </w:r>
      <w:r>
        <w:rPr>
          <w:spacing w:val="-47"/>
        </w:rPr>
        <w:t xml:space="preserve"> </w:t>
      </w:r>
      <w:r>
        <w:t>needs</w:t>
      </w:r>
      <w:r>
        <w:rPr>
          <w:spacing w:val="-2"/>
        </w:rPr>
        <w:t xml:space="preserve"> </w:t>
      </w:r>
      <w:proofErr w:type="gramStart"/>
      <w:r>
        <w:t>data</w:t>
      </w:r>
      <w:proofErr w:type="gramEnd"/>
    </w:p>
    <w:p w14:paraId="7FFDB99D" w14:textId="77777777" w:rsidR="00DB6F76" w:rsidRDefault="00DB6F76" w:rsidP="00DB6F76">
      <w:pPr>
        <w:pStyle w:val="BodyText"/>
        <w:spacing w:before="11"/>
        <w:rPr>
          <w:sz w:val="34"/>
        </w:rPr>
      </w:pPr>
    </w:p>
    <w:p w14:paraId="43C6C0CF" w14:textId="77777777" w:rsidR="00DB6F76" w:rsidRDefault="00DB6F76" w:rsidP="00DB6F76">
      <w:pPr>
        <w:pStyle w:val="BodyText"/>
        <w:spacing w:line="278" w:lineRule="auto"/>
        <w:ind w:left="140"/>
      </w:pPr>
      <w:r>
        <w:t>Please</w:t>
      </w:r>
      <w:r>
        <w:rPr>
          <w:spacing w:val="-5"/>
        </w:rPr>
        <w:t xml:space="preserve"> </w:t>
      </w:r>
      <w:r>
        <w:t>see</w:t>
      </w:r>
      <w:r>
        <w:rPr>
          <w:spacing w:val="-4"/>
        </w:rPr>
        <w:t xml:space="preserve"> </w:t>
      </w:r>
      <w:r>
        <w:rPr>
          <w:b/>
        </w:rPr>
        <w:t>Appendix</w:t>
      </w:r>
      <w:r>
        <w:rPr>
          <w:b/>
          <w:spacing w:val="-5"/>
        </w:rPr>
        <w:t xml:space="preserve"> </w:t>
      </w:r>
      <w:r>
        <w:rPr>
          <w:b/>
        </w:rPr>
        <w:t>C</w:t>
      </w:r>
      <w:r>
        <w:rPr>
          <w:b/>
          <w:spacing w:val="-5"/>
        </w:rPr>
        <w:t xml:space="preserve"> </w:t>
      </w:r>
      <w:r>
        <w:t>for</w:t>
      </w:r>
      <w:r>
        <w:rPr>
          <w:spacing w:val="-5"/>
        </w:rPr>
        <w:t xml:space="preserve"> </w:t>
      </w:r>
      <w:r>
        <w:t>a</w:t>
      </w:r>
      <w:r>
        <w:rPr>
          <w:spacing w:val="-5"/>
        </w:rPr>
        <w:t xml:space="preserve"> </w:t>
      </w:r>
      <w:r>
        <w:t>more</w:t>
      </w:r>
      <w:r>
        <w:rPr>
          <w:spacing w:val="1"/>
        </w:rPr>
        <w:t xml:space="preserve"> </w:t>
      </w:r>
      <w:r>
        <w:t>detailed</w:t>
      </w:r>
      <w:r>
        <w:rPr>
          <w:spacing w:val="-5"/>
        </w:rPr>
        <w:t xml:space="preserve"> </w:t>
      </w:r>
      <w:r>
        <w:t>summary</w:t>
      </w:r>
      <w:r>
        <w:rPr>
          <w:spacing w:val="-4"/>
        </w:rPr>
        <w:t xml:space="preserve"> </w:t>
      </w:r>
      <w:r>
        <w:t>of</w:t>
      </w:r>
      <w:r>
        <w:rPr>
          <w:spacing w:val="-6"/>
        </w:rPr>
        <w:t xml:space="preserve"> </w:t>
      </w:r>
      <w:r>
        <w:t>the</w:t>
      </w:r>
      <w:r>
        <w:rPr>
          <w:spacing w:val="-4"/>
        </w:rPr>
        <w:t xml:space="preserve"> </w:t>
      </w:r>
      <w:r>
        <w:t>Coordinated</w:t>
      </w:r>
      <w:r>
        <w:rPr>
          <w:spacing w:val="-4"/>
        </w:rPr>
        <w:t xml:space="preserve"> </w:t>
      </w:r>
      <w:r>
        <w:t>Entry</w:t>
      </w:r>
      <w:r>
        <w:rPr>
          <w:spacing w:val="-4"/>
        </w:rPr>
        <w:t xml:space="preserve"> </w:t>
      </w:r>
      <w:r>
        <w:t>process</w:t>
      </w:r>
      <w:r>
        <w:rPr>
          <w:spacing w:val="-5"/>
        </w:rPr>
        <w:t xml:space="preserve"> </w:t>
      </w:r>
      <w:r>
        <w:t>for</w:t>
      </w:r>
      <w:r>
        <w:rPr>
          <w:spacing w:val="-6"/>
        </w:rPr>
        <w:t xml:space="preserve"> </w:t>
      </w:r>
      <w:r>
        <w:t>individuals</w:t>
      </w:r>
      <w:r>
        <w:rPr>
          <w:spacing w:val="-6"/>
        </w:rPr>
        <w:t xml:space="preserve"> </w:t>
      </w:r>
      <w:r>
        <w:t>and</w:t>
      </w:r>
      <w:r>
        <w:rPr>
          <w:spacing w:val="-47"/>
        </w:rPr>
        <w:t xml:space="preserve"> </w:t>
      </w:r>
      <w:r>
        <w:t>families.</w:t>
      </w:r>
    </w:p>
    <w:p w14:paraId="3ADF99F2" w14:textId="77777777" w:rsidR="00DB6F76" w:rsidRDefault="00DB6F76" w:rsidP="00DB6F76">
      <w:pPr>
        <w:spacing w:line="278" w:lineRule="auto"/>
        <w:sectPr w:rsidR="00DB6F76">
          <w:pgSz w:w="12240" w:h="15840"/>
          <w:pgMar w:top="1500" w:right="1280" w:bottom="1240" w:left="1300" w:header="0" w:footer="1041" w:gutter="0"/>
          <w:cols w:space="720"/>
        </w:sectPr>
      </w:pPr>
    </w:p>
    <w:p w14:paraId="2F219D1A" w14:textId="77777777" w:rsidR="00DB6F76" w:rsidRDefault="00DB6F76" w:rsidP="00DB6F76">
      <w:pPr>
        <w:pStyle w:val="Heading2"/>
        <w:spacing w:before="74"/>
        <w:ind w:left="140"/>
      </w:pPr>
      <w:r>
        <w:rPr>
          <w:noProof/>
        </w:rPr>
        <w:lastRenderedPageBreak/>
        <mc:AlternateContent>
          <mc:Choice Requires="wps">
            <w:drawing>
              <wp:anchor distT="0" distB="0" distL="0" distR="0" simplePos="0" relativeHeight="251658248" behindDoc="1" locked="0" layoutInCell="1" allowOverlap="1" wp14:anchorId="0B9EB5A2" wp14:editId="62AAADEA">
                <wp:simplePos x="0" y="0"/>
                <wp:positionH relativeFrom="page">
                  <wp:posOffset>895985</wp:posOffset>
                </wp:positionH>
                <wp:positionV relativeFrom="paragraph">
                  <wp:posOffset>280035</wp:posOffset>
                </wp:positionV>
                <wp:extent cx="5996940" cy="19050"/>
                <wp:effectExtent l="0" t="0" r="0" b="0"/>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C935F" id="Rectangle 70" o:spid="_x0000_s1026" style="position:absolute;margin-left:70.55pt;margin-top:22.05pt;width:472.2pt;height: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" fillcolor="black" stroked="f">
                <w10:wrap type="topAndBottom" anchorx="page"/>
              </v:rect>
            </w:pict>
          </mc:Fallback>
        </mc:AlternateContent>
      </w:r>
      <w:bookmarkStart w:id="12" w:name="Access_Points_for_Housing"/>
      <w:bookmarkEnd w:id="12"/>
      <w:r>
        <w:t>Access</w:t>
      </w:r>
      <w:r>
        <w:rPr>
          <w:spacing w:val="-4"/>
        </w:rPr>
        <w:t xml:space="preserve"> </w:t>
      </w:r>
      <w:r>
        <w:t>Points</w:t>
      </w:r>
      <w:r>
        <w:rPr>
          <w:spacing w:val="-3"/>
        </w:rPr>
        <w:t xml:space="preserve"> </w:t>
      </w:r>
      <w:r>
        <w:t>for</w:t>
      </w:r>
      <w:r>
        <w:rPr>
          <w:spacing w:val="-2"/>
        </w:rPr>
        <w:t xml:space="preserve"> </w:t>
      </w:r>
      <w:r>
        <w:t>Housing</w:t>
      </w:r>
    </w:p>
    <w:p w14:paraId="3794AD29" w14:textId="77777777" w:rsidR="00DB6F76" w:rsidRDefault="00DB6F76" w:rsidP="00DB6F76">
      <w:pPr>
        <w:pStyle w:val="BodyText"/>
        <w:spacing w:before="5"/>
        <w:rPr>
          <w:b/>
          <w:sz w:val="14"/>
        </w:rPr>
      </w:pPr>
    </w:p>
    <w:p w14:paraId="5DC3D901" w14:textId="77777777" w:rsidR="00DB6F76" w:rsidRDefault="00DB6F76" w:rsidP="00DB6F76">
      <w:pPr>
        <w:pStyle w:val="BodyText"/>
        <w:spacing w:before="100" w:line="276" w:lineRule="auto"/>
        <w:ind w:left="140" w:right="190"/>
      </w:pPr>
      <w:r>
        <w:rPr>
          <w:b/>
          <w:i/>
        </w:rPr>
        <w:t>Access</w:t>
      </w:r>
      <w:r>
        <w:rPr>
          <w:b/>
          <w:i/>
          <w:spacing w:val="-6"/>
        </w:rPr>
        <w:t xml:space="preserve"> </w:t>
      </w:r>
      <w:r>
        <w:rPr>
          <w:b/>
          <w:i/>
        </w:rPr>
        <w:t>points</w:t>
      </w:r>
      <w:r>
        <w:rPr>
          <w:b/>
          <w:i/>
          <w:spacing w:val="-7"/>
        </w:rPr>
        <w:t xml:space="preserve"> </w:t>
      </w:r>
      <w:r>
        <w:t>are</w:t>
      </w:r>
      <w:r>
        <w:rPr>
          <w:spacing w:val="-4"/>
        </w:rPr>
        <w:t xml:space="preserve"> </w:t>
      </w:r>
      <w:r>
        <w:t>locations</w:t>
      </w:r>
      <w:r>
        <w:rPr>
          <w:spacing w:val="-6"/>
        </w:rPr>
        <w:t xml:space="preserve"> </w:t>
      </w:r>
      <w:r>
        <w:t>where</w:t>
      </w:r>
      <w:r>
        <w:rPr>
          <w:spacing w:val="-4"/>
        </w:rPr>
        <w:t xml:space="preserve"> </w:t>
      </w:r>
      <w:r>
        <w:t>people</w:t>
      </w:r>
      <w:r>
        <w:rPr>
          <w:spacing w:val="-5"/>
        </w:rPr>
        <w:t xml:space="preserve"> </w:t>
      </w:r>
      <w:r>
        <w:t>experiencing</w:t>
      </w:r>
      <w:r>
        <w:rPr>
          <w:spacing w:val="-4"/>
        </w:rPr>
        <w:t xml:space="preserve"> </w:t>
      </w:r>
      <w:r>
        <w:t>homelessness</w:t>
      </w:r>
      <w:r>
        <w:rPr>
          <w:spacing w:val="-5"/>
        </w:rPr>
        <w:t xml:space="preserve"> </w:t>
      </w:r>
      <w:r>
        <w:t>or</w:t>
      </w:r>
      <w:r>
        <w:rPr>
          <w:spacing w:val="-7"/>
        </w:rPr>
        <w:t xml:space="preserve"> </w:t>
      </w:r>
      <w:r>
        <w:t>at</w:t>
      </w:r>
      <w:r>
        <w:rPr>
          <w:spacing w:val="-4"/>
        </w:rPr>
        <w:t xml:space="preserve"> </w:t>
      </w:r>
      <w:r>
        <w:t>risk</w:t>
      </w:r>
      <w:r>
        <w:rPr>
          <w:spacing w:val="-4"/>
        </w:rPr>
        <w:t xml:space="preserve"> </w:t>
      </w:r>
      <w:r>
        <w:t>of</w:t>
      </w:r>
      <w:r>
        <w:rPr>
          <w:spacing w:val="-2"/>
        </w:rPr>
        <w:t xml:space="preserve"> </w:t>
      </w:r>
      <w:r>
        <w:t>becoming</w:t>
      </w:r>
      <w:r>
        <w:rPr>
          <w:spacing w:val="-4"/>
        </w:rPr>
        <w:t xml:space="preserve"> </w:t>
      </w:r>
      <w:r>
        <w:t>homeless</w:t>
      </w:r>
      <w:r>
        <w:rPr>
          <w:spacing w:val="-6"/>
        </w:rPr>
        <w:t xml:space="preserve"> </w:t>
      </w:r>
      <w:r>
        <w:t>go</w:t>
      </w:r>
      <w:r>
        <w:rPr>
          <w:spacing w:val="-47"/>
        </w:rPr>
        <w:t xml:space="preserve"> </w:t>
      </w:r>
      <w:r>
        <w:t>to</w:t>
      </w:r>
      <w:r>
        <w:rPr>
          <w:spacing w:val="-3"/>
        </w:rPr>
        <w:t xml:space="preserve"> </w:t>
      </w:r>
      <w:r>
        <w:t>determine</w:t>
      </w:r>
      <w:r>
        <w:rPr>
          <w:spacing w:val="-7"/>
        </w:rPr>
        <w:t xml:space="preserve"> </w:t>
      </w:r>
      <w:r>
        <w:t>eligibility</w:t>
      </w:r>
      <w:r>
        <w:rPr>
          <w:spacing w:val="-2"/>
        </w:rPr>
        <w:t xml:space="preserve"> </w:t>
      </w:r>
      <w:r>
        <w:t>for</w:t>
      </w:r>
      <w:r>
        <w:rPr>
          <w:spacing w:val="-4"/>
        </w:rPr>
        <w:t xml:space="preserve"> </w:t>
      </w:r>
      <w:r>
        <w:t>housing</w:t>
      </w:r>
      <w:r>
        <w:rPr>
          <w:spacing w:val="-6"/>
        </w:rPr>
        <w:t xml:space="preserve"> </w:t>
      </w:r>
      <w:r>
        <w:t>opportunities</w:t>
      </w:r>
      <w:r>
        <w:rPr>
          <w:spacing w:val="-3"/>
        </w:rPr>
        <w:t xml:space="preserve"> </w:t>
      </w:r>
      <w:r>
        <w:t>across</w:t>
      </w:r>
      <w:r>
        <w:rPr>
          <w:spacing w:val="-8"/>
        </w:rPr>
        <w:t xml:space="preserve"> </w:t>
      </w:r>
      <w:r>
        <w:t>the</w:t>
      </w:r>
      <w:r>
        <w:rPr>
          <w:spacing w:val="-3"/>
        </w:rPr>
        <w:t xml:space="preserve"> </w:t>
      </w:r>
      <w:r>
        <w:t>Continuum</w:t>
      </w:r>
      <w:r>
        <w:rPr>
          <w:spacing w:val="-3"/>
        </w:rPr>
        <w:t xml:space="preserve"> </w:t>
      </w:r>
      <w:r>
        <w:t>of</w:t>
      </w:r>
      <w:r>
        <w:rPr>
          <w:spacing w:val="-10"/>
        </w:rPr>
        <w:t xml:space="preserve"> </w:t>
      </w:r>
      <w:r>
        <w:t>Care.</w:t>
      </w:r>
    </w:p>
    <w:p w14:paraId="3D68F6C5" w14:textId="77777777" w:rsidR="00DB6F76" w:rsidRDefault="00DB6F76" w:rsidP="00DB6F76">
      <w:pPr>
        <w:pStyle w:val="BodyText"/>
        <w:spacing w:before="8"/>
        <w:rPr>
          <w:sz w:val="25"/>
        </w:rPr>
      </w:pPr>
    </w:p>
    <w:p w14:paraId="7ECFC39F" w14:textId="77777777" w:rsidR="00DB6F76" w:rsidRDefault="00DB6F76" w:rsidP="00DB6F76">
      <w:pPr>
        <w:pStyle w:val="BodyText"/>
        <w:spacing w:line="276" w:lineRule="auto"/>
        <w:ind w:left="140" w:right="214"/>
      </w:pPr>
      <w:r>
        <w:t>In the South Carolina Upstate CoC, certain providers and programs may serve as an access point for</w:t>
      </w:r>
      <w:r>
        <w:rPr>
          <w:spacing w:val="1"/>
        </w:rPr>
        <w:t xml:space="preserve"> </w:t>
      </w:r>
      <w:r>
        <w:t>participants to assist with emergency housing and other service needs. These access points work in</w:t>
      </w:r>
      <w:r>
        <w:rPr>
          <w:spacing w:val="1"/>
        </w:rPr>
        <w:t xml:space="preserve"> </w:t>
      </w:r>
      <w:r>
        <w:t>partnership with a person’s existing community providers to complete the CES assessment process.</w:t>
      </w:r>
      <w:r>
        <w:rPr>
          <w:spacing w:val="1"/>
        </w:rPr>
        <w:t xml:space="preserve"> </w:t>
      </w:r>
      <w:r>
        <w:t>Please</w:t>
      </w:r>
      <w:r>
        <w:rPr>
          <w:spacing w:val="-3"/>
        </w:rPr>
        <w:t xml:space="preserve"> </w:t>
      </w:r>
      <w:r>
        <w:t>refer</w:t>
      </w:r>
      <w:r>
        <w:rPr>
          <w:spacing w:val="-4"/>
        </w:rPr>
        <w:t xml:space="preserve"> </w:t>
      </w:r>
      <w:r>
        <w:t>to</w:t>
      </w:r>
      <w:r>
        <w:rPr>
          <w:spacing w:val="-4"/>
        </w:rPr>
        <w:t xml:space="preserve"> </w:t>
      </w:r>
      <w:r>
        <w:rPr>
          <w:b/>
        </w:rPr>
        <w:t>Appendix</w:t>
      </w:r>
      <w:r>
        <w:rPr>
          <w:b/>
          <w:spacing w:val="-3"/>
        </w:rPr>
        <w:t xml:space="preserve"> </w:t>
      </w:r>
      <w:r>
        <w:rPr>
          <w:b/>
        </w:rPr>
        <w:t>D</w:t>
      </w:r>
      <w:r>
        <w:rPr>
          <w:b/>
          <w:spacing w:val="-2"/>
        </w:rPr>
        <w:t xml:space="preserve"> </w:t>
      </w:r>
      <w:r>
        <w:t>for</w:t>
      </w:r>
      <w:r>
        <w:rPr>
          <w:spacing w:val="-4"/>
        </w:rPr>
        <w:t xml:space="preserve"> </w:t>
      </w:r>
      <w:r>
        <w:t>a</w:t>
      </w:r>
      <w:r>
        <w:rPr>
          <w:spacing w:val="-3"/>
        </w:rPr>
        <w:t xml:space="preserve"> </w:t>
      </w:r>
      <w:r>
        <w:t>current</w:t>
      </w:r>
      <w:r>
        <w:rPr>
          <w:spacing w:val="-1"/>
        </w:rPr>
        <w:t xml:space="preserve"> </w:t>
      </w:r>
      <w:r>
        <w:t>list</w:t>
      </w:r>
      <w:r>
        <w:rPr>
          <w:spacing w:val="-2"/>
        </w:rPr>
        <w:t xml:space="preserve"> </w:t>
      </w:r>
      <w:r>
        <w:t>of</w:t>
      </w:r>
      <w:r>
        <w:rPr>
          <w:spacing w:val="-4"/>
        </w:rPr>
        <w:t xml:space="preserve"> </w:t>
      </w:r>
      <w:r>
        <w:t>agencies</w:t>
      </w:r>
      <w:r>
        <w:rPr>
          <w:spacing w:val="-4"/>
        </w:rPr>
        <w:t xml:space="preserve"> </w:t>
      </w:r>
      <w:r>
        <w:t>and</w:t>
      </w:r>
      <w:r>
        <w:rPr>
          <w:spacing w:val="-4"/>
        </w:rPr>
        <w:t xml:space="preserve"> </w:t>
      </w:r>
      <w:r>
        <w:t>programs</w:t>
      </w:r>
      <w:r>
        <w:rPr>
          <w:spacing w:val="-3"/>
        </w:rPr>
        <w:t xml:space="preserve"> </w:t>
      </w:r>
      <w:r>
        <w:t>serving</w:t>
      </w:r>
      <w:r>
        <w:rPr>
          <w:spacing w:val="-2"/>
        </w:rPr>
        <w:t xml:space="preserve"> </w:t>
      </w:r>
      <w:r>
        <w:t>as</w:t>
      </w:r>
      <w:r>
        <w:rPr>
          <w:spacing w:val="-8"/>
        </w:rPr>
        <w:t xml:space="preserve"> </w:t>
      </w:r>
      <w:r>
        <w:t>access</w:t>
      </w:r>
      <w:r>
        <w:rPr>
          <w:spacing w:val="-4"/>
        </w:rPr>
        <w:t xml:space="preserve"> </w:t>
      </w:r>
      <w:r>
        <w:t>points</w:t>
      </w:r>
      <w:r>
        <w:rPr>
          <w:spacing w:val="-3"/>
        </w:rPr>
        <w:t xml:space="preserve"> </w:t>
      </w:r>
      <w:proofErr w:type="gramStart"/>
      <w:r>
        <w:t>into</w:t>
      </w:r>
      <w:proofErr w:type="gramEnd"/>
      <w:r>
        <w:rPr>
          <w:spacing w:val="-3"/>
        </w:rPr>
        <w:t xml:space="preserve"> </w:t>
      </w:r>
      <w:r>
        <w:t>the</w:t>
      </w:r>
      <w:r>
        <w:rPr>
          <w:spacing w:val="-47"/>
        </w:rPr>
        <w:t xml:space="preserve"> </w:t>
      </w:r>
      <w:r>
        <w:t>Upstate CoC</w:t>
      </w:r>
      <w:r>
        <w:rPr>
          <w:spacing w:val="-8"/>
        </w:rPr>
        <w:t xml:space="preserve"> </w:t>
      </w:r>
      <w:r>
        <w:t>Coordinated Entry System.</w:t>
      </w:r>
    </w:p>
    <w:p w14:paraId="0390A5B9" w14:textId="77777777" w:rsidR="00DB6F76" w:rsidRDefault="00DB6F76" w:rsidP="00DB6F76">
      <w:pPr>
        <w:pStyle w:val="BodyText"/>
        <w:spacing w:before="1"/>
        <w:rPr>
          <w:sz w:val="25"/>
        </w:rPr>
      </w:pPr>
    </w:p>
    <w:p w14:paraId="5F326087" w14:textId="1154900C" w:rsidR="00DB6F76" w:rsidRDefault="00922119" w:rsidP="00DB6F76">
      <w:pPr>
        <w:pStyle w:val="BodyText"/>
        <w:spacing w:line="276" w:lineRule="auto"/>
        <w:ind w:left="140"/>
      </w:pPr>
      <w:r>
        <w:t>Most</w:t>
      </w:r>
      <w:r w:rsidR="00DB6F76">
        <w:t xml:space="preserve"> street outreach teams and emergency shelters in the CoC serve as CES access points.</w:t>
      </w:r>
      <w:r w:rsidR="00DB6F76">
        <w:rPr>
          <w:spacing w:val="1"/>
        </w:rPr>
        <w:t xml:space="preserve"> </w:t>
      </w:r>
      <w:r w:rsidR="00DB6F76">
        <w:rPr>
          <w:spacing w:val="-1"/>
        </w:rPr>
        <w:t>Resources and information about CES are available via homeless service providers, emergency shelters,</w:t>
      </w:r>
      <w:r w:rsidR="00DB6F76">
        <w:t xml:space="preserve"> </w:t>
      </w:r>
      <w:r w:rsidR="00DB6F76">
        <w:rPr>
          <w:spacing w:val="-2"/>
        </w:rPr>
        <w:t>hospitals,</w:t>
      </w:r>
      <w:r w:rsidR="00DB6F76">
        <w:rPr>
          <w:spacing w:val="-10"/>
        </w:rPr>
        <w:t xml:space="preserve"> </w:t>
      </w:r>
      <w:r w:rsidR="00DB6F76">
        <w:rPr>
          <w:spacing w:val="-2"/>
        </w:rPr>
        <w:t>hot</w:t>
      </w:r>
      <w:r w:rsidR="00DB6F76">
        <w:rPr>
          <w:spacing w:val="-4"/>
        </w:rPr>
        <w:t xml:space="preserve"> </w:t>
      </w:r>
      <w:r w:rsidR="00DB6F76">
        <w:rPr>
          <w:spacing w:val="-2"/>
        </w:rPr>
        <w:t>meal</w:t>
      </w:r>
      <w:r w:rsidR="00DB6F76">
        <w:rPr>
          <w:spacing w:val="-5"/>
        </w:rPr>
        <w:t xml:space="preserve"> </w:t>
      </w:r>
      <w:r w:rsidR="00DB6F76">
        <w:rPr>
          <w:spacing w:val="-1"/>
        </w:rPr>
        <w:t>providers,</w:t>
      </w:r>
      <w:r w:rsidR="00DB6F76">
        <w:rPr>
          <w:spacing w:val="-10"/>
        </w:rPr>
        <w:t xml:space="preserve"> </w:t>
      </w:r>
      <w:r w:rsidR="00DB6F76">
        <w:rPr>
          <w:spacing w:val="-1"/>
        </w:rPr>
        <w:t>and</w:t>
      </w:r>
      <w:r w:rsidR="00DB6F76">
        <w:rPr>
          <w:spacing w:val="-10"/>
        </w:rPr>
        <w:t xml:space="preserve"> </w:t>
      </w:r>
      <w:r w:rsidR="00DB6F76">
        <w:rPr>
          <w:spacing w:val="-1"/>
        </w:rPr>
        <w:t>homeless</w:t>
      </w:r>
      <w:r w:rsidR="00DB6F76">
        <w:rPr>
          <w:spacing w:val="-12"/>
        </w:rPr>
        <w:t xml:space="preserve"> </w:t>
      </w:r>
      <w:r w:rsidR="00DB6F76">
        <w:rPr>
          <w:spacing w:val="-1"/>
        </w:rPr>
        <w:t>outreach</w:t>
      </w:r>
      <w:r w:rsidR="00DB6F76">
        <w:rPr>
          <w:spacing w:val="-10"/>
        </w:rPr>
        <w:t xml:space="preserve"> </w:t>
      </w:r>
      <w:r w:rsidR="00DB6F76">
        <w:rPr>
          <w:spacing w:val="-1"/>
        </w:rPr>
        <w:t>efforts.</w:t>
      </w:r>
      <w:r w:rsidR="00DB6F76">
        <w:rPr>
          <w:spacing w:val="-10"/>
        </w:rPr>
        <w:t xml:space="preserve"> </w:t>
      </w:r>
      <w:r w:rsidR="00DB6F76">
        <w:rPr>
          <w:spacing w:val="-1"/>
        </w:rPr>
        <w:t>Information</w:t>
      </w:r>
      <w:r w:rsidR="00DB6F76">
        <w:rPr>
          <w:spacing w:val="-6"/>
        </w:rPr>
        <w:t xml:space="preserve"> </w:t>
      </w:r>
      <w:r w:rsidR="00DB6F76">
        <w:rPr>
          <w:spacing w:val="-1"/>
        </w:rPr>
        <w:t>about</w:t>
      </w:r>
      <w:r w:rsidR="00DB6F76">
        <w:rPr>
          <w:spacing w:val="-4"/>
        </w:rPr>
        <w:t xml:space="preserve"> </w:t>
      </w:r>
      <w:r w:rsidR="00DB6F76">
        <w:rPr>
          <w:spacing w:val="-1"/>
        </w:rPr>
        <w:t>CES</w:t>
      </w:r>
      <w:r w:rsidR="00DB6F76">
        <w:rPr>
          <w:spacing w:val="-11"/>
        </w:rPr>
        <w:t xml:space="preserve"> </w:t>
      </w:r>
      <w:r w:rsidR="00DB6F76">
        <w:rPr>
          <w:spacing w:val="-1"/>
        </w:rPr>
        <w:t>is</w:t>
      </w:r>
      <w:r w:rsidR="00DB6F76">
        <w:rPr>
          <w:spacing w:val="-12"/>
        </w:rPr>
        <w:t xml:space="preserve"> </w:t>
      </w:r>
      <w:r w:rsidR="00DB6F76">
        <w:rPr>
          <w:spacing w:val="-1"/>
        </w:rPr>
        <w:t>also</w:t>
      </w:r>
      <w:r w:rsidR="00DB6F76">
        <w:rPr>
          <w:spacing w:val="-6"/>
        </w:rPr>
        <w:t xml:space="preserve"> </w:t>
      </w:r>
      <w:r w:rsidR="00DB6F76">
        <w:rPr>
          <w:spacing w:val="-1"/>
        </w:rPr>
        <w:t>available</w:t>
      </w:r>
      <w:r w:rsidR="00DB6F76">
        <w:rPr>
          <w:spacing w:val="-9"/>
        </w:rPr>
        <w:t xml:space="preserve"> </w:t>
      </w:r>
      <w:r w:rsidR="00DB6F76">
        <w:rPr>
          <w:spacing w:val="-1"/>
        </w:rPr>
        <w:t>via</w:t>
      </w:r>
      <w:r w:rsidR="00DB6F76">
        <w:rPr>
          <w:spacing w:val="-11"/>
        </w:rPr>
        <w:t xml:space="preserve"> </w:t>
      </w:r>
      <w:r w:rsidR="00DB6F76">
        <w:rPr>
          <w:spacing w:val="-1"/>
        </w:rPr>
        <w:t>SC</w:t>
      </w:r>
      <w:r w:rsidR="00DB6F76">
        <w:rPr>
          <w:spacing w:val="-47"/>
        </w:rPr>
        <w:t xml:space="preserve"> </w:t>
      </w:r>
      <w:r w:rsidR="00DB6F76">
        <w:rPr>
          <w:spacing w:val="-2"/>
        </w:rPr>
        <w:t xml:space="preserve">211 – a statewide resource for finding assistance in communities across South Carolina. In addition, </w:t>
      </w:r>
      <w:r w:rsidR="00DB6F76">
        <w:rPr>
          <w:spacing w:val="-1"/>
        </w:rPr>
        <w:t>each</w:t>
      </w:r>
      <w:r w:rsidR="00DB6F76">
        <w:t xml:space="preserve"> access point is encouraged to explore various outreach activities such as hosting a booth at local</w:t>
      </w:r>
      <w:r w:rsidR="00DB6F76">
        <w:rPr>
          <w:spacing w:val="1"/>
        </w:rPr>
        <w:t xml:space="preserve"> </w:t>
      </w:r>
      <w:r w:rsidR="00DB6F76">
        <w:t>community</w:t>
      </w:r>
      <w:r w:rsidR="00DB6F76">
        <w:rPr>
          <w:spacing w:val="-3"/>
        </w:rPr>
        <w:t xml:space="preserve"> </w:t>
      </w:r>
      <w:r w:rsidR="00DB6F76">
        <w:t>events,</w:t>
      </w:r>
      <w:r w:rsidR="00DB6F76">
        <w:rPr>
          <w:spacing w:val="-3"/>
        </w:rPr>
        <w:t xml:space="preserve"> </w:t>
      </w:r>
      <w:r w:rsidR="00DB6F76">
        <w:t>resource</w:t>
      </w:r>
      <w:r w:rsidR="00DB6F76">
        <w:rPr>
          <w:spacing w:val="-2"/>
        </w:rPr>
        <w:t xml:space="preserve"> </w:t>
      </w:r>
      <w:r w:rsidR="00DB6F76">
        <w:t>fairs,</w:t>
      </w:r>
      <w:r w:rsidR="00DB6F76">
        <w:rPr>
          <w:spacing w:val="-3"/>
        </w:rPr>
        <w:t xml:space="preserve"> </w:t>
      </w:r>
      <w:r>
        <w:t>festivals,</w:t>
      </w:r>
      <w:r w:rsidR="00DB6F76">
        <w:rPr>
          <w:spacing w:val="-8"/>
        </w:rPr>
        <w:t xml:space="preserve"> </w:t>
      </w:r>
      <w:r w:rsidR="00DB6F76">
        <w:t>and</w:t>
      </w:r>
      <w:r w:rsidR="00DB6F76">
        <w:rPr>
          <w:spacing w:val="-3"/>
        </w:rPr>
        <w:t xml:space="preserve"> </w:t>
      </w:r>
      <w:r w:rsidR="00DB6F76">
        <w:t>county</w:t>
      </w:r>
      <w:r w:rsidR="00DB6F76">
        <w:rPr>
          <w:spacing w:val="-2"/>
        </w:rPr>
        <w:t xml:space="preserve"> </w:t>
      </w:r>
      <w:r w:rsidR="00DB6F76">
        <w:t>fairs</w:t>
      </w:r>
      <w:r w:rsidR="00DB6F76">
        <w:rPr>
          <w:spacing w:val="-5"/>
        </w:rPr>
        <w:t xml:space="preserve"> </w:t>
      </w:r>
      <w:r w:rsidR="00DB6F76">
        <w:t>to</w:t>
      </w:r>
      <w:r w:rsidR="00DB6F76">
        <w:rPr>
          <w:spacing w:val="-2"/>
        </w:rPr>
        <w:t xml:space="preserve"> </w:t>
      </w:r>
      <w:r w:rsidR="00DB6F76">
        <w:t>provide</w:t>
      </w:r>
      <w:r w:rsidR="00DB6F76">
        <w:rPr>
          <w:spacing w:val="-2"/>
        </w:rPr>
        <w:t xml:space="preserve"> </w:t>
      </w:r>
      <w:r w:rsidR="00DB6F76">
        <w:t>information</w:t>
      </w:r>
      <w:r w:rsidR="00DB6F76">
        <w:rPr>
          <w:spacing w:val="-4"/>
        </w:rPr>
        <w:t xml:space="preserve"> </w:t>
      </w:r>
      <w:r w:rsidR="00DB6F76">
        <w:t>and</w:t>
      </w:r>
      <w:r w:rsidR="00DB6F76">
        <w:rPr>
          <w:spacing w:val="-3"/>
        </w:rPr>
        <w:t xml:space="preserve"> </w:t>
      </w:r>
      <w:r w:rsidR="00DB6F76">
        <w:t>resources.</w:t>
      </w:r>
    </w:p>
    <w:p w14:paraId="2AAE0F55" w14:textId="77777777" w:rsidR="00DB6F76" w:rsidRDefault="00DB6F76" w:rsidP="00DB6F76">
      <w:pPr>
        <w:pStyle w:val="BodyText"/>
        <w:spacing w:before="7"/>
        <w:rPr>
          <w:sz w:val="25"/>
        </w:rPr>
      </w:pPr>
    </w:p>
    <w:p w14:paraId="728F061E" w14:textId="3A12C053" w:rsidR="00DB6F76" w:rsidRDefault="00DB6F76" w:rsidP="00DB6F76">
      <w:pPr>
        <w:pStyle w:val="BodyText"/>
        <w:spacing w:line="276" w:lineRule="auto"/>
        <w:ind w:left="140" w:right="274"/>
      </w:pPr>
      <w:r>
        <w:t>Street</w:t>
      </w:r>
      <w:r>
        <w:rPr>
          <w:spacing w:val="-3"/>
        </w:rPr>
        <w:t xml:space="preserve"> </w:t>
      </w:r>
      <w:r>
        <w:t>outreach</w:t>
      </w:r>
      <w:r>
        <w:rPr>
          <w:spacing w:val="-5"/>
        </w:rPr>
        <w:t xml:space="preserve"> </w:t>
      </w:r>
      <w:r>
        <w:t>workers</w:t>
      </w:r>
      <w:r>
        <w:rPr>
          <w:spacing w:val="-5"/>
        </w:rPr>
        <w:t xml:space="preserve"> </w:t>
      </w:r>
      <w:r>
        <w:t>and</w:t>
      </w:r>
      <w:r>
        <w:rPr>
          <w:spacing w:val="-5"/>
        </w:rPr>
        <w:t xml:space="preserve"> </w:t>
      </w:r>
      <w:r>
        <w:t>providers</w:t>
      </w:r>
      <w:r>
        <w:rPr>
          <w:spacing w:val="-6"/>
        </w:rPr>
        <w:t xml:space="preserve"> </w:t>
      </w:r>
      <w:r>
        <w:t>not</w:t>
      </w:r>
      <w:r>
        <w:rPr>
          <w:spacing w:val="-3"/>
        </w:rPr>
        <w:t xml:space="preserve"> </w:t>
      </w:r>
      <w:r>
        <w:t>actively</w:t>
      </w:r>
      <w:r>
        <w:rPr>
          <w:spacing w:val="-4"/>
        </w:rPr>
        <w:t xml:space="preserve"> </w:t>
      </w:r>
      <w:r>
        <w:t>participating</w:t>
      </w:r>
      <w:r>
        <w:rPr>
          <w:spacing w:val="-3"/>
        </w:rPr>
        <w:t xml:space="preserve"> </w:t>
      </w:r>
      <w:r>
        <w:t>in</w:t>
      </w:r>
      <w:r>
        <w:rPr>
          <w:spacing w:val="-5"/>
        </w:rPr>
        <w:t xml:space="preserve"> </w:t>
      </w:r>
      <w:r>
        <w:t>HMIS</w:t>
      </w:r>
      <w:r>
        <w:rPr>
          <w:spacing w:val="-5"/>
        </w:rPr>
        <w:t xml:space="preserve"> </w:t>
      </w:r>
      <w:r>
        <w:t>may</w:t>
      </w:r>
      <w:r>
        <w:rPr>
          <w:spacing w:val="-4"/>
        </w:rPr>
        <w:t xml:space="preserve"> </w:t>
      </w:r>
      <w:r>
        <w:t>refer</w:t>
      </w:r>
      <w:r>
        <w:rPr>
          <w:spacing w:val="-6"/>
        </w:rPr>
        <w:t xml:space="preserve"> </w:t>
      </w:r>
      <w:r>
        <w:t>participants</w:t>
      </w:r>
      <w:r>
        <w:rPr>
          <w:spacing w:val="-5"/>
        </w:rPr>
        <w:t xml:space="preserve"> </w:t>
      </w:r>
      <w:r>
        <w:t>to</w:t>
      </w:r>
      <w:r>
        <w:rPr>
          <w:spacing w:val="-5"/>
        </w:rPr>
        <w:t xml:space="preserve"> </w:t>
      </w:r>
      <w:r>
        <w:t>UHC</w:t>
      </w:r>
      <w:r>
        <w:rPr>
          <w:spacing w:val="-47"/>
        </w:rPr>
        <w:t xml:space="preserve"> </w:t>
      </w:r>
      <w:r>
        <w:t>Intake and Referral staff to complete a VI-SPDAT and be entered into HMIS for consideration for a</w:t>
      </w:r>
      <w:r>
        <w:rPr>
          <w:spacing w:val="1"/>
        </w:rPr>
        <w:t xml:space="preserve"> </w:t>
      </w:r>
      <w:r>
        <w:t>housing</w:t>
      </w:r>
      <w:r>
        <w:rPr>
          <w:spacing w:val="5"/>
        </w:rPr>
        <w:t xml:space="preserve"> </w:t>
      </w:r>
      <w:r w:rsidR="00922119">
        <w:rPr>
          <w:spacing w:val="5"/>
        </w:rPr>
        <w:t xml:space="preserve">assistance program </w:t>
      </w:r>
      <w:r>
        <w:t>offer</w:t>
      </w:r>
      <w:r>
        <w:rPr>
          <w:spacing w:val="3"/>
        </w:rPr>
        <w:t xml:space="preserve"> </w:t>
      </w:r>
      <w:r>
        <w:t>through</w:t>
      </w:r>
      <w:r>
        <w:rPr>
          <w:spacing w:val="1"/>
        </w:rPr>
        <w:t xml:space="preserve"> </w:t>
      </w:r>
      <w:r>
        <w:t>the community-wide prioritization</w:t>
      </w:r>
      <w:r>
        <w:rPr>
          <w:spacing w:val="3"/>
        </w:rPr>
        <w:t xml:space="preserve"> </w:t>
      </w:r>
      <w:r>
        <w:t>list.</w:t>
      </w:r>
    </w:p>
    <w:p w14:paraId="73EAAFB8" w14:textId="77777777" w:rsidR="00DB6F76" w:rsidRDefault="00DB6F76" w:rsidP="00DB6F76">
      <w:pPr>
        <w:pStyle w:val="BodyText"/>
        <w:spacing w:before="10"/>
      </w:pPr>
    </w:p>
    <w:p w14:paraId="0D642BBE" w14:textId="77777777" w:rsidR="00DB6F76" w:rsidRDefault="00DB6F76" w:rsidP="00DB6F76">
      <w:pPr>
        <w:pStyle w:val="BodyText"/>
        <w:spacing w:before="1" w:line="276" w:lineRule="auto"/>
        <w:ind w:left="140" w:right="190"/>
      </w:pPr>
      <w:r>
        <w:t>All persons experiencing literal homelessness – including people experiencing chronic homelessness,</w:t>
      </w:r>
      <w:r>
        <w:rPr>
          <w:spacing w:val="1"/>
        </w:rPr>
        <w:t xml:space="preserve"> </w:t>
      </w:r>
      <w:r>
        <w:t>veterans, families with children, youth, and survivors of domestic violence – have fair and equal access</w:t>
      </w:r>
      <w:r>
        <w:rPr>
          <w:spacing w:val="1"/>
        </w:rPr>
        <w:t xml:space="preserve"> </w:t>
      </w:r>
      <w:r>
        <w:t>to</w:t>
      </w:r>
      <w:r>
        <w:rPr>
          <w:spacing w:val="-4"/>
        </w:rPr>
        <w:t xml:space="preserve"> </w:t>
      </w:r>
      <w:r>
        <w:t>the</w:t>
      </w:r>
      <w:r>
        <w:rPr>
          <w:spacing w:val="-3"/>
        </w:rPr>
        <w:t xml:space="preserve"> </w:t>
      </w:r>
      <w:r>
        <w:t>coordinated</w:t>
      </w:r>
      <w:r>
        <w:rPr>
          <w:spacing w:val="-2"/>
        </w:rPr>
        <w:t xml:space="preserve"> </w:t>
      </w:r>
      <w:r>
        <w:t>entry</w:t>
      </w:r>
      <w:r>
        <w:rPr>
          <w:spacing w:val="-2"/>
        </w:rPr>
        <w:t xml:space="preserve"> </w:t>
      </w:r>
      <w:r>
        <w:t>process,</w:t>
      </w:r>
      <w:r>
        <w:rPr>
          <w:spacing w:val="-3"/>
        </w:rPr>
        <w:t xml:space="preserve"> </w:t>
      </w:r>
      <w:r>
        <w:t>regardless</w:t>
      </w:r>
      <w:r>
        <w:rPr>
          <w:spacing w:val="1"/>
        </w:rPr>
        <w:t xml:space="preserve"> </w:t>
      </w:r>
      <w:r>
        <w:t>of</w:t>
      </w:r>
      <w:r>
        <w:rPr>
          <w:spacing w:val="-5"/>
        </w:rPr>
        <w:t xml:space="preserve"> </w:t>
      </w:r>
      <w:r>
        <w:t>the</w:t>
      </w:r>
      <w:r>
        <w:rPr>
          <w:spacing w:val="-3"/>
        </w:rPr>
        <w:t xml:space="preserve"> </w:t>
      </w:r>
      <w:r>
        <w:t>location</w:t>
      </w:r>
      <w:r>
        <w:rPr>
          <w:spacing w:val="-4"/>
        </w:rPr>
        <w:t xml:space="preserve"> </w:t>
      </w:r>
      <w:r>
        <w:t>or</w:t>
      </w:r>
      <w:r>
        <w:rPr>
          <w:spacing w:val="-4"/>
        </w:rPr>
        <w:t xml:space="preserve"> </w:t>
      </w:r>
      <w:r>
        <w:t>method</w:t>
      </w:r>
      <w:r>
        <w:rPr>
          <w:spacing w:val="-3"/>
        </w:rPr>
        <w:t xml:space="preserve"> </w:t>
      </w:r>
      <w:r>
        <w:t>by</w:t>
      </w:r>
      <w:r>
        <w:rPr>
          <w:spacing w:val="-2"/>
        </w:rPr>
        <w:t xml:space="preserve"> </w:t>
      </w:r>
      <w:r>
        <w:t>which</w:t>
      </w:r>
      <w:r>
        <w:rPr>
          <w:spacing w:val="-3"/>
        </w:rPr>
        <w:t xml:space="preserve"> </w:t>
      </w:r>
      <w:r>
        <w:t>they</w:t>
      </w:r>
      <w:r>
        <w:rPr>
          <w:spacing w:val="4"/>
        </w:rPr>
        <w:t xml:space="preserve"> </w:t>
      </w:r>
      <w:r>
        <w:t>first</w:t>
      </w:r>
      <w:r>
        <w:rPr>
          <w:spacing w:val="-1"/>
        </w:rPr>
        <w:t xml:space="preserve"> </w:t>
      </w:r>
      <w:r>
        <w:t>present</w:t>
      </w:r>
      <w:r>
        <w:rPr>
          <w:spacing w:val="-2"/>
        </w:rPr>
        <w:t xml:space="preserve"> </w:t>
      </w:r>
      <w:r>
        <w:t>to</w:t>
      </w:r>
      <w:r>
        <w:rPr>
          <w:spacing w:val="-4"/>
        </w:rPr>
        <w:t xml:space="preserve"> </w:t>
      </w:r>
      <w:r>
        <w:t>the</w:t>
      </w:r>
      <w:r>
        <w:rPr>
          <w:spacing w:val="-46"/>
        </w:rPr>
        <w:t xml:space="preserve"> </w:t>
      </w:r>
      <w:r>
        <w:t>system.</w:t>
      </w:r>
    </w:p>
    <w:p w14:paraId="56EEE247" w14:textId="77777777" w:rsidR="00DB6F76" w:rsidRDefault="00DB6F76" w:rsidP="00DB6F76">
      <w:pPr>
        <w:pStyle w:val="BodyText"/>
        <w:rPr>
          <w:sz w:val="26"/>
        </w:rPr>
      </w:pPr>
    </w:p>
    <w:p w14:paraId="256B97DC" w14:textId="77777777" w:rsidR="00DB6F76" w:rsidRDefault="00DB6F76" w:rsidP="00DB6F76">
      <w:pPr>
        <w:pStyle w:val="BodyText"/>
        <w:rPr>
          <w:sz w:val="26"/>
        </w:rPr>
      </w:pPr>
    </w:p>
    <w:p w14:paraId="2BAD9323" w14:textId="77777777" w:rsidR="00DB6F76" w:rsidRDefault="00DB6F76" w:rsidP="00DB6F76">
      <w:pPr>
        <w:pStyle w:val="BodyText"/>
        <w:spacing w:before="7"/>
        <w:rPr>
          <w:sz w:val="37"/>
        </w:rPr>
      </w:pPr>
    </w:p>
    <w:p w14:paraId="3CF272BE" w14:textId="77777777" w:rsidR="00DB6F76" w:rsidRDefault="00DB6F76" w:rsidP="00DB6F76">
      <w:pPr>
        <w:pStyle w:val="Heading2"/>
        <w:spacing w:before="0" w:after="19"/>
        <w:ind w:left="240"/>
      </w:pPr>
      <w:bookmarkStart w:id="13" w:name="Common_Assessment_Process"/>
      <w:bookmarkEnd w:id="13"/>
      <w:r>
        <w:t>Common</w:t>
      </w:r>
      <w:r>
        <w:rPr>
          <w:spacing w:val="-8"/>
        </w:rPr>
        <w:t xml:space="preserve"> </w:t>
      </w:r>
      <w:r>
        <w:t>Assessment</w:t>
      </w:r>
      <w:r>
        <w:rPr>
          <w:spacing w:val="-8"/>
        </w:rPr>
        <w:t xml:space="preserve"> </w:t>
      </w:r>
      <w:r>
        <w:t>Process</w:t>
      </w:r>
    </w:p>
    <w:p w14:paraId="3C28B260" w14:textId="77777777" w:rsidR="00DB6F76" w:rsidRDefault="00DB6F76" w:rsidP="00DB6F76">
      <w:pPr>
        <w:pStyle w:val="BodyText"/>
        <w:spacing w:line="30" w:lineRule="exact"/>
        <w:ind w:left="210"/>
        <w:rPr>
          <w:sz w:val="3"/>
        </w:rPr>
      </w:pPr>
      <w:r>
        <w:rPr>
          <w:noProof/>
          <w:sz w:val="3"/>
        </w:rPr>
        <mc:AlternateContent>
          <mc:Choice Requires="wpg">
            <w:drawing>
              <wp:inline distT="0" distB="0" distL="0" distR="0" wp14:anchorId="48DECE56" wp14:editId="269E9B66">
                <wp:extent cx="5933440" cy="19050"/>
                <wp:effectExtent l="0" t="0" r="3810" b="127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9050"/>
                          <a:chOff x="0" y="0"/>
                          <a:chExt cx="9344" cy="30"/>
                        </a:xfrm>
                      </wpg:grpSpPr>
                      <wps:wsp>
                        <wps:cNvPr id="72" name="Rectangle 69"/>
                        <wps:cNvSpPr>
                          <a:spLocks noChangeArrowheads="1"/>
                        </wps:cNvSpPr>
                        <wps:spPr bwMode="auto">
                          <a:xfrm>
                            <a:off x="0" y="0"/>
                            <a:ext cx="93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571DD6" id="Group 68" o:spid="_x0000_s1026" style="width:467.2pt;height:1.5pt;mso-position-horizontal-relative:char;mso-position-vertical-relative:line" coordsize="93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">
                <v:rect id="Rectangle 69" o:spid="_x0000_s1027" style="position:absolute;width:93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004FCE11" w14:textId="77777777" w:rsidR="00DB6F76" w:rsidRDefault="00DB6F76" w:rsidP="00DB6F76">
      <w:pPr>
        <w:pStyle w:val="BodyText"/>
        <w:spacing w:before="11"/>
        <w:rPr>
          <w:b/>
          <w:sz w:val="13"/>
        </w:rPr>
      </w:pPr>
    </w:p>
    <w:p w14:paraId="43BDB0D5" w14:textId="77777777" w:rsidR="00DB6F76" w:rsidRDefault="00DB6F76" w:rsidP="00DB6F76">
      <w:pPr>
        <w:pStyle w:val="BodyText"/>
        <w:rPr>
          <w:sz w:val="31"/>
        </w:rPr>
      </w:pPr>
    </w:p>
    <w:p w14:paraId="5F35B1E7" w14:textId="77777777" w:rsidR="00DB6F76" w:rsidRDefault="00DB6F76" w:rsidP="00DB6F76">
      <w:pPr>
        <w:pStyle w:val="Heading4"/>
        <w:numPr>
          <w:ilvl w:val="0"/>
          <w:numId w:val="11"/>
        </w:numPr>
        <w:tabs>
          <w:tab w:val="left" w:pos="376"/>
        </w:tabs>
        <w:ind w:left="375" w:hanging="236"/>
      </w:pPr>
      <w:bookmarkStart w:id="14" w:name="B._Screening_for_Diversion_and_Preventio"/>
      <w:bookmarkEnd w:id="14"/>
      <w:r>
        <w:t>Screening</w:t>
      </w:r>
      <w:r>
        <w:rPr>
          <w:spacing w:val="-10"/>
        </w:rPr>
        <w:t xml:space="preserve"> </w:t>
      </w:r>
      <w:r>
        <w:t>for</w:t>
      </w:r>
      <w:r>
        <w:rPr>
          <w:spacing w:val="-8"/>
        </w:rPr>
        <w:t xml:space="preserve"> </w:t>
      </w:r>
      <w:r>
        <w:t>Diversion</w:t>
      </w:r>
      <w:r>
        <w:rPr>
          <w:spacing w:val="-8"/>
        </w:rPr>
        <w:t xml:space="preserve"> </w:t>
      </w:r>
      <w:r>
        <w:t>and</w:t>
      </w:r>
      <w:r>
        <w:rPr>
          <w:spacing w:val="-8"/>
        </w:rPr>
        <w:t xml:space="preserve"> </w:t>
      </w:r>
      <w:r>
        <w:t>Prevention</w:t>
      </w:r>
    </w:p>
    <w:p w14:paraId="7AE71825" w14:textId="11338A79" w:rsidR="00DB6F76" w:rsidRDefault="00DB6F76" w:rsidP="007E0AFC">
      <w:pPr>
        <w:pStyle w:val="BodyText"/>
        <w:spacing w:before="37" w:line="273" w:lineRule="auto"/>
        <w:ind w:left="140" w:right="503"/>
        <w:sectPr w:rsidR="00DB6F76">
          <w:pgSz w:w="12240" w:h="15840"/>
          <w:pgMar w:top="1080" w:right="1280" w:bottom="1240" w:left="1300" w:header="0" w:footer="1041" w:gutter="0"/>
          <w:cols w:space="720"/>
        </w:sectPr>
      </w:pPr>
      <w:r>
        <w:t>Diversion and Prevention occurs when a client presents themselves as not literally homeless or if</w:t>
      </w:r>
      <w:r>
        <w:rPr>
          <w:spacing w:val="1"/>
        </w:rPr>
        <w:t xml:space="preserve"> </w:t>
      </w:r>
      <w:r>
        <w:t>they would prefer to not participate in CES and would like resources outside of the CES process.</w:t>
      </w:r>
      <w:r>
        <w:rPr>
          <w:spacing w:val="1"/>
        </w:rPr>
        <w:t xml:space="preserve"> </w:t>
      </w:r>
      <w:r>
        <w:t>When</w:t>
      </w:r>
      <w:r>
        <w:rPr>
          <w:spacing w:val="-3"/>
        </w:rPr>
        <w:t xml:space="preserve"> </w:t>
      </w:r>
      <w:r>
        <w:t>a</w:t>
      </w:r>
      <w:r>
        <w:rPr>
          <w:spacing w:val="-3"/>
        </w:rPr>
        <w:t xml:space="preserve"> </w:t>
      </w:r>
      <w:r>
        <w:t>client has</w:t>
      </w:r>
      <w:r>
        <w:rPr>
          <w:spacing w:val="-4"/>
        </w:rPr>
        <w:t xml:space="preserve"> </w:t>
      </w:r>
      <w:r>
        <w:t>been</w:t>
      </w:r>
      <w:r>
        <w:rPr>
          <w:spacing w:val="-3"/>
        </w:rPr>
        <w:t xml:space="preserve"> </w:t>
      </w:r>
      <w:r>
        <w:t>identified</w:t>
      </w:r>
      <w:r>
        <w:rPr>
          <w:spacing w:val="-2"/>
        </w:rPr>
        <w:t xml:space="preserve"> </w:t>
      </w:r>
      <w:r>
        <w:t>as</w:t>
      </w:r>
      <w:r>
        <w:rPr>
          <w:spacing w:val="-4"/>
        </w:rPr>
        <w:t xml:space="preserve"> </w:t>
      </w:r>
      <w:r>
        <w:t>someone</w:t>
      </w:r>
      <w:r>
        <w:rPr>
          <w:spacing w:val="-2"/>
        </w:rPr>
        <w:t xml:space="preserve"> </w:t>
      </w:r>
      <w:r>
        <w:t>who</w:t>
      </w:r>
      <w:r>
        <w:rPr>
          <w:spacing w:val="-4"/>
        </w:rPr>
        <w:t xml:space="preserve"> </w:t>
      </w:r>
      <w:r>
        <w:t>needs</w:t>
      </w:r>
      <w:r>
        <w:rPr>
          <w:spacing w:val="-4"/>
        </w:rPr>
        <w:t xml:space="preserve"> </w:t>
      </w:r>
      <w:r>
        <w:t>diversion</w:t>
      </w:r>
      <w:r>
        <w:rPr>
          <w:spacing w:val="-2"/>
        </w:rPr>
        <w:t xml:space="preserve"> </w:t>
      </w:r>
      <w:r>
        <w:t>and</w:t>
      </w:r>
      <w:r>
        <w:rPr>
          <w:spacing w:val="-3"/>
        </w:rPr>
        <w:t xml:space="preserve"> </w:t>
      </w:r>
      <w:r>
        <w:t>prevention</w:t>
      </w:r>
      <w:r>
        <w:rPr>
          <w:spacing w:val="-2"/>
        </w:rPr>
        <w:t xml:space="preserve"> </w:t>
      </w:r>
      <w:r>
        <w:t>assistance,</w:t>
      </w:r>
      <w:r>
        <w:rPr>
          <w:spacing w:val="-2"/>
        </w:rPr>
        <w:t xml:space="preserve"> </w:t>
      </w:r>
      <w:r>
        <w:t>th</w:t>
      </w:r>
      <w:r w:rsidR="007E0AFC">
        <w:t>e</w:t>
      </w:r>
    </w:p>
    <w:p w14:paraId="0E964333" w14:textId="6836EC8C" w:rsidR="00DB6F76" w:rsidRDefault="00DB6F76" w:rsidP="007E0AFC">
      <w:pPr>
        <w:pStyle w:val="BodyText"/>
        <w:spacing w:before="71" w:line="273" w:lineRule="auto"/>
        <w:ind w:left="139"/>
      </w:pPr>
      <w:r>
        <w:lastRenderedPageBreak/>
        <w:t>access point</w:t>
      </w:r>
      <w:r>
        <w:rPr>
          <w:spacing w:val="-2"/>
        </w:rPr>
        <w:t xml:space="preserve"> </w:t>
      </w:r>
      <w:r>
        <w:t>would</w:t>
      </w:r>
      <w:r>
        <w:rPr>
          <w:spacing w:val="-2"/>
        </w:rPr>
        <w:t xml:space="preserve"> </w:t>
      </w:r>
      <w:r>
        <w:t>not</w:t>
      </w:r>
      <w:r>
        <w:rPr>
          <w:spacing w:val="-1"/>
        </w:rPr>
        <w:t xml:space="preserve"> </w:t>
      </w:r>
      <w:r>
        <w:t>conduct</w:t>
      </w:r>
      <w:r>
        <w:rPr>
          <w:spacing w:val="-2"/>
        </w:rPr>
        <w:t xml:space="preserve"> </w:t>
      </w:r>
      <w:r>
        <w:t>an</w:t>
      </w:r>
      <w:r>
        <w:rPr>
          <w:spacing w:val="-2"/>
        </w:rPr>
        <w:t xml:space="preserve"> </w:t>
      </w:r>
      <w:r>
        <w:t>intake</w:t>
      </w:r>
      <w:r>
        <w:rPr>
          <w:spacing w:val="-3"/>
        </w:rPr>
        <w:t xml:space="preserve"> </w:t>
      </w:r>
      <w:r>
        <w:t>or</w:t>
      </w:r>
      <w:r>
        <w:rPr>
          <w:spacing w:val="-4"/>
        </w:rPr>
        <w:t xml:space="preserve"> </w:t>
      </w:r>
      <w:r>
        <w:t>VI-SPDAT</w:t>
      </w:r>
      <w:r>
        <w:rPr>
          <w:spacing w:val="-5"/>
        </w:rPr>
        <w:t xml:space="preserve"> </w:t>
      </w:r>
      <w:r>
        <w:t>but</w:t>
      </w:r>
      <w:r>
        <w:rPr>
          <w:spacing w:val="-1"/>
        </w:rPr>
        <w:t xml:space="preserve"> </w:t>
      </w:r>
      <w:r>
        <w:t>would</w:t>
      </w:r>
      <w:r>
        <w:rPr>
          <w:spacing w:val="-3"/>
        </w:rPr>
        <w:t xml:space="preserve"> </w:t>
      </w:r>
      <w:r>
        <w:t>instead</w:t>
      </w:r>
      <w:r>
        <w:rPr>
          <w:spacing w:val="-2"/>
        </w:rPr>
        <w:t xml:space="preserve"> </w:t>
      </w:r>
      <w:r>
        <w:t>offer</w:t>
      </w:r>
      <w:r>
        <w:rPr>
          <w:spacing w:val="-4"/>
        </w:rPr>
        <w:t xml:space="preserve"> </w:t>
      </w:r>
      <w:r>
        <w:t>the</w:t>
      </w:r>
      <w:r>
        <w:rPr>
          <w:spacing w:val="-3"/>
        </w:rPr>
        <w:t xml:space="preserve"> </w:t>
      </w:r>
      <w:r>
        <w:t>client</w:t>
      </w:r>
      <w:r>
        <w:rPr>
          <w:spacing w:val="-1"/>
        </w:rPr>
        <w:t xml:space="preserve"> </w:t>
      </w:r>
      <w:r>
        <w:t>services</w:t>
      </w:r>
      <w:r>
        <w:rPr>
          <w:spacing w:val="-2"/>
        </w:rPr>
        <w:t xml:space="preserve"> </w:t>
      </w:r>
      <w:r>
        <w:t>a</w:t>
      </w:r>
      <w:r w:rsidR="007E0AFC">
        <w:t>n</w:t>
      </w:r>
      <w:r>
        <w:t>d</w:t>
      </w:r>
      <w:r>
        <w:rPr>
          <w:spacing w:val="-47"/>
        </w:rPr>
        <w:t xml:space="preserve"> </w:t>
      </w:r>
      <w:r w:rsidR="007E0AFC">
        <w:rPr>
          <w:spacing w:val="-47"/>
        </w:rPr>
        <w:t xml:space="preserve">        </w:t>
      </w:r>
      <w:r>
        <w:t>resources</w:t>
      </w:r>
      <w:r>
        <w:rPr>
          <w:spacing w:val="-1"/>
        </w:rPr>
        <w:t xml:space="preserve"> </w:t>
      </w:r>
      <w:r>
        <w:t>in</w:t>
      </w:r>
      <w:r>
        <w:rPr>
          <w:spacing w:val="-1"/>
        </w:rPr>
        <w:t xml:space="preserve"> </w:t>
      </w:r>
      <w:r>
        <w:t>their</w:t>
      </w:r>
      <w:r>
        <w:rPr>
          <w:spacing w:val="-2"/>
        </w:rPr>
        <w:t xml:space="preserve"> </w:t>
      </w:r>
      <w:r>
        <w:t>area</w:t>
      </w:r>
      <w:r>
        <w:rPr>
          <w:spacing w:val="-1"/>
        </w:rPr>
        <w:t xml:space="preserve"> </w:t>
      </w:r>
      <w:r>
        <w:t>as</w:t>
      </w:r>
      <w:r>
        <w:rPr>
          <w:spacing w:val="-2"/>
        </w:rPr>
        <w:t xml:space="preserve"> </w:t>
      </w:r>
      <w:r>
        <w:t>well</w:t>
      </w:r>
      <w:r>
        <w:rPr>
          <w:spacing w:val="-1"/>
        </w:rPr>
        <w:t xml:space="preserve"> </w:t>
      </w:r>
      <w:r>
        <w:t>as</w:t>
      </w:r>
      <w:r>
        <w:rPr>
          <w:spacing w:val="2"/>
        </w:rPr>
        <w:t xml:space="preserve"> </w:t>
      </w:r>
      <w:r>
        <w:t>SC-211</w:t>
      </w:r>
      <w:r>
        <w:rPr>
          <w:spacing w:val="3"/>
        </w:rPr>
        <w:t xml:space="preserve"> </w:t>
      </w:r>
      <w:r>
        <w:t>for</w:t>
      </w:r>
      <w:r>
        <w:rPr>
          <w:spacing w:val="-3"/>
        </w:rPr>
        <w:t xml:space="preserve"> </w:t>
      </w:r>
      <w:r>
        <w:t>additional resources.</w:t>
      </w:r>
    </w:p>
    <w:p w14:paraId="359CA377" w14:textId="77777777" w:rsidR="00DB6F76" w:rsidRDefault="00DB6F76" w:rsidP="00DB6F76">
      <w:pPr>
        <w:pStyle w:val="BodyText"/>
        <w:spacing w:before="2"/>
        <w:rPr>
          <w:sz w:val="25"/>
        </w:rPr>
      </w:pPr>
    </w:p>
    <w:p w14:paraId="5537DEF3" w14:textId="77777777" w:rsidR="00DB6F76" w:rsidRDefault="00DB6F76" w:rsidP="00DB6F76">
      <w:pPr>
        <w:pStyle w:val="Heading4"/>
        <w:numPr>
          <w:ilvl w:val="0"/>
          <w:numId w:val="11"/>
        </w:numPr>
        <w:tabs>
          <w:tab w:val="left" w:pos="366"/>
        </w:tabs>
        <w:ind w:left="365" w:hanging="226"/>
      </w:pPr>
      <w:bookmarkStart w:id="15" w:name="C._Shelter_and_other_Emergency_needs"/>
      <w:bookmarkEnd w:id="15"/>
      <w:r>
        <w:t>Shelter</w:t>
      </w:r>
      <w:r>
        <w:rPr>
          <w:spacing w:val="-4"/>
        </w:rPr>
        <w:t xml:space="preserve"> </w:t>
      </w:r>
      <w:r>
        <w:t>and</w:t>
      </w:r>
      <w:r>
        <w:rPr>
          <w:spacing w:val="-7"/>
        </w:rPr>
        <w:t xml:space="preserve"> </w:t>
      </w:r>
      <w:r>
        <w:t>other</w:t>
      </w:r>
      <w:r>
        <w:rPr>
          <w:spacing w:val="-3"/>
        </w:rPr>
        <w:t xml:space="preserve"> </w:t>
      </w:r>
      <w:r>
        <w:t>Emergency</w:t>
      </w:r>
      <w:r>
        <w:rPr>
          <w:spacing w:val="-4"/>
        </w:rPr>
        <w:t xml:space="preserve"> </w:t>
      </w:r>
      <w:r>
        <w:t>needs</w:t>
      </w:r>
    </w:p>
    <w:p w14:paraId="5B70FE7F" w14:textId="77777777" w:rsidR="00DB6F76" w:rsidRDefault="00DB6F76" w:rsidP="00DB6F76">
      <w:pPr>
        <w:pStyle w:val="BodyText"/>
        <w:spacing w:before="42" w:line="273" w:lineRule="auto"/>
        <w:ind w:left="140" w:right="503"/>
      </w:pPr>
      <w:r>
        <w:t>Emergency</w:t>
      </w:r>
      <w:r>
        <w:rPr>
          <w:spacing w:val="-6"/>
        </w:rPr>
        <w:t xml:space="preserve"> </w:t>
      </w:r>
      <w:r>
        <w:t>shelters</w:t>
      </w:r>
      <w:r>
        <w:rPr>
          <w:spacing w:val="-6"/>
        </w:rPr>
        <w:t xml:space="preserve"> </w:t>
      </w:r>
      <w:r>
        <w:t>are</w:t>
      </w:r>
      <w:r>
        <w:rPr>
          <w:spacing w:val="-4"/>
        </w:rPr>
        <w:t xml:space="preserve"> </w:t>
      </w:r>
      <w:r>
        <w:t>not required</w:t>
      </w:r>
      <w:r>
        <w:rPr>
          <w:spacing w:val="-5"/>
        </w:rPr>
        <w:t xml:space="preserve"> </w:t>
      </w:r>
      <w:r>
        <w:t>to</w:t>
      </w:r>
      <w:r>
        <w:rPr>
          <w:spacing w:val="-6"/>
        </w:rPr>
        <w:t xml:space="preserve"> </w:t>
      </w:r>
      <w:r>
        <w:t>follow</w:t>
      </w:r>
      <w:r>
        <w:rPr>
          <w:spacing w:val="-7"/>
        </w:rPr>
        <w:t xml:space="preserve"> </w:t>
      </w:r>
      <w:r>
        <w:t>the</w:t>
      </w:r>
      <w:r>
        <w:rPr>
          <w:spacing w:val="-5"/>
        </w:rPr>
        <w:t xml:space="preserve"> </w:t>
      </w:r>
      <w:r>
        <w:t>established</w:t>
      </w:r>
      <w:r>
        <w:rPr>
          <w:spacing w:val="-5"/>
        </w:rPr>
        <w:t xml:space="preserve"> </w:t>
      </w:r>
      <w:r>
        <w:t>prioritization</w:t>
      </w:r>
      <w:r>
        <w:rPr>
          <w:spacing w:val="-6"/>
        </w:rPr>
        <w:t xml:space="preserve"> </w:t>
      </w:r>
      <w:r>
        <w:t>criteria</w:t>
      </w:r>
      <w:r>
        <w:rPr>
          <w:spacing w:val="-6"/>
        </w:rPr>
        <w:t xml:space="preserve"> </w:t>
      </w:r>
      <w:r>
        <w:t>to</w:t>
      </w:r>
      <w:r>
        <w:rPr>
          <w:spacing w:val="-6"/>
        </w:rPr>
        <w:t xml:space="preserve"> </w:t>
      </w:r>
      <w:r>
        <w:t>place</w:t>
      </w:r>
      <w:r>
        <w:rPr>
          <w:spacing w:val="-5"/>
        </w:rPr>
        <w:t xml:space="preserve"> </w:t>
      </w:r>
      <w:r>
        <w:t>persons</w:t>
      </w:r>
      <w:r>
        <w:rPr>
          <w:spacing w:val="-47"/>
        </w:rPr>
        <w:t xml:space="preserve"> </w:t>
      </w:r>
      <w:r>
        <w:t>in emergency or seasonal beds. If the offered prevention and diversion resources do not resolve a</w:t>
      </w:r>
      <w:r>
        <w:rPr>
          <w:spacing w:val="1"/>
        </w:rPr>
        <w:t xml:space="preserve"> </w:t>
      </w:r>
      <w:r>
        <w:t>person’s need for housing, access point staff should connect the participant to local emergency</w:t>
      </w:r>
      <w:r>
        <w:rPr>
          <w:spacing w:val="1"/>
        </w:rPr>
        <w:t xml:space="preserve"> </w:t>
      </w:r>
      <w:r>
        <w:t>shelter resources to solve their immediate housing crisis while longer term resources (rapid</w:t>
      </w:r>
      <w:r>
        <w:rPr>
          <w:spacing w:val="1"/>
        </w:rPr>
        <w:t xml:space="preserve"> </w:t>
      </w:r>
      <w:r>
        <w:t>rehousing,</w:t>
      </w:r>
      <w:r>
        <w:rPr>
          <w:spacing w:val="-1"/>
        </w:rPr>
        <w:t xml:space="preserve"> </w:t>
      </w:r>
      <w:r>
        <w:t>transitional,</w:t>
      </w:r>
      <w:r>
        <w:rPr>
          <w:spacing w:val="-1"/>
        </w:rPr>
        <w:t xml:space="preserve"> </w:t>
      </w:r>
      <w:r>
        <w:t>permanent supportive housing)</w:t>
      </w:r>
      <w:r>
        <w:rPr>
          <w:spacing w:val="-3"/>
        </w:rPr>
        <w:t xml:space="preserve"> </w:t>
      </w:r>
      <w:r>
        <w:t>are</w:t>
      </w:r>
      <w:r>
        <w:rPr>
          <w:spacing w:val="-1"/>
        </w:rPr>
        <w:t xml:space="preserve"> </w:t>
      </w:r>
      <w:r>
        <w:t>explored.</w:t>
      </w:r>
    </w:p>
    <w:p w14:paraId="18E02F65" w14:textId="77777777" w:rsidR="00DB6F76" w:rsidRDefault="00DB6F76" w:rsidP="00DB6F76">
      <w:pPr>
        <w:pStyle w:val="BodyText"/>
        <w:rPr>
          <w:sz w:val="25"/>
        </w:rPr>
      </w:pPr>
    </w:p>
    <w:p w14:paraId="6B8706B0" w14:textId="77777777" w:rsidR="00DB6F76" w:rsidRDefault="00DB6F76" w:rsidP="00DB6F76">
      <w:pPr>
        <w:pStyle w:val="Heading4"/>
        <w:numPr>
          <w:ilvl w:val="0"/>
          <w:numId w:val="11"/>
        </w:numPr>
        <w:tabs>
          <w:tab w:val="left" w:pos="391"/>
        </w:tabs>
        <w:ind w:left="390" w:hanging="251"/>
      </w:pPr>
      <w:bookmarkStart w:id="16" w:name="D._Evaluating_Vulnerability"/>
      <w:bookmarkEnd w:id="16"/>
      <w:r>
        <w:rPr>
          <w:spacing w:val="-1"/>
        </w:rPr>
        <w:t>Evaluating</w:t>
      </w:r>
      <w:r>
        <w:rPr>
          <w:spacing w:val="-8"/>
        </w:rPr>
        <w:t xml:space="preserve"> </w:t>
      </w:r>
      <w:r>
        <w:t>Vulnerability</w:t>
      </w:r>
    </w:p>
    <w:p w14:paraId="36187557" w14:textId="0153F2A4" w:rsidR="00DB6F76" w:rsidRDefault="00DB6F76" w:rsidP="00DB6F76">
      <w:pPr>
        <w:pStyle w:val="BodyText"/>
        <w:spacing w:before="41" w:line="276" w:lineRule="auto"/>
        <w:ind w:left="140" w:right="836"/>
      </w:pPr>
      <w:r>
        <w:t>The Vulnerability Index and Service Prioritization Decision Assessment Tool (VI</w:t>
      </w:r>
      <w:r>
        <w:rPr>
          <w:rFonts w:ascii="MS Gothic" w:hAnsi="MS Gothic"/>
        </w:rPr>
        <w:t>‑</w:t>
      </w:r>
      <w:r>
        <w:t>SPDAT) is the</w:t>
      </w:r>
      <w:r>
        <w:rPr>
          <w:spacing w:val="1"/>
        </w:rPr>
        <w:t xml:space="preserve"> </w:t>
      </w:r>
      <w:r>
        <w:t>prioritization assessment instrument used by all participating programs for people who enter the</w:t>
      </w:r>
      <w:r>
        <w:rPr>
          <w:spacing w:val="-48"/>
        </w:rPr>
        <w:t xml:space="preserve"> </w:t>
      </w:r>
      <w:r>
        <w:t>homelessness</w:t>
      </w:r>
      <w:r>
        <w:rPr>
          <w:spacing w:val="-3"/>
        </w:rPr>
        <w:t xml:space="preserve"> </w:t>
      </w:r>
      <w:r>
        <w:t>system.</w:t>
      </w:r>
    </w:p>
    <w:p w14:paraId="0C903747" w14:textId="77777777" w:rsidR="007E0AFC" w:rsidRDefault="007E0AFC" w:rsidP="007E0AFC">
      <w:pPr>
        <w:pStyle w:val="BodyText"/>
        <w:spacing w:line="276" w:lineRule="auto"/>
        <w:ind w:left="140" w:right="836"/>
      </w:pPr>
    </w:p>
    <w:p w14:paraId="0B1E2ED7" w14:textId="77777777" w:rsidR="006C27A1" w:rsidRDefault="006C27A1" w:rsidP="006C27A1">
      <w:pPr>
        <w:pStyle w:val="Heading4"/>
        <w:numPr>
          <w:ilvl w:val="0"/>
          <w:numId w:val="11"/>
        </w:numPr>
        <w:tabs>
          <w:tab w:val="left" w:pos="386"/>
        </w:tabs>
        <w:spacing w:before="101"/>
        <w:ind w:hanging="246"/>
      </w:pPr>
      <w:r>
        <w:t>Development</w:t>
      </w:r>
      <w:r>
        <w:rPr>
          <w:spacing w:val="-7"/>
        </w:rPr>
        <w:t xml:space="preserve"> </w:t>
      </w:r>
      <w:r>
        <w:t>and</w:t>
      </w:r>
      <w:r>
        <w:rPr>
          <w:spacing w:val="-3"/>
        </w:rPr>
        <w:t xml:space="preserve"> </w:t>
      </w:r>
      <w:r>
        <w:t>Revision</w:t>
      </w:r>
      <w:r>
        <w:rPr>
          <w:spacing w:val="-8"/>
        </w:rPr>
        <w:t xml:space="preserve"> </w:t>
      </w:r>
      <w:r>
        <w:t>of</w:t>
      </w:r>
      <w:r>
        <w:rPr>
          <w:spacing w:val="-4"/>
        </w:rPr>
        <w:t xml:space="preserve"> </w:t>
      </w:r>
      <w:r>
        <w:t>Tools</w:t>
      </w:r>
    </w:p>
    <w:p w14:paraId="1FF793B9" w14:textId="77777777" w:rsidR="006C27A1" w:rsidRDefault="006C27A1" w:rsidP="007E0AFC">
      <w:pPr>
        <w:pStyle w:val="BodyText"/>
        <w:spacing w:before="41" w:line="271" w:lineRule="auto"/>
        <w:ind w:left="140" w:right="214" w:firstLine="39"/>
      </w:pPr>
      <w:r>
        <w:t>In</w:t>
      </w:r>
      <w:r>
        <w:rPr>
          <w:spacing w:val="-5"/>
        </w:rPr>
        <w:t xml:space="preserve"> </w:t>
      </w:r>
      <w:r>
        <w:t>collaboration</w:t>
      </w:r>
      <w:r>
        <w:rPr>
          <w:spacing w:val="-5"/>
        </w:rPr>
        <w:t xml:space="preserve"> </w:t>
      </w:r>
      <w:r>
        <w:t>with</w:t>
      </w:r>
      <w:r>
        <w:rPr>
          <w:spacing w:val="-4"/>
        </w:rPr>
        <w:t xml:space="preserve"> </w:t>
      </w:r>
      <w:r>
        <w:t>other</w:t>
      </w:r>
      <w:r>
        <w:rPr>
          <w:spacing w:val="-6"/>
        </w:rPr>
        <w:t xml:space="preserve"> </w:t>
      </w:r>
      <w:r>
        <w:t>Continuums</w:t>
      </w:r>
      <w:r>
        <w:rPr>
          <w:spacing w:val="-4"/>
        </w:rPr>
        <w:t xml:space="preserve"> </w:t>
      </w:r>
      <w:r>
        <w:t>of</w:t>
      </w:r>
      <w:r>
        <w:rPr>
          <w:spacing w:val="-3"/>
        </w:rPr>
        <w:t xml:space="preserve"> </w:t>
      </w:r>
      <w:r>
        <w:t>Care</w:t>
      </w:r>
      <w:r>
        <w:rPr>
          <w:spacing w:val="2"/>
        </w:rPr>
        <w:t xml:space="preserve"> </w:t>
      </w:r>
      <w:r>
        <w:t>in</w:t>
      </w:r>
      <w:r>
        <w:rPr>
          <w:spacing w:val="-9"/>
        </w:rPr>
        <w:t xml:space="preserve"> </w:t>
      </w:r>
      <w:r>
        <w:t>South Carolina,</w:t>
      </w:r>
      <w:r>
        <w:rPr>
          <w:spacing w:val="-5"/>
        </w:rPr>
        <w:t xml:space="preserve"> </w:t>
      </w:r>
      <w:r>
        <w:t>the</w:t>
      </w:r>
      <w:r>
        <w:rPr>
          <w:spacing w:val="-4"/>
        </w:rPr>
        <w:t xml:space="preserve"> </w:t>
      </w:r>
      <w:r>
        <w:t>Upstate</w:t>
      </w:r>
      <w:r>
        <w:rPr>
          <w:spacing w:val="-4"/>
        </w:rPr>
        <w:t xml:space="preserve"> </w:t>
      </w:r>
      <w:r>
        <w:t>CoC</w:t>
      </w:r>
      <w:r>
        <w:rPr>
          <w:spacing w:val="-7"/>
        </w:rPr>
        <w:t xml:space="preserve"> </w:t>
      </w:r>
      <w:r>
        <w:t>has</w:t>
      </w:r>
      <w:r>
        <w:rPr>
          <w:spacing w:val="-5"/>
        </w:rPr>
        <w:t xml:space="preserve"> </w:t>
      </w:r>
      <w:r>
        <w:t>opted</w:t>
      </w:r>
      <w:r>
        <w:rPr>
          <w:spacing w:val="-10"/>
        </w:rPr>
        <w:t xml:space="preserve"> </w:t>
      </w:r>
      <w:r>
        <w:t>to</w:t>
      </w:r>
      <w:r>
        <w:rPr>
          <w:spacing w:val="-5"/>
        </w:rPr>
        <w:t xml:space="preserve"> </w:t>
      </w:r>
      <w:r>
        <w:t>use</w:t>
      </w:r>
      <w:r>
        <w:rPr>
          <w:spacing w:val="-3"/>
        </w:rPr>
        <w:t xml:space="preserve"> </w:t>
      </w:r>
      <w:r>
        <w:t>the</w:t>
      </w:r>
      <w:r>
        <w:rPr>
          <w:spacing w:val="-47"/>
        </w:rPr>
        <w:t xml:space="preserve"> </w:t>
      </w:r>
      <w:r>
        <w:t>Vulnerability Index and Service Prioritization Decision Assessment Tool (VI</w:t>
      </w:r>
      <w:r>
        <w:rPr>
          <w:rFonts w:ascii="MS Gothic" w:hAnsi="MS Gothic"/>
        </w:rPr>
        <w:t>‑</w:t>
      </w:r>
      <w:r>
        <w:t>SPDAT, Version 2.0) as the</w:t>
      </w:r>
      <w:r>
        <w:rPr>
          <w:spacing w:val="1"/>
        </w:rPr>
        <w:t xml:space="preserve"> </w:t>
      </w:r>
      <w:r>
        <w:t>primary tool for gauging participant vulnerability. The Coordinated Entry Committee solicits formal</w:t>
      </w:r>
      <w:r>
        <w:rPr>
          <w:spacing w:val="1"/>
        </w:rPr>
        <w:t xml:space="preserve"> </w:t>
      </w:r>
      <w:r>
        <w:t>feedback from providers and participants on an ongoing basis to inform any necessary revisions to use</w:t>
      </w:r>
      <w:r>
        <w:rPr>
          <w:spacing w:val="1"/>
        </w:rPr>
        <w:t xml:space="preserve"> </w:t>
      </w:r>
      <w:r>
        <w:t>of</w:t>
      </w:r>
      <w:r>
        <w:rPr>
          <w:spacing w:val="-3"/>
        </w:rPr>
        <w:t xml:space="preserve"> </w:t>
      </w:r>
      <w:r>
        <w:t>the</w:t>
      </w:r>
      <w:r>
        <w:rPr>
          <w:spacing w:val="-1"/>
        </w:rPr>
        <w:t xml:space="preserve"> </w:t>
      </w:r>
      <w:r>
        <w:t>VI-SPDAT</w:t>
      </w:r>
      <w:r>
        <w:rPr>
          <w:spacing w:val="-3"/>
        </w:rPr>
        <w:t xml:space="preserve"> </w:t>
      </w:r>
      <w:r>
        <w:t>and/or</w:t>
      </w:r>
      <w:r>
        <w:rPr>
          <w:spacing w:val="-3"/>
        </w:rPr>
        <w:t xml:space="preserve"> </w:t>
      </w:r>
      <w:r>
        <w:t>additional assessment</w:t>
      </w:r>
      <w:r>
        <w:rPr>
          <w:spacing w:val="1"/>
        </w:rPr>
        <w:t xml:space="preserve"> </w:t>
      </w:r>
      <w:r>
        <w:t>and</w:t>
      </w:r>
      <w:r>
        <w:rPr>
          <w:spacing w:val="-3"/>
        </w:rPr>
        <w:t xml:space="preserve"> </w:t>
      </w:r>
      <w:r>
        <w:t>screening questions.</w:t>
      </w:r>
    </w:p>
    <w:p w14:paraId="635A578E" w14:textId="77777777" w:rsidR="00DB6F76" w:rsidRDefault="00DB6F76" w:rsidP="00DB6F76">
      <w:pPr>
        <w:pStyle w:val="BodyText"/>
        <w:spacing w:before="9"/>
        <w:rPr>
          <w:sz w:val="25"/>
        </w:rPr>
      </w:pPr>
    </w:p>
    <w:p w14:paraId="1BDDD155" w14:textId="77777777" w:rsidR="00DB6F76" w:rsidRDefault="00DB6F76" w:rsidP="00DB6F76">
      <w:pPr>
        <w:pStyle w:val="BodyText"/>
        <w:spacing w:line="276" w:lineRule="auto"/>
        <w:ind w:left="140" w:right="274"/>
      </w:pPr>
      <w:r>
        <w:t>The</w:t>
      </w:r>
      <w:r>
        <w:rPr>
          <w:spacing w:val="-4"/>
        </w:rPr>
        <w:t xml:space="preserve"> </w:t>
      </w:r>
      <w:r>
        <w:t>VI-SPDAT</w:t>
      </w:r>
      <w:r>
        <w:rPr>
          <w:spacing w:val="-5"/>
        </w:rPr>
        <w:t xml:space="preserve"> </w:t>
      </w:r>
      <w:r>
        <w:t>provides</w:t>
      </w:r>
      <w:r>
        <w:rPr>
          <w:spacing w:val="-5"/>
        </w:rPr>
        <w:t xml:space="preserve"> </w:t>
      </w:r>
      <w:r>
        <w:t>each</w:t>
      </w:r>
      <w:r>
        <w:rPr>
          <w:spacing w:val="-4"/>
        </w:rPr>
        <w:t xml:space="preserve"> </w:t>
      </w:r>
      <w:r>
        <w:t>point</w:t>
      </w:r>
      <w:r>
        <w:rPr>
          <w:spacing w:val="-3"/>
        </w:rPr>
        <w:t xml:space="preserve"> </w:t>
      </w:r>
      <w:r>
        <w:t>of</w:t>
      </w:r>
      <w:r>
        <w:rPr>
          <w:spacing w:val="-5"/>
        </w:rPr>
        <w:t xml:space="preserve"> </w:t>
      </w:r>
      <w:r>
        <w:t>entry</w:t>
      </w:r>
      <w:r>
        <w:rPr>
          <w:spacing w:val="-4"/>
        </w:rPr>
        <w:t xml:space="preserve"> </w:t>
      </w:r>
      <w:r>
        <w:t>the</w:t>
      </w:r>
      <w:r>
        <w:rPr>
          <w:spacing w:val="-2"/>
        </w:rPr>
        <w:t xml:space="preserve"> </w:t>
      </w:r>
      <w:r>
        <w:t>ability</w:t>
      </w:r>
      <w:r>
        <w:rPr>
          <w:spacing w:val="-4"/>
        </w:rPr>
        <w:t xml:space="preserve"> </w:t>
      </w:r>
      <w:r>
        <w:t>to</w:t>
      </w:r>
      <w:r>
        <w:rPr>
          <w:spacing w:val="-4"/>
        </w:rPr>
        <w:t xml:space="preserve"> </w:t>
      </w:r>
      <w:r>
        <w:t>determine</w:t>
      </w:r>
      <w:r>
        <w:rPr>
          <w:spacing w:val="-3"/>
        </w:rPr>
        <w:t xml:space="preserve"> </w:t>
      </w:r>
      <w:r>
        <w:t>–</w:t>
      </w:r>
      <w:r>
        <w:rPr>
          <w:spacing w:val="-4"/>
        </w:rPr>
        <w:t xml:space="preserve"> </w:t>
      </w:r>
      <w:r>
        <w:t>across</w:t>
      </w:r>
      <w:r>
        <w:rPr>
          <w:spacing w:val="-5"/>
        </w:rPr>
        <w:t xml:space="preserve"> </w:t>
      </w:r>
      <w:r>
        <w:t>dimensions</w:t>
      </w:r>
      <w:r>
        <w:rPr>
          <w:spacing w:val="-5"/>
        </w:rPr>
        <w:t xml:space="preserve"> </w:t>
      </w:r>
      <w:r>
        <w:t>–</w:t>
      </w:r>
      <w:r>
        <w:rPr>
          <w:spacing w:val="-3"/>
        </w:rPr>
        <w:t xml:space="preserve"> </w:t>
      </w:r>
      <w:r>
        <w:t>the</w:t>
      </w:r>
      <w:r>
        <w:rPr>
          <w:spacing w:val="-4"/>
        </w:rPr>
        <w:t xml:space="preserve"> </w:t>
      </w:r>
      <w:r>
        <w:t>acuity</w:t>
      </w:r>
      <w:r>
        <w:rPr>
          <w:spacing w:val="-3"/>
        </w:rPr>
        <w:t xml:space="preserve"> </w:t>
      </w:r>
      <w:r>
        <w:t>of</w:t>
      </w:r>
      <w:r>
        <w:rPr>
          <w:spacing w:val="-47"/>
        </w:rPr>
        <w:t xml:space="preserve"> </w:t>
      </w:r>
      <w:r>
        <w:t>an</w:t>
      </w:r>
      <w:r>
        <w:rPr>
          <w:spacing w:val="-2"/>
        </w:rPr>
        <w:t xml:space="preserve"> </w:t>
      </w:r>
      <w:r>
        <w:t>individual</w:t>
      </w:r>
      <w:r>
        <w:rPr>
          <w:spacing w:val="-1"/>
        </w:rPr>
        <w:t xml:space="preserve"> </w:t>
      </w:r>
      <w:r>
        <w:t>or</w:t>
      </w:r>
      <w:r>
        <w:rPr>
          <w:spacing w:val="2"/>
        </w:rPr>
        <w:t xml:space="preserve"> </w:t>
      </w:r>
      <w:r>
        <w:t>family</w:t>
      </w:r>
      <w:r>
        <w:rPr>
          <w:spacing w:val="4"/>
        </w:rPr>
        <w:t xml:space="preserve"> </w:t>
      </w:r>
      <w:r>
        <w:t>who</w:t>
      </w:r>
      <w:r>
        <w:rPr>
          <w:spacing w:val="-1"/>
        </w:rPr>
        <w:t xml:space="preserve"> </w:t>
      </w:r>
      <w:r>
        <w:t>is</w:t>
      </w:r>
      <w:r>
        <w:rPr>
          <w:spacing w:val="-2"/>
        </w:rPr>
        <w:t xml:space="preserve"> </w:t>
      </w:r>
      <w:r>
        <w:t>experiencing homelessness.</w:t>
      </w:r>
    </w:p>
    <w:p w14:paraId="27B46F30" w14:textId="77777777" w:rsidR="00DB6F76" w:rsidRDefault="00DB6F76" w:rsidP="00DB6F76">
      <w:pPr>
        <w:pStyle w:val="BodyText"/>
        <w:spacing w:before="2"/>
        <w:rPr>
          <w:sz w:val="25"/>
        </w:rPr>
      </w:pPr>
    </w:p>
    <w:p w14:paraId="501A5EF3" w14:textId="77777777" w:rsidR="00DB6F76" w:rsidRDefault="00DB6F76" w:rsidP="00DB6F76">
      <w:pPr>
        <w:pStyle w:val="BodyText"/>
        <w:spacing w:line="276" w:lineRule="auto"/>
        <w:ind w:left="140" w:right="274"/>
      </w:pPr>
      <w:r>
        <w:rPr>
          <w:i/>
        </w:rPr>
        <w:t xml:space="preserve">Acuity </w:t>
      </w:r>
      <w:r>
        <w:t>speaks to the severity of a presenting issue(s). In the case of an evidence-informed common</w:t>
      </w:r>
      <w:r>
        <w:rPr>
          <w:spacing w:val="1"/>
        </w:rPr>
        <w:t xml:space="preserve"> </w:t>
      </w:r>
      <w:r>
        <w:t>entry</w:t>
      </w:r>
      <w:r>
        <w:rPr>
          <w:spacing w:val="-4"/>
        </w:rPr>
        <w:t xml:space="preserve"> </w:t>
      </w:r>
      <w:r>
        <w:t>tool</w:t>
      </w:r>
      <w:r>
        <w:rPr>
          <w:spacing w:val="-4"/>
        </w:rPr>
        <w:t xml:space="preserve"> </w:t>
      </w:r>
      <w:r>
        <w:t>like</w:t>
      </w:r>
      <w:r>
        <w:rPr>
          <w:spacing w:val="-4"/>
        </w:rPr>
        <w:t xml:space="preserve"> </w:t>
      </w:r>
      <w:r>
        <w:t>the</w:t>
      </w:r>
      <w:r>
        <w:rPr>
          <w:spacing w:val="-4"/>
        </w:rPr>
        <w:t xml:space="preserve"> </w:t>
      </w:r>
      <w:r>
        <w:t>VI-SPDAT,</w:t>
      </w:r>
      <w:r>
        <w:rPr>
          <w:spacing w:val="-4"/>
        </w:rPr>
        <w:t xml:space="preserve"> </w:t>
      </w:r>
      <w:r>
        <w:t>acuity</w:t>
      </w:r>
      <w:r>
        <w:rPr>
          <w:spacing w:val="-4"/>
        </w:rPr>
        <w:t xml:space="preserve"> </w:t>
      </w:r>
      <w:r>
        <w:t>is</w:t>
      </w:r>
      <w:r>
        <w:rPr>
          <w:spacing w:val="-4"/>
        </w:rPr>
        <w:t xml:space="preserve"> </w:t>
      </w:r>
      <w:r>
        <w:t>expressed</w:t>
      </w:r>
      <w:r>
        <w:rPr>
          <w:spacing w:val="-4"/>
        </w:rPr>
        <w:t xml:space="preserve"> </w:t>
      </w:r>
      <w:r>
        <w:t>as</w:t>
      </w:r>
      <w:r>
        <w:rPr>
          <w:spacing w:val="-5"/>
        </w:rPr>
        <w:t xml:space="preserve"> </w:t>
      </w:r>
      <w:r>
        <w:t>a single</w:t>
      </w:r>
      <w:r>
        <w:rPr>
          <w:spacing w:val="-4"/>
        </w:rPr>
        <w:t xml:space="preserve"> </w:t>
      </w:r>
      <w:r>
        <w:t>score</w:t>
      </w:r>
      <w:r>
        <w:rPr>
          <w:spacing w:val="-4"/>
        </w:rPr>
        <w:t xml:space="preserve"> </w:t>
      </w:r>
      <w:r>
        <w:t>with</w:t>
      </w:r>
      <w:r>
        <w:rPr>
          <w:spacing w:val="-5"/>
        </w:rPr>
        <w:t xml:space="preserve"> </w:t>
      </w:r>
      <w:r>
        <w:t>a</w:t>
      </w:r>
      <w:r>
        <w:rPr>
          <w:spacing w:val="-5"/>
        </w:rPr>
        <w:t xml:space="preserve"> </w:t>
      </w:r>
      <w:r>
        <w:t>higher</w:t>
      </w:r>
      <w:r>
        <w:rPr>
          <w:spacing w:val="-5"/>
        </w:rPr>
        <w:t xml:space="preserve"> </w:t>
      </w:r>
      <w:r>
        <w:t>number</w:t>
      </w:r>
      <w:r>
        <w:rPr>
          <w:spacing w:val="-6"/>
        </w:rPr>
        <w:t xml:space="preserve"> </w:t>
      </w:r>
      <w:r>
        <w:t>representing</w:t>
      </w:r>
      <w:r>
        <w:rPr>
          <w:spacing w:val="-47"/>
        </w:rPr>
        <w:t xml:space="preserve"> </w:t>
      </w:r>
      <w:r>
        <w:t>more complex, co-occurring issues that are likely to impact overall housing stability. The VI-SPDAT</w:t>
      </w:r>
      <w:r>
        <w:rPr>
          <w:spacing w:val="1"/>
        </w:rPr>
        <w:t xml:space="preserve"> </w:t>
      </w:r>
      <w:r>
        <w:t>shows the presence of these issues and indicates the potential best fit for housing and service</w:t>
      </w:r>
      <w:r>
        <w:rPr>
          <w:spacing w:val="1"/>
        </w:rPr>
        <w:t xml:space="preserve"> </w:t>
      </w:r>
      <w:r>
        <w:t>intervention,</w:t>
      </w:r>
      <w:r>
        <w:rPr>
          <w:spacing w:val="-1"/>
        </w:rPr>
        <w:t xml:space="preserve"> </w:t>
      </w:r>
      <w:r>
        <w:t>based</w:t>
      </w:r>
      <w:r>
        <w:rPr>
          <w:spacing w:val="-1"/>
        </w:rPr>
        <w:t xml:space="preserve"> </w:t>
      </w:r>
      <w:r>
        <w:t>on</w:t>
      </w:r>
      <w:r>
        <w:rPr>
          <w:spacing w:val="-2"/>
        </w:rPr>
        <w:t xml:space="preserve"> </w:t>
      </w:r>
      <w:r>
        <w:t>scores</w:t>
      </w:r>
      <w:r>
        <w:rPr>
          <w:spacing w:val="-1"/>
        </w:rPr>
        <w:t xml:space="preserve"> </w:t>
      </w:r>
      <w:r>
        <w:t>across</w:t>
      </w:r>
      <w:r>
        <w:rPr>
          <w:spacing w:val="-2"/>
        </w:rPr>
        <w:t xml:space="preserve"> </w:t>
      </w:r>
      <w:r>
        <w:t>the</w:t>
      </w:r>
      <w:r>
        <w:rPr>
          <w:spacing w:val="-1"/>
        </w:rPr>
        <w:t xml:space="preserve"> </w:t>
      </w:r>
      <w:r>
        <w:t>following</w:t>
      </w:r>
      <w:r>
        <w:rPr>
          <w:spacing w:val="1"/>
        </w:rPr>
        <w:t xml:space="preserve"> </w:t>
      </w:r>
      <w:r>
        <w:t>dimensions:</w:t>
      </w:r>
    </w:p>
    <w:p w14:paraId="1EB97A4E" w14:textId="77777777" w:rsidR="00DB6F76" w:rsidRDefault="00DB6F76" w:rsidP="00DB6F76">
      <w:pPr>
        <w:pStyle w:val="BodyText"/>
        <w:spacing w:before="11"/>
      </w:pPr>
    </w:p>
    <w:p w14:paraId="4C95B6A3" w14:textId="77777777" w:rsidR="00DB6F76" w:rsidRDefault="00DB6F76" w:rsidP="00DB6F76">
      <w:pPr>
        <w:pStyle w:val="ListParagraph"/>
        <w:numPr>
          <w:ilvl w:val="1"/>
          <w:numId w:val="11"/>
        </w:numPr>
        <w:tabs>
          <w:tab w:val="left" w:pos="960"/>
          <w:tab w:val="left" w:pos="961"/>
        </w:tabs>
        <w:ind w:hanging="361"/>
      </w:pPr>
      <w:r>
        <w:rPr>
          <w:b/>
        </w:rPr>
        <w:t>Wellness</w:t>
      </w:r>
      <w:r>
        <w:t>:</w:t>
      </w:r>
      <w:r>
        <w:rPr>
          <w:spacing w:val="-5"/>
        </w:rPr>
        <w:t xml:space="preserve"> </w:t>
      </w:r>
      <w:r>
        <w:t>Chronic</w:t>
      </w:r>
      <w:r>
        <w:rPr>
          <w:spacing w:val="-4"/>
        </w:rPr>
        <w:t xml:space="preserve"> </w:t>
      </w:r>
      <w:r>
        <w:t>health</w:t>
      </w:r>
      <w:r>
        <w:rPr>
          <w:spacing w:val="-7"/>
        </w:rPr>
        <w:t xml:space="preserve"> </w:t>
      </w:r>
      <w:r>
        <w:t>issues</w:t>
      </w:r>
      <w:r>
        <w:rPr>
          <w:spacing w:val="-7"/>
        </w:rPr>
        <w:t xml:space="preserve"> </w:t>
      </w:r>
      <w:r>
        <w:t>and</w:t>
      </w:r>
      <w:r>
        <w:rPr>
          <w:spacing w:val="-6"/>
        </w:rPr>
        <w:t xml:space="preserve"> </w:t>
      </w:r>
      <w:r>
        <w:t>substance</w:t>
      </w:r>
      <w:r>
        <w:rPr>
          <w:spacing w:val="-6"/>
        </w:rPr>
        <w:t xml:space="preserve"> </w:t>
      </w:r>
      <w:r>
        <w:t>use</w:t>
      </w:r>
    </w:p>
    <w:p w14:paraId="268C5CD0" w14:textId="77777777" w:rsidR="00DB6F76" w:rsidRDefault="00DB6F76" w:rsidP="00DB6F76">
      <w:pPr>
        <w:pStyle w:val="ListParagraph"/>
        <w:numPr>
          <w:ilvl w:val="1"/>
          <w:numId w:val="11"/>
        </w:numPr>
        <w:tabs>
          <w:tab w:val="left" w:pos="960"/>
          <w:tab w:val="left" w:pos="961"/>
        </w:tabs>
        <w:spacing w:before="40"/>
        <w:ind w:hanging="361"/>
      </w:pPr>
      <w:r>
        <w:rPr>
          <w:b/>
        </w:rPr>
        <w:t>Socialization</w:t>
      </w:r>
      <w:r>
        <w:rPr>
          <w:b/>
          <w:spacing w:val="-4"/>
        </w:rPr>
        <w:t xml:space="preserve"> </w:t>
      </w:r>
      <w:r>
        <w:rPr>
          <w:b/>
        </w:rPr>
        <w:t>and</w:t>
      </w:r>
      <w:r>
        <w:rPr>
          <w:b/>
          <w:spacing w:val="-9"/>
        </w:rPr>
        <w:t xml:space="preserve"> </w:t>
      </w:r>
      <w:r>
        <w:rPr>
          <w:b/>
        </w:rPr>
        <w:t>Daily</w:t>
      </w:r>
      <w:r>
        <w:rPr>
          <w:b/>
          <w:spacing w:val="-4"/>
        </w:rPr>
        <w:t xml:space="preserve"> </w:t>
      </w:r>
      <w:r>
        <w:rPr>
          <w:b/>
        </w:rPr>
        <w:t>Functioning</w:t>
      </w:r>
      <w:r>
        <w:t>:</w:t>
      </w:r>
      <w:r>
        <w:rPr>
          <w:spacing w:val="-5"/>
        </w:rPr>
        <w:t xml:space="preserve"> </w:t>
      </w:r>
      <w:r>
        <w:t>Meaningful</w:t>
      </w:r>
      <w:r>
        <w:rPr>
          <w:spacing w:val="-6"/>
        </w:rPr>
        <w:t xml:space="preserve"> </w:t>
      </w:r>
      <w:r>
        <w:t>daily</w:t>
      </w:r>
      <w:r>
        <w:rPr>
          <w:spacing w:val="-6"/>
        </w:rPr>
        <w:t xml:space="preserve"> </w:t>
      </w:r>
      <w:r>
        <w:t>activities,</w:t>
      </w:r>
      <w:r>
        <w:rPr>
          <w:spacing w:val="-6"/>
        </w:rPr>
        <w:t xml:space="preserve"> </w:t>
      </w:r>
      <w:r>
        <w:t>social</w:t>
      </w:r>
      <w:r>
        <w:rPr>
          <w:spacing w:val="-11"/>
        </w:rPr>
        <w:t xml:space="preserve"> </w:t>
      </w:r>
      <w:r>
        <w:t>supports</w:t>
      </w:r>
      <w:r>
        <w:rPr>
          <w:spacing w:val="-7"/>
        </w:rPr>
        <w:t xml:space="preserve"> </w:t>
      </w:r>
      <w:r>
        <w:t>and</w:t>
      </w:r>
      <w:r>
        <w:rPr>
          <w:spacing w:val="-6"/>
        </w:rPr>
        <w:t xml:space="preserve"> </w:t>
      </w:r>
      <w:r>
        <w:t>income</w:t>
      </w:r>
    </w:p>
    <w:p w14:paraId="71D169FB" w14:textId="77777777" w:rsidR="00DB6F76" w:rsidRDefault="00DB6F76" w:rsidP="00DB6F76">
      <w:pPr>
        <w:pStyle w:val="ListParagraph"/>
        <w:numPr>
          <w:ilvl w:val="1"/>
          <w:numId w:val="11"/>
        </w:numPr>
        <w:tabs>
          <w:tab w:val="left" w:pos="960"/>
          <w:tab w:val="left" w:pos="961"/>
        </w:tabs>
        <w:spacing w:before="45" w:line="276" w:lineRule="auto"/>
        <w:ind w:right="1402"/>
      </w:pPr>
      <w:r>
        <w:rPr>
          <w:b/>
        </w:rPr>
        <w:t>History</w:t>
      </w:r>
      <w:r>
        <w:rPr>
          <w:b/>
          <w:spacing w:val="-4"/>
        </w:rPr>
        <w:t xml:space="preserve"> </w:t>
      </w:r>
      <w:r>
        <w:rPr>
          <w:b/>
        </w:rPr>
        <w:t>of</w:t>
      </w:r>
      <w:r>
        <w:rPr>
          <w:b/>
          <w:spacing w:val="-9"/>
        </w:rPr>
        <w:t xml:space="preserve"> </w:t>
      </w:r>
      <w:r>
        <w:rPr>
          <w:b/>
        </w:rPr>
        <w:t>Housing</w:t>
      </w:r>
      <w:r>
        <w:rPr>
          <w:b/>
          <w:spacing w:val="-9"/>
        </w:rPr>
        <w:t xml:space="preserve"> </w:t>
      </w:r>
      <w:r>
        <w:rPr>
          <w:b/>
        </w:rPr>
        <w:t>and</w:t>
      </w:r>
      <w:r>
        <w:rPr>
          <w:b/>
          <w:spacing w:val="-7"/>
        </w:rPr>
        <w:t xml:space="preserve"> </w:t>
      </w:r>
      <w:r>
        <w:rPr>
          <w:b/>
        </w:rPr>
        <w:t>Homelessness</w:t>
      </w:r>
      <w:r>
        <w:t>:</w:t>
      </w:r>
      <w:r>
        <w:rPr>
          <w:spacing w:val="-8"/>
        </w:rPr>
        <w:t xml:space="preserve"> </w:t>
      </w:r>
      <w:r>
        <w:t>Length</w:t>
      </w:r>
      <w:r>
        <w:rPr>
          <w:spacing w:val="-5"/>
        </w:rPr>
        <w:t xml:space="preserve"> </w:t>
      </w:r>
      <w:r>
        <w:t>of</w:t>
      </w:r>
      <w:r>
        <w:rPr>
          <w:spacing w:val="-6"/>
        </w:rPr>
        <w:t xml:space="preserve"> </w:t>
      </w:r>
      <w:r>
        <w:t>time</w:t>
      </w:r>
      <w:r>
        <w:rPr>
          <w:spacing w:val="-9"/>
        </w:rPr>
        <w:t xml:space="preserve"> </w:t>
      </w:r>
      <w:r>
        <w:t>experiencing</w:t>
      </w:r>
      <w:r>
        <w:rPr>
          <w:spacing w:val="-3"/>
        </w:rPr>
        <w:t xml:space="preserve"> </w:t>
      </w:r>
      <w:r>
        <w:t>homelessness</w:t>
      </w:r>
      <w:r>
        <w:rPr>
          <w:spacing w:val="-47"/>
        </w:rPr>
        <w:t xml:space="preserve"> </w:t>
      </w:r>
      <w:r>
        <w:t>and</w:t>
      </w:r>
      <w:r>
        <w:rPr>
          <w:spacing w:val="-2"/>
        </w:rPr>
        <w:t xml:space="preserve"> </w:t>
      </w:r>
      <w:r>
        <w:t>cumulative incidences</w:t>
      </w:r>
      <w:r>
        <w:rPr>
          <w:spacing w:val="-2"/>
        </w:rPr>
        <w:t xml:space="preserve"> </w:t>
      </w:r>
      <w:r>
        <w:t>of</w:t>
      </w:r>
      <w:r>
        <w:rPr>
          <w:spacing w:val="-2"/>
        </w:rPr>
        <w:t xml:space="preserve"> </w:t>
      </w:r>
      <w:r>
        <w:t>homelessness</w:t>
      </w:r>
    </w:p>
    <w:p w14:paraId="09DBBAE6" w14:textId="39AC4223" w:rsidR="00DB6F76" w:rsidRDefault="00DB6F76" w:rsidP="00DB6F76">
      <w:pPr>
        <w:pStyle w:val="ListParagraph"/>
        <w:numPr>
          <w:ilvl w:val="1"/>
          <w:numId w:val="11"/>
        </w:numPr>
        <w:tabs>
          <w:tab w:val="left" w:pos="960"/>
          <w:tab w:val="left" w:pos="961"/>
        </w:tabs>
        <w:spacing w:line="280" w:lineRule="auto"/>
        <w:ind w:right="314"/>
      </w:pPr>
      <w:r>
        <w:rPr>
          <w:b/>
        </w:rPr>
        <w:t>Risks</w:t>
      </w:r>
      <w:r>
        <w:t>:</w:t>
      </w:r>
      <w:r>
        <w:rPr>
          <w:spacing w:val="-5"/>
        </w:rPr>
        <w:t xml:space="preserve"> </w:t>
      </w:r>
      <w:r>
        <w:t>Crisis,</w:t>
      </w:r>
      <w:r>
        <w:rPr>
          <w:spacing w:val="-6"/>
        </w:rPr>
        <w:t xml:space="preserve"> </w:t>
      </w:r>
      <w:r>
        <w:t>medical,</w:t>
      </w:r>
      <w:r>
        <w:rPr>
          <w:spacing w:val="-6"/>
        </w:rPr>
        <w:t xml:space="preserve"> </w:t>
      </w:r>
      <w:r>
        <w:t>and</w:t>
      </w:r>
      <w:r>
        <w:rPr>
          <w:spacing w:val="-7"/>
        </w:rPr>
        <w:t xml:space="preserve"> </w:t>
      </w:r>
      <w:r>
        <w:t>law</w:t>
      </w:r>
      <w:r>
        <w:rPr>
          <w:spacing w:val="-7"/>
        </w:rPr>
        <w:t xml:space="preserve"> </w:t>
      </w:r>
      <w:r>
        <w:t>enforcement</w:t>
      </w:r>
      <w:r>
        <w:rPr>
          <w:spacing w:val="-5"/>
        </w:rPr>
        <w:t xml:space="preserve"> </w:t>
      </w:r>
      <w:r>
        <w:t>interdictions.</w:t>
      </w:r>
      <w:r>
        <w:rPr>
          <w:spacing w:val="-2"/>
        </w:rPr>
        <w:t xml:space="preserve"> </w:t>
      </w:r>
      <w:r>
        <w:t>Coercion,</w:t>
      </w:r>
      <w:r>
        <w:rPr>
          <w:spacing w:val="-6"/>
        </w:rPr>
        <w:t xml:space="preserve"> </w:t>
      </w:r>
      <w:r w:rsidR="00497044">
        <w:t>trauma,</w:t>
      </w:r>
      <w:r>
        <w:rPr>
          <w:spacing w:val="-7"/>
        </w:rPr>
        <w:t xml:space="preserve"> </w:t>
      </w:r>
      <w:r>
        <w:t>and</w:t>
      </w:r>
      <w:r>
        <w:rPr>
          <w:spacing w:val="-6"/>
        </w:rPr>
        <w:t xml:space="preserve"> </w:t>
      </w:r>
      <w:r>
        <w:t>most</w:t>
      </w:r>
      <w:r>
        <w:rPr>
          <w:spacing w:val="-5"/>
        </w:rPr>
        <w:t xml:space="preserve"> </w:t>
      </w:r>
      <w:r>
        <w:t>frequent</w:t>
      </w:r>
      <w:r>
        <w:rPr>
          <w:spacing w:val="-46"/>
        </w:rPr>
        <w:t xml:space="preserve"> </w:t>
      </w:r>
      <w:r>
        <w:t>place</w:t>
      </w:r>
      <w:r>
        <w:rPr>
          <w:spacing w:val="-1"/>
        </w:rPr>
        <w:t xml:space="preserve"> </w:t>
      </w:r>
      <w:r>
        <w:t>the</w:t>
      </w:r>
      <w:r>
        <w:rPr>
          <w:spacing w:val="1"/>
        </w:rPr>
        <w:t xml:space="preserve"> </w:t>
      </w:r>
      <w:r>
        <w:t>individual</w:t>
      </w:r>
      <w:r>
        <w:rPr>
          <w:spacing w:val="-1"/>
        </w:rPr>
        <w:t xml:space="preserve"> </w:t>
      </w:r>
      <w:r>
        <w:t>has</w:t>
      </w:r>
      <w:r>
        <w:rPr>
          <w:spacing w:val="-1"/>
        </w:rPr>
        <w:t xml:space="preserve"> </w:t>
      </w:r>
      <w:proofErr w:type="gramStart"/>
      <w:r>
        <w:t>slept</w:t>
      </w:r>
      <w:proofErr w:type="gramEnd"/>
    </w:p>
    <w:p w14:paraId="4D9DAEA5" w14:textId="77777777" w:rsidR="00DB6F76" w:rsidRDefault="00DB6F76" w:rsidP="00DB6F76">
      <w:pPr>
        <w:pStyle w:val="ListParagraph"/>
        <w:numPr>
          <w:ilvl w:val="1"/>
          <w:numId w:val="11"/>
        </w:numPr>
        <w:tabs>
          <w:tab w:val="left" w:pos="960"/>
          <w:tab w:val="left" w:pos="961"/>
        </w:tabs>
        <w:spacing w:line="276" w:lineRule="auto"/>
        <w:ind w:right="1603"/>
      </w:pPr>
      <w:r>
        <w:rPr>
          <w:b/>
        </w:rPr>
        <w:t>Family</w:t>
      </w:r>
      <w:r>
        <w:rPr>
          <w:b/>
          <w:spacing w:val="-4"/>
        </w:rPr>
        <w:t xml:space="preserve"> </w:t>
      </w:r>
      <w:r>
        <w:rPr>
          <w:b/>
        </w:rPr>
        <w:t>Unit</w:t>
      </w:r>
      <w:r>
        <w:rPr>
          <w:b/>
          <w:spacing w:val="-6"/>
        </w:rPr>
        <w:t xml:space="preserve"> </w:t>
      </w:r>
      <w:r>
        <w:t>(Family</w:t>
      </w:r>
      <w:r>
        <w:rPr>
          <w:spacing w:val="-5"/>
        </w:rPr>
        <w:t xml:space="preserve"> </w:t>
      </w:r>
      <w:r>
        <w:t>VI-SPDAT</w:t>
      </w:r>
      <w:r>
        <w:rPr>
          <w:spacing w:val="-6"/>
        </w:rPr>
        <w:t xml:space="preserve"> </w:t>
      </w:r>
      <w:r>
        <w:t>Only):</w:t>
      </w:r>
      <w:r>
        <w:rPr>
          <w:spacing w:val="-4"/>
        </w:rPr>
        <w:t xml:space="preserve"> </w:t>
      </w:r>
      <w:r>
        <w:t>School</w:t>
      </w:r>
      <w:r>
        <w:rPr>
          <w:spacing w:val="-6"/>
        </w:rPr>
        <w:t xml:space="preserve"> </w:t>
      </w:r>
      <w:r>
        <w:t>enrollment</w:t>
      </w:r>
      <w:r>
        <w:rPr>
          <w:spacing w:val="-4"/>
        </w:rPr>
        <w:t xml:space="preserve"> </w:t>
      </w:r>
      <w:r>
        <w:t>and</w:t>
      </w:r>
      <w:r>
        <w:rPr>
          <w:spacing w:val="-5"/>
        </w:rPr>
        <w:t xml:space="preserve"> </w:t>
      </w:r>
      <w:r>
        <w:t>attendance,</w:t>
      </w:r>
      <w:r>
        <w:rPr>
          <w:spacing w:val="-4"/>
        </w:rPr>
        <w:t xml:space="preserve"> </w:t>
      </w:r>
      <w:r>
        <w:t>familial</w:t>
      </w:r>
      <w:r>
        <w:rPr>
          <w:spacing w:val="-47"/>
        </w:rPr>
        <w:t xml:space="preserve"> </w:t>
      </w:r>
      <w:r>
        <w:t>interaction,</w:t>
      </w:r>
      <w:r>
        <w:rPr>
          <w:spacing w:val="-1"/>
        </w:rPr>
        <w:t xml:space="preserve"> </w:t>
      </w:r>
      <w:r>
        <w:t>family makeup</w:t>
      </w:r>
      <w:r>
        <w:rPr>
          <w:spacing w:val="-1"/>
        </w:rPr>
        <w:t xml:space="preserve"> </w:t>
      </w:r>
      <w:r>
        <w:t>and</w:t>
      </w:r>
      <w:r>
        <w:rPr>
          <w:spacing w:val="-2"/>
        </w:rPr>
        <w:t xml:space="preserve"> </w:t>
      </w:r>
      <w:r>
        <w:t>childcare</w:t>
      </w:r>
    </w:p>
    <w:p w14:paraId="3541C669" w14:textId="77777777" w:rsidR="00DB6F76" w:rsidRDefault="00DB6F76" w:rsidP="00DB6F76">
      <w:pPr>
        <w:pStyle w:val="BodyText"/>
        <w:spacing w:before="9"/>
        <w:rPr>
          <w:sz w:val="24"/>
        </w:rPr>
      </w:pPr>
    </w:p>
    <w:p w14:paraId="37657526" w14:textId="1BF1181D" w:rsidR="00DB6F76" w:rsidRDefault="00DB6F76" w:rsidP="00DB6F76">
      <w:pPr>
        <w:pStyle w:val="BodyText"/>
        <w:spacing w:before="1" w:line="276" w:lineRule="auto"/>
        <w:ind w:left="140" w:right="558"/>
        <w:jc w:val="both"/>
      </w:pPr>
      <w:r>
        <w:t>The</w:t>
      </w:r>
      <w:r>
        <w:rPr>
          <w:spacing w:val="-5"/>
        </w:rPr>
        <w:t xml:space="preserve"> </w:t>
      </w:r>
      <w:r>
        <w:t>VI-SPDAT</w:t>
      </w:r>
      <w:r>
        <w:rPr>
          <w:spacing w:val="-6"/>
        </w:rPr>
        <w:t xml:space="preserve"> </w:t>
      </w:r>
      <w:r>
        <w:t>assessment</w:t>
      </w:r>
      <w:r>
        <w:rPr>
          <w:spacing w:val="-4"/>
        </w:rPr>
        <w:t xml:space="preserve"> </w:t>
      </w:r>
      <w:r>
        <w:t>form</w:t>
      </w:r>
      <w:r>
        <w:rPr>
          <w:spacing w:val="-5"/>
        </w:rPr>
        <w:t xml:space="preserve"> </w:t>
      </w:r>
      <w:r>
        <w:t>is</w:t>
      </w:r>
      <w:r>
        <w:rPr>
          <w:spacing w:val="-1"/>
        </w:rPr>
        <w:t xml:space="preserve"> </w:t>
      </w:r>
      <w:r>
        <w:t>located</w:t>
      </w:r>
      <w:r>
        <w:rPr>
          <w:spacing w:val="-4"/>
        </w:rPr>
        <w:t xml:space="preserve"> </w:t>
      </w:r>
      <w:r w:rsidR="00497044">
        <w:rPr>
          <w:spacing w:val="-4"/>
        </w:rPr>
        <w:t>with</w:t>
      </w:r>
      <w:r>
        <w:t>in</w:t>
      </w:r>
      <w:r>
        <w:rPr>
          <w:spacing w:val="-7"/>
        </w:rPr>
        <w:t xml:space="preserve"> </w:t>
      </w:r>
      <w:r>
        <w:t>the</w:t>
      </w:r>
      <w:r>
        <w:rPr>
          <w:spacing w:val="-4"/>
        </w:rPr>
        <w:t xml:space="preserve"> </w:t>
      </w:r>
      <w:r>
        <w:t>CoC</w:t>
      </w:r>
      <w:r>
        <w:rPr>
          <w:spacing w:val="-7"/>
        </w:rPr>
        <w:t xml:space="preserve"> </w:t>
      </w:r>
      <w:r>
        <w:t>HMIS</w:t>
      </w:r>
      <w:r>
        <w:rPr>
          <w:spacing w:val="-6"/>
        </w:rPr>
        <w:t xml:space="preserve"> </w:t>
      </w:r>
      <w:r>
        <w:t>software</w:t>
      </w:r>
      <w:r>
        <w:rPr>
          <w:spacing w:val="-4"/>
        </w:rPr>
        <w:t xml:space="preserve"> </w:t>
      </w:r>
      <w:r>
        <w:t>(</w:t>
      </w:r>
      <w:proofErr w:type="spellStart"/>
      <w:r w:rsidR="00E61F9E">
        <w:t>WellSky</w:t>
      </w:r>
      <w:r>
        <w:t>’s</w:t>
      </w:r>
      <w:proofErr w:type="spellEnd"/>
      <w:r>
        <w:rPr>
          <w:spacing w:val="-5"/>
        </w:rPr>
        <w:t xml:space="preserve"> </w:t>
      </w:r>
      <w:proofErr w:type="spellStart"/>
      <w:r>
        <w:t>ServicePoint</w:t>
      </w:r>
      <w:proofErr w:type="spellEnd"/>
      <w:r>
        <w:t>)</w:t>
      </w:r>
      <w:r>
        <w:rPr>
          <w:spacing w:val="-6"/>
        </w:rPr>
        <w:t xml:space="preserve"> </w:t>
      </w:r>
      <w:r>
        <w:t>and</w:t>
      </w:r>
      <w:r>
        <w:rPr>
          <w:spacing w:val="-5"/>
        </w:rPr>
        <w:t xml:space="preserve"> </w:t>
      </w:r>
      <w:r>
        <w:t>is</w:t>
      </w:r>
      <w:r>
        <w:rPr>
          <w:spacing w:val="-48"/>
        </w:rPr>
        <w:t xml:space="preserve"> </w:t>
      </w:r>
      <w:r>
        <w:t>accessible to all projects with a user license. Paper copies can also be obtained from the assessment</w:t>
      </w:r>
      <w:r>
        <w:rPr>
          <w:spacing w:val="-47"/>
        </w:rPr>
        <w:t xml:space="preserve"> </w:t>
      </w:r>
      <w:r>
        <w:t>developer’s</w:t>
      </w:r>
      <w:r>
        <w:rPr>
          <w:spacing w:val="-2"/>
        </w:rPr>
        <w:t xml:space="preserve"> </w:t>
      </w:r>
      <w:r>
        <w:t>website (</w:t>
      </w:r>
      <w:hyperlink r:id="rId13">
        <w:r>
          <w:rPr>
            <w:color w:val="0000FF"/>
            <w:u w:val="single" w:color="0000FF"/>
          </w:rPr>
          <w:t>http://www.orgcode.com/product/vi-spdat/</w:t>
        </w:r>
      </w:hyperlink>
      <w:proofErr w:type="gramStart"/>
      <w:r>
        <w:t>).</w:t>
      </w:r>
      <w:r w:rsidR="005324E2">
        <w:t>.</w:t>
      </w:r>
      <w:proofErr w:type="gramEnd"/>
    </w:p>
    <w:p w14:paraId="4A4C05D3" w14:textId="77777777" w:rsidR="00DB6F76" w:rsidRDefault="00DB6F76" w:rsidP="00DB6F76">
      <w:pPr>
        <w:pStyle w:val="BodyText"/>
        <w:rPr>
          <w:sz w:val="13"/>
        </w:rPr>
      </w:pPr>
    </w:p>
    <w:p w14:paraId="23F547EB" w14:textId="77777777" w:rsidR="00C22964" w:rsidRDefault="00DB6F76" w:rsidP="00C22964">
      <w:pPr>
        <w:pStyle w:val="BodyText"/>
        <w:spacing w:before="100" w:line="273" w:lineRule="auto"/>
        <w:ind w:left="140"/>
      </w:pPr>
      <w:r>
        <w:t>All</w:t>
      </w:r>
      <w:r>
        <w:rPr>
          <w:spacing w:val="-5"/>
        </w:rPr>
        <w:t xml:space="preserve"> </w:t>
      </w:r>
      <w:r>
        <w:t>assessments</w:t>
      </w:r>
      <w:r>
        <w:rPr>
          <w:spacing w:val="-5"/>
        </w:rPr>
        <w:t xml:space="preserve"> </w:t>
      </w:r>
      <w:r>
        <w:t>completed</w:t>
      </w:r>
      <w:r>
        <w:rPr>
          <w:spacing w:val="-10"/>
        </w:rPr>
        <w:t xml:space="preserve"> </w:t>
      </w:r>
      <w:r>
        <w:t>using</w:t>
      </w:r>
      <w:r>
        <w:rPr>
          <w:spacing w:val="-3"/>
        </w:rPr>
        <w:t xml:space="preserve"> </w:t>
      </w:r>
      <w:r>
        <w:t>the</w:t>
      </w:r>
      <w:r>
        <w:rPr>
          <w:spacing w:val="-4"/>
        </w:rPr>
        <w:t xml:space="preserve"> </w:t>
      </w:r>
      <w:r>
        <w:t>VI-SPDAT</w:t>
      </w:r>
      <w:r>
        <w:rPr>
          <w:spacing w:val="-7"/>
        </w:rPr>
        <w:t xml:space="preserve"> </w:t>
      </w:r>
      <w:r>
        <w:t>are</w:t>
      </w:r>
      <w:r>
        <w:rPr>
          <w:spacing w:val="-5"/>
        </w:rPr>
        <w:t xml:space="preserve"> </w:t>
      </w:r>
      <w:r>
        <w:t>stored in</w:t>
      </w:r>
      <w:r>
        <w:rPr>
          <w:spacing w:val="-6"/>
        </w:rPr>
        <w:t xml:space="preserve"> </w:t>
      </w:r>
      <w:proofErr w:type="spellStart"/>
      <w:r>
        <w:t>ServicePoint</w:t>
      </w:r>
      <w:proofErr w:type="spellEnd"/>
      <w:r>
        <w:rPr>
          <w:spacing w:val="-3"/>
        </w:rPr>
        <w:t xml:space="preserve"> </w:t>
      </w:r>
      <w:r>
        <w:t>HMIS,</w:t>
      </w:r>
      <w:r>
        <w:rPr>
          <w:spacing w:val="-5"/>
        </w:rPr>
        <w:t xml:space="preserve"> </w:t>
      </w:r>
      <w:r>
        <w:t>building</w:t>
      </w:r>
      <w:r>
        <w:rPr>
          <w:spacing w:val="-2"/>
        </w:rPr>
        <w:t xml:space="preserve"> </w:t>
      </w:r>
      <w:r>
        <w:t>a</w:t>
      </w:r>
      <w:r>
        <w:rPr>
          <w:spacing w:val="-6"/>
        </w:rPr>
        <w:t xml:space="preserve"> </w:t>
      </w:r>
      <w:r>
        <w:t>community</w:t>
      </w:r>
      <w:r>
        <w:rPr>
          <w:spacing w:val="2"/>
        </w:rPr>
        <w:t xml:space="preserve"> </w:t>
      </w:r>
      <w:r>
        <w:t>-</w:t>
      </w:r>
      <w:r>
        <w:rPr>
          <w:spacing w:val="-47"/>
        </w:rPr>
        <w:t xml:space="preserve"> </w:t>
      </w:r>
      <w:r>
        <w:t>wide prioritization list for housing. When a VI-SPDAT assessment is completed for anyone entering the</w:t>
      </w:r>
      <w:r>
        <w:rPr>
          <w:spacing w:val="-47"/>
        </w:rPr>
        <w:t xml:space="preserve"> </w:t>
      </w:r>
      <w:r>
        <w:t xml:space="preserve">homeless services system, </w:t>
      </w:r>
      <w:proofErr w:type="spellStart"/>
      <w:r>
        <w:t>ServicePoint</w:t>
      </w:r>
      <w:proofErr w:type="spellEnd"/>
      <w:r>
        <w:t xml:space="preserve"> users can tag the VI-SPDAT to be included in their local</w:t>
      </w:r>
      <w:r>
        <w:rPr>
          <w:spacing w:val="1"/>
        </w:rPr>
        <w:t xml:space="preserve"> </w:t>
      </w:r>
      <w:r>
        <w:t>prioritization</w:t>
      </w:r>
      <w:r>
        <w:rPr>
          <w:spacing w:val="-2"/>
        </w:rPr>
        <w:t xml:space="preserve"> </w:t>
      </w:r>
      <w:r>
        <w:t>list.</w:t>
      </w:r>
    </w:p>
    <w:p w14:paraId="2EAF2E7C" w14:textId="5AF27EBF" w:rsidR="00020180" w:rsidRDefault="00020180" w:rsidP="00C22964">
      <w:pPr>
        <w:pStyle w:val="BodyText"/>
        <w:spacing w:before="100" w:line="273" w:lineRule="auto"/>
        <w:ind w:left="140"/>
      </w:pPr>
      <w:r w:rsidRPr="00C421A4">
        <w:t xml:space="preserve">In HMIS, the VI-SPDAT is located as a sub-assessment in the UHC- Upstate CoC Coordinated Entry System entry, which can be opened via the Entry/Exit tab. (Insert screenshot) In order for the VI-SPDAT score to be included on the local prioritization list, </w:t>
      </w:r>
      <w:proofErr w:type="spellStart"/>
      <w:r w:rsidRPr="00C421A4">
        <w:t>ServicePoint</w:t>
      </w:r>
      <w:proofErr w:type="spellEnd"/>
      <w:r w:rsidRPr="00C421A4">
        <w:t xml:space="preserve"> users must answer "yes" to the question, "Include client in VI-SPDAT prioritization list?" </w:t>
      </w:r>
    </w:p>
    <w:p w14:paraId="781F39CE" w14:textId="0AEE98D7" w:rsidR="007E0AFC" w:rsidRDefault="007E0AFC" w:rsidP="00DB6F76">
      <w:pPr>
        <w:pStyle w:val="BodyText"/>
        <w:spacing w:before="6"/>
      </w:pPr>
    </w:p>
    <w:p w14:paraId="7E6A3749" w14:textId="1301D587" w:rsidR="007E0AFC" w:rsidRDefault="007E0AFC" w:rsidP="00DB6F76">
      <w:pPr>
        <w:pStyle w:val="BodyText"/>
        <w:spacing w:before="6"/>
      </w:pPr>
      <w:r>
        <w:rPr>
          <w:noProof/>
          <w:sz w:val="29"/>
        </w:rPr>
        <w:drawing>
          <wp:anchor distT="0" distB="0" distL="114300" distR="114300" simplePos="0" relativeHeight="251658262" behindDoc="0" locked="0" layoutInCell="1" allowOverlap="1" wp14:anchorId="5F1DA344" wp14:editId="76BF1F40">
            <wp:simplePos x="0" y="0"/>
            <wp:positionH relativeFrom="margin">
              <wp:posOffset>144145</wp:posOffset>
            </wp:positionH>
            <wp:positionV relativeFrom="paragraph">
              <wp:posOffset>14301</wp:posOffset>
            </wp:positionV>
            <wp:extent cx="5937294" cy="4277802"/>
            <wp:effectExtent l="0" t="0" r="6350" b="8890"/>
            <wp:wrapNone/>
            <wp:docPr id="88" name="Picture 8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Graphical user interface, 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937294" cy="4277802"/>
                    </a:xfrm>
                    <a:prstGeom prst="rect">
                      <a:avLst/>
                    </a:prstGeom>
                  </pic:spPr>
                </pic:pic>
              </a:graphicData>
            </a:graphic>
            <wp14:sizeRelH relativeFrom="page">
              <wp14:pctWidth>0</wp14:pctWidth>
            </wp14:sizeRelH>
            <wp14:sizeRelV relativeFrom="page">
              <wp14:pctHeight>0</wp14:pctHeight>
            </wp14:sizeRelV>
          </wp:anchor>
        </w:drawing>
      </w:r>
    </w:p>
    <w:p w14:paraId="5FDF1CDF" w14:textId="2607C448" w:rsidR="007E0AFC" w:rsidRDefault="007E0AFC" w:rsidP="00DB6F76">
      <w:pPr>
        <w:pStyle w:val="BodyText"/>
        <w:spacing w:before="6"/>
      </w:pPr>
    </w:p>
    <w:p w14:paraId="5B0A5C34" w14:textId="02D39823" w:rsidR="007E0AFC" w:rsidRDefault="007E0AFC" w:rsidP="00DB6F76">
      <w:pPr>
        <w:pStyle w:val="BodyText"/>
        <w:spacing w:before="6"/>
      </w:pPr>
    </w:p>
    <w:p w14:paraId="4ADA3BE5" w14:textId="31388DBE" w:rsidR="007E0AFC" w:rsidRDefault="007E0AFC" w:rsidP="00DB6F76">
      <w:pPr>
        <w:pStyle w:val="BodyText"/>
        <w:spacing w:before="6"/>
      </w:pPr>
    </w:p>
    <w:p w14:paraId="61A28BC9" w14:textId="500FF71C" w:rsidR="007E0AFC" w:rsidRDefault="007E0AFC" w:rsidP="00DB6F76">
      <w:pPr>
        <w:pStyle w:val="BodyText"/>
        <w:spacing w:before="6"/>
      </w:pPr>
    </w:p>
    <w:p w14:paraId="3C531C81" w14:textId="5B794EB6" w:rsidR="007E0AFC" w:rsidRDefault="007E0AFC" w:rsidP="00DB6F76">
      <w:pPr>
        <w:pStyle w:val="BodyText"/>
        <w:spacing w:before="6"/>
      </w:pPr>
    </w:p>
    <w:p w14:paraId="57CD91C1" w14:textId="26B5B782" w:rsidR="007E0AFC" w:rsidRDefault="007E0AFC" w:rsidP="00DB6F76">
      <w:pPr>
        <w:pStyle w:val="BodyText"/>
        <w:spacing w:before="6"/>
      </w:pPr>
    </w:p>
    <w:p w14:paraId="111280AD" w14:textId="0DDF2C9D" w:rsidR="007E0AFC" w:rsidRDefault="007E0AFC" w:rsidP="00DB6F76">
      <w:pPr>
        <w:pStyle w:val="BodyText"/>
        <w:spacing w:before="6"/>
      </w:pPr>
    </w:p>
    <w:p w14:paraId="45BF4C9D" w14:textId="5971D5FF" w:rsidR="007E0AFC" w:rsidRDefault="007E0AFC" w:rsidP="00DB6F76">
      <w:pPr>
        <w:pStyle w:val="BodyText"/>
        <w:spacing w:before="6"/>
      </w:pPr>
    </w:p>
    <w:p w14:paraId="1216167A" w14:textId="74690FF9" w:rsidR="007E0AFC" w:rsidRDefault="007E0AFC" w:rsidP="00DB6F76">
      <w:pPr>
        <w:pStyle w:val="BodyText"/>
        <w:spacing w:before="6"/>
      </w:pPr>
    </w:p>
    <w:p w14:paraId="7D96B27F" w14:textId="194AB9D6" w:rsidR="007E0AFC" w:rsidRDefault="007E0AFC" w:rsidP="00DB6F76">
      <w:pPr>
        <w:pStyle w:val="BodyText"/>
        <w:spacing w:before="6"/>
      </w:pPr>
    </w:p>
    <w:p w14:paraId="62C7F86B" w14:textId="58B79152" w:rsidR="007E0AFC" w:rsidRDefault="007E0AFC" w:rsidP="00DB6F76">
      <w:pPr>
        <w:pStyle w:val="BodyText"/>
        <w:spacing w:before="6"/>
      </w:pPr>
    </w:p>
    <w:p w14:paraId="79C16D77" w14:textId="0C9159D5" w:rsidR="007E0AFC" w:rsidRDefault="007E0AFC" w:rsidP="00DB6F76">
      <w:pPr>
        <w:pStyle w:val="BodyText"/>
        <w:spacing w:before="6"/>
      </w:pPr>
    </w:p>
    <w:p w14:paraId="3F2FED90" w14:textId="2CB97518" w:rsidR="007E0AFC" w:rsidRDefault="007E0AFC" w:rsidP="00DB6F76">
      <w:pPr>
        <w:pStyle w:val="BodyText"/>
        <w:spacing w:before="6"/>
      </w:pPr>
    </w:p>
    <w:p w14:paraId="61CDF401" w14:textId="3516C5D9" w:rsidR="007E0AFC" w:rsidRDefault="007E0AFC" w:rsidP="00DB6F76">
      <w:pPr>
        <w:pStyle w:val="BodyText"/>
        <w:spacing w:before="6"/>
      </w:pPr>
    </w:p>
    <w:p w14:paraId="45B0D67F" w14:textId="1FBD0782" w:rsidR="007E0AFC" w:rsidRDefault="007E0AFC" w:rsidP="00DB6F76">
      <w:pPr>
        <w:pStyle w:val="BodyText"/>
        <w:spacing w:before="6"/>
      </w:pPr>
    </w:p>
    <w:p w14:paraId="1F9BBBA9" w14:textId="347B05D5" w:rsidR="007E0AFC" w:rsidRDefault="007E0AFC" w:rsidP="00DB6F76">
      <w:pPr>
        <w:pStyle w:val="BodyText"/>
        <w:spacing w:before="6"/>
      </w:pPr>
    </w:p>
    <w:p w14:paraId="6E9B8222" w14:textId="7EE6E469" w:rsidR="007E0AFC" w:rsidRDefault="007E0AFC" w:rsidP="00DB6F76">
      <w:pPr>
        <w:pStyle w:val="BodyText"/>
        <w:spacing w:before="6"/>
      </w:pPr>
    </w:p>
    <w:p w14:paraId="45F5FC4B" w14:textId="08DCB419" w:rsidR="007E0AFC" w:rsidRDefault="007E0AFC" w:rsidP="00DB6F76">
      <w:pPr>
        <w:pStyle w:val="BodyText"/>
        <w:spacing w:before="6"/>
      </w:pPr>
    </w:p>
    <w:p w14:paraId="15F5D74F" w14:textId="1351BC55" w:rsidR="007E0AFC" w:rsidRDefault="007E0AFC" w:rsidP="00DB6F76">
      <w:pPr>
        <w:pStyle w:val="BodyText"/>
        <w:spacing w:before="6"/>
      </w:pPr>
    </w:p>
    <w:p w14:paraId="41B2B90F" w14:textId="22D391FE" w:rsidR="007E0AFC" w:rsidRDefault="007E0AFC" w:rsidP="00DB6F76">
      <w:pPr>
        <w:pStyle w:val="BodyText"/>
        <w:spacing w:before="6"/>
      </w:pPr>
    </w:p>
    <w:p w14:paraId="3B046C22" w14:textId="77777777" w:rsidR="007E0AFC" w:rsidRPr="00C421A4" w:rsidRDefault="007E0AFC" w:rsidP="00DB6F76">
      <w:pPr>
        <w:pStyle w:val="BodyText"/>
        <w:spacing w:before="6"/>
      </w:pPr>
    </w:p>
    <w:p w14:paraId="04DF064F" w14:textId="1F1A8282" w:rsidR="00DB6F76" w:rsidRDefault="00DB6F76" w:rsidP="00DB6F76">
      <w:pPr>
        <w:pStyle w:val="BodyText"/>
        <w:spacing w:before="5"/>
        <w:rPr>
          <w:sz w:val="29"/>
        </w:rPr>
      </w:pPr>
    </w:p>
    <w:p w14:paraId="7B01A9EF" w14:textId="533210BE" w:rsidR="00DB6F76" w:rsidRDefault="00DB6F76" w:rsidP="00DB6F76">
      <w:pPr>
        <w:pStyle w:val="BodyText"/>
        <w:rPr>
          <w:sz w:val="26"/>
        </w:rPr>
      </w:pPr>
    </w:p>
    <w:p w14:paraId="64985E45" w14:textId="10ECA6A4" w:rsidR="00B324A4" w:rsidRDefault="00B324A4" w:rsidP="00DB6F76">
      <w:pPr>
        <w:pStyle w:val="BodyText"/>
        <w:rPr>
          <w:sz w:val="26"/>
        </w:rPr>
      </w:pPr>
    </w:p>
    <w:p w14:paraId="61C188D7" w14:textId="77777777" w:rsidR="007E0AFC" w:rsidRDefault="007E0AFC" w:rsidP="00DB6F76">
      <w:pPr>
        <w:pStyle w:val="BodyText"/>
        <w:rPr>
          <w:sz w:val="26"/>
        </w:rPr>
      </w:pPr>
    </w:p>
    <w:p w14:paraId="110E6EBC" w14:textId="77777777" w:rsidR="00C22964" w:rsidRDefault="00B324A4" w:rsidP="00C22964">
      <w:pPr>
        <w:pStyle w:val="BodyText"/>
        <w:ind w:left="140"/>
        <w:rPr>
          <w:szCs w:val="18"/>
        </w:rPr>
      </w:pPr>
      <w:r w:rsidRPr="007E0AFC">
        <w:rPr>
          <w:szCs w:val="18"/>
        </w:rPr>
        <w:t>A script for conducting the initial CES entry and the VI-SPDAT assessment is included in Appendix E. All information recorded in the UHC-Upstate CoC Coordinated Entry System entry must be saved before navigating away from the entry for the responses and score to be saved within HMIS and attached to the client's record</w:t>
      </w:r>
      <w:r w:rsidR="00C22964">
        <w:rPr>
          <w:szCs w:val="18"/>
        </w:rPr>
        <w:t xml:space="preserve">. </w:t>
      </w:r>
    </w:p>
    <w:p w14:paraId="294E6B98" w14:textId="77777777" w:rsidR="00C22964" w:rsidRDefault="00C22964" w:rsidP="00C22964">
      <w:pPr>
        <w:pStyle w:val="BodyText"/>
        <w:ind w:left="140"/>
        <w:rPr>
          <w:szCs w:val="18"/>
        </w:rPr>
      </w:pPr>
    </w:p>
    <w:p w14:paraId="2695EE54" w14:textId="40826156" w:rsidR="00DB6F76" w:rsidRDefault="00DB6F76" w:rsidP="00C22964">
      <w:pPr>
        <w:pStyle w:val="BodyText"/>
        <w:ind w:left="140"/>
      </w:pPr>
      <w:r w:rsidRPr="007E0AFC">
        <w:t>Participants have the right to refuse to provide any requested information in the coordinated entry</w:t>
      </w:r>
      <w:r w:rsidRPr="007E0AFC">
        <w:rPr>
          <w:spacing w:val="1"/>
        </w:rPr>
        <w:t xml:space="preserve"> </w:t>
      </w:r>
      <w:r w:rsidRPr="007E0AFC">
        <w:t>process. However, the access point staff conducting the intake should ensure that the participant</w:t>
      </w:r>
      <w:r w:rsidRPr="007E0AFC">
        <w:rPr>
          <w:spacing w:val="1"/>
        </w:rPr>
        <w:t xml:space="preserve"> </w:t>
      </w:r>
      <w:r w:rsidRPr="007E0AFC">
        <w:t>understands</w:t>
      </w:r>
      <w:r w:rsidRPr="007E0AFC">
        <w:rPr>
          <w:spacing w:val="-7"/>
        </w:rPr>
        <w:t xml:space="preserve"> </w:t>
      </w:r>
      <w:r w:rsidRPr="007E0AFC">
        <w:t>that</w:t>
      </w:r>
      <w:r w:rsidRPr="007E0AFC">
        <w:rPr>
          <w:spacing w:val="-4"/>
        </w:rPr>
        <w:t xml:space="preserve"> </w:t>
      </w:r>
      <w:r w:rsidRPr="007E0AFC">
        <w:t>incomplete</w:t>
      </w:r>
      <w:r w:rsidRPr="007E0AFC">
        <w:rPr>
          <w:spacing w:val="-5"/>
        </w:rPr>
        <w:t xml:space="preserve"> </w:t>
      </w:r>
      <w:r w:rsidRPr="007E0AFC">
        <w:t>information</w:t>
      </w:r>
      <w:r w:rsidRPr="007E0AFC">
        <w:rPr>
          <w:spacing w:val="-6"/>
        </w:rPr>
        <w:t xml:space="preserve"> </w:t>
      </w:r>
      <w:r w:rsidRPr="007E0AFC">
        <w:t>could</w:t>
      </w:r>
      <w:r w:rsidRPr="007E0AFC">
        <w:rPr>
          <w:spacing w:val="-6"/>
        </w:rPr>
        <w:t xml:space="preserve"> </w:t>
      </w:r>
      <w:r w:rsidRPr="007E0AFC">
        <w:t>result</w:t>
      </w:r>
      <w:r w:rsidRPr="007E0AFC">
        <w:rPr>
          <w:spacing w:val="-4"/>
        </w:rPr>
        <w:t xml:space="preserve"> </w:t>
      </w:r>
      <w:r w:rsidRPr="007E0AFC">
        <w:t>in</w:t>
      </w:r>
      <w:r w:rsidRPr="007E0AFC">
        <w:rPr>
          <w:spacing w:val="-2"/>
        </w:rPr>
        <w:t xml:space="preserve"> </w:t>
      </w:r>
      <w:r w:rsidRPr="007E0AFC">
        <w:t>an</w:t>
      </w:r>
      <w:r w:rsidRPr="007E0AFC">
        <w:rPr>
          <w:spacing w:val="-6"/>
        </w:rPr>
        <w:t xml:space="preserve"> </w:t>
      </w:r>
      <w:r w:rsidRPr="007E0AFC">
        <w:t>inaccurate</w:t>
      </w:r>
      <w:r w:rsidRPr="007E0AFC">
        <w:rPr>
          <w:spacing w:val="-5"/>
        </w:rPr>
        <w:t xml:space="preserve"> </w:t>
      </w:r>
      <w:r w:rsidRPr="007E0AFC">
        <w:t>assessment</w:t>
      </w:r>
      <w:r w:rsidRPr="007E0AFC">
        <w:rPr>
          <w:spacing w:val="-4"/>
        </w:rPr>
        <w:t xml:space="preserve"> </w:t>
      </w:r>
      <w:r w:rsidRPr="007E0AFC">
        <w:t>of</w:t>
      </w:r>
      <w:r w:rsidRPr="007E0AFC">
        <w:rPr>
          <w:spacing w:val="-7"/>
        </w:rPr>
        <w:t xml:space="preserve"> </w:t>
      </w:r>
      <w:r w:rsidRPr="007E0AFC">
        <w:t>the</w:t>
      </w:r>
      <w:r w:rsidRPr="007E0AFC">
        <w:rPr>
          <w:spacing w:val="-6"/>
        </w:rPr>
        <w:t xml:space="preserve"> </w:t>
      </w:r>
      <w:r w:rsidRPr="007E0AFC">
        <w:t>participant’s</w:t>
      </w:r>
      <w:r w:rsidRPr="007E0AFC">
        <w:rPr>
          <w:spacing w:val="-46"/>
        </w:rPr>
        <w:t xml:space="preserve"> </w:t>
      </w:r>
      <w:r w:rsidRPr="007E0AFC">
        <w:t>housing</w:t>
      </w:r>
      <w:r w:rsidRPr="007E0AFC">
        <w:rPr>
          <w:spacing w:val="-2"/>
        </w:rPr>
        <w:t xml:space="preserve"> </w:t>
      </w:r>
      <w:r w:rsidRPr="007E0AFC">
        <w:t>needs</w:t>
      </w:r>
      <w:r w:rsidRPr="007E0AFC">
        <w:rPr>
          <w:spacing w:val="-3"/>
        </w:rPr>
        <w:t xml:space="preserve"> </w:t>
      </w:r>
      <w:r w:rsidRPr="007E0AFC">
        <w:t>and</w:t>
      </w:r>
      <w:r w:rsidRPr="007E0AFC">
        <w:rPr>
          <w:spacing w:val="-2"/>
        </w:rPr>
        <w:t xml:space="preserve"> </w:t>
      </w:r>
      <w:r w:rsidR="00E61F9E" w:rsidRPr="007E0AFC">
        <w:t>can contribute to a longer wait time for a housing assistance program referral.</w:t>
      </w:r>
    </w:p>
    <w:p w14:paraId="64DD0625" w14:textId="77777777" w:rsidR="00C22964" w:rsidRPr="007E0AFC" w:rsidRDefault="00C22964" w:rsidP="00C22964">
      <w:pPr>
        <w:pStyle w:val="BodyText"/>
        <w:ind w:left="140"/>
      </w:pPr>
    </w:p>
    <w:p w14:paraId="60E4DA70" w14:textId="77777777" w:rsidR="00DB6F76" w:rsidRPr="007E0AFC" w:rsidRDefault="00DB6F76" w:rsidP="00DB6F76">
      <w:pPr>
        <w:pStyle w:val="BodyText"/>
        <w:spacing w:before="5"/>
        <w:rPr>
          <w:sz w:val="25"/>
        </w:rPr>
      </w:pPr>
    </w:p>
    <w:p w14:paraId="469CF74B" w14:textId="46EF431B" w:rsidR="00DB6F76" w:rsidRDefault="00DB6F76" w:rsidP="00DB6F76">
      <w:pPr>
        <w:pStyle w:val="BodyText"/>
        <w:spacing w:line="276" w:lineRule="auto"/>
        <w:ind w:left="140" w:right="190"/>
      </w:pPr>
      <w:r w:rsidRPr="007E0AFC">
        <w:lastRenderedPageBreak/>
        <w:t>The VI-SPDAT should not be administered more than once every six months for the purposes of</w:t>
      </w:r>
      <w:r w:rsidRPr="007E0AFC">
        <w:rPr>
          <w:spacing w:val="1"/>
        </w:rPr>
        <w:t xml:space="preserve"> </w:t>
      </w:r>
      <w:r w:rsidRPr="007E0AFC">
        <w:t>placement on the housing prioritization list.</w:t>
      </w:r>
    </w:p>
    <w:p w14:paraId="63EE49E8" w14:textId="77777777" w:rsidR="00C22964" w:rsidRPr="007E0AFC" w:rsidRDefault="00C22964" w:rsidP="00DB6F76">
      <w:pPr>
        <w:pStyle w:val="BodyText"/>
        <w:spacing w:line="276" w:lineRule="auto"/>
        <w:ind w:left="140" w:right="190"/>
      </w:pPr>
    </w:p>
    <w:p w14:paraId="274E339D" w14:textId="27B005E1" w:rsidR="00937505" w:rsidRDefault="00214D36" w:rsidP="00937505">
      <w:pPr>
        <w:pStyle w:val="BodyText"/>
        <w:spacing w:line="276" w:lineRule="auto"/>
        <w:ind w:left="140"/>
      </w:pPr>
      <w:r w:rsidRPr="007E0AFC">
        <w:t xml:space="preserve">Access points should use the Case Notes section of the entry to provide any other knowledge of a client's situation - employment information, access to reliable transportation, location preferences- that may contribute to the referral process but was not already surveyed by the VI-SPDAT. </w:t>
      </w:r>
      <w:r w:rsidR="00937505" w:rsidRPr="007E0AFC">
        <w:t>However,</w:t>
      </w:r>
      <w:r w:rsidR="00937505" w:rsidRPr="007E0AFC">
        <w:rPr>
          <w:spacing w:val="-2"/>
        </w:rPr>
        <w:t xml:space="preserve"> </w:t>
      </w:r>
      <w:r w:rsidR="00937505" w:rsidRPr="007E0AFC">
        <w:t>be</w:t>
      </w:r>
      <w:r w:rsidR="00937505" w:rsidRPr="007E0AFC">
        <w:rPr>
          <w:spacing w:val="-3"/>
        </w:rPr>
        <w:t xml:space="preserve"> </w:t>
      </w:r>
      <w:r w:rsidR="00937505" w:rsidRPr="007E0AFC">
        <w:t>aware</w:t>
      </w:r>
      <w:r w:rsidR="00937505" w:rsidRPr="007E0AFC">
        <w:rPr>
          <w:spacing w:val="-2"/>
        </w:rPr>
        <w:t xml:space="preserve"> </w:t>
      </w:r>
      <w:r w:rsidR="00937505" w:rsidRPr="007E0AFC">
        <w:t>that</w:t>
      </w:r>
      <w:r w:rsidR="00937505" w:rsidRPr="007E0AFC">
        <w:rPr>
          <w:spacing w:val="-1"/>
        </w:rPr>
        <w:t xml:space="preserve"> </w:t>
      </w:r>
      <w:r w:rsidR="00937505" w:rsidRPr="007E0AFC">
        <w:t>the</w:t>
      </w:r>
      <w:r w:rsidR="00937505" w:rsidRPr="007E0AFC">
        <w:rPr>
          <w:spacing w:val="-3"/>
        </w:rPr>
        <w:t xml:space="preserve"> </w:t>
      </w:r>
      <w:r w:rsidR="00937505" w:rsidRPr="007E0AFC">
        <w:t>information</w:t>
      </w:r>
      <w:r w:rsidR="00937505" w:rsidRPr="007E0AFC">
        <w:rPr>
          <w:spacing w:val="-2"/>
        </w:rPr>
        <w:t xml:space="preserve"> </w:t>
      </w:r>
      <w:r w:rsidR="00937505" w:rsidRPr="007E0AFC">
        <w:t>you</w:t>
      </w:r>
      <w:r w:rsidR="00937505" w:rsidRPr="007E0AFC">
        <w:rPr>
          <w:spacing w:val="-3"/>
        </w:rPr>
        <w:t xml:space="preserve"> </w:t>
      </w:r>
      <w:r w:rsidR="00937505" w:rsidRPr="007E0AFC">
        <w:t>enter</w:t>
      </w:r>
      <w:r w:rsidR="00937505" w:rsidRPr="007E0AFC">
        <w:rPr>
          <w:spacing w:val="-4"/>
        </w:rPr>
        <w:t xml:space="preserve"> </w:t>
      </w:r>
      <w:r w:rsidR="00937505" w:rsidRPr="007E0AFC">
        <w:t>in</w:t>
      </w:r>
      <w:r w:rsidR="00937505" w:rsidRPr="007E0AFC">
        <w:rPr>
          <w:spacing w:val="-3"/>
        </w:rPr>
        <w:t xml:space="preserve"> </w:t>
      </w:r>
      <w:r w:rsidR="00937505" w:rsidRPr="007E0AFC">
        <w:t>C</w:t>
      </w:r>
      <w:r w:rsidR="00A74094" w:rsidRPr="007E0AFC">
        <w:t>ase</w:t>
      </w:r>
      <w:r w:rsidR="00937505" w:rsidRPr="007E0AFC">
        <w:t xml:space="preserve"> Notes</w:t>
      </w:r>
      <w:r w:rsidR="00937505" w:rsidRPr="007E0AFC">
        <w:rPr>
          <w:spacing w:val="-2"/>
        </w:rPr>
        <w:t xml:space="preserve"> </w:t>
      </w:r>
      <w:r w:rsidR="00937505" w:rsidRPr="007E0AFC">
        <w:t>will</w:t>
      </w:r>
      <w:r w:rsidR="00937505" w:rsidRPr="007E0AFC">
        <w:rPr>
          <w:spacing w:val="-2"/>
        </w:rPr>
        <w:t xml:space="preserve"> </w:t>
      </w:r>
      <w:r w:rsidR="00937505" w:rsidRPr="007E0AFC">
        <w:t>be</w:t>
      </w:r>
      <w:r w:rsidR="00937505" w:rsidRPr="007E0AFC">
        <w:rPr>
          <w:spacing w:val="-2"/>
        </w:rPr>
        <w:t xml:space="preserve"> </w:t>
      </w:r>
      <w:r w:rsidR="00937505" w:rsidRPr="007E0AFC">
        <w:t>visible</w:t>
      </w:r>
      <w:r w:rsidR="00937505" w:rsidRPr="007E0AFC">
        <w:rPr>
          <w:spacing w:val="-2"/>
        </w:rPr>
        <w:t xml:space="preserve"> </w:t>
      </w:r>
      <w:r w:rsidR="00937505" w:rsidRPr="007E0AFC">
        <w:t>to</w:t>
      </w:r>
      <w:r w:rsidR="00937505" w:rsidRPr="007E0AFC">
        <w:rPr>
          <w:spacing w:val="-3"/>
        </w:rPr>
        <w:t xml:space="preserve"> </w:t>
      </w:r>
      <w:r w:rsidR="00937505" w:rsidRPr="007E0AFC">
        <w:t>all</w:t>
      </w:r>
      <w:r w:rsidR="00937505" w:rsidRPr="007E0AFC">
        <w:rPr>
          <w:spacing w:val="2"/>
        </w:rPr>
        <w:t xml:space="preserve"> </w:t>
      </w:r>
      <w:r w:rsidR="00937505" w:rsidRPr="007E0AFC">
        <w:t>HMIS-users</w:t>
      </w:r>
      <w:r w:rsidR="00937505" w:rsidRPr="007E0AFC">
        <w:rPr>
          <w:spacing w:val="-3"/>
        </w:rPr>
        <w:t xml:space="preserve"> </w:t>
      </w:r>
      <w:r w:rsidRPr="007E0AFC">
        <w:t>across</w:t>
      </w:r>
      <w:r w:rsidR="007E4035" w:rsidRPr="007E0AFC">
        <w:t xml:space="preserve"> the </w:t>
      </w:r>
      <w:r w:rsidRPr="007E0AFC">
        <w:rPr>
          <w:spacing w:val="-2"/>
        </w:rPr>
        <w:t>statewide</w:t>
      </w:r>
      <w:r w:rsidR="00937505" w:rsidRPr="007E0AFC">
        <w:t xml:space="preserve"> HMIS</w:t>
      </w:r>
      <w:r w:rsidR="00937505" w:rsidRPr="007E0AFC">
        <w:rPr>
          <w:spacing w:val="-2"/>
        </w:rPr>
        <w:t xml:space="preserve"> </w:t>
      </w:r>
      <w:r w:rsidR="00937505" w:rsidRPr="007E0AFC">
        <w:t>implementation.</w:t>
      </w:r>
    </w:p>
    <w:p w14:paraId="4E2D9D10" w14:textId="26DE5564" w:rsidR="00C22964" w:rsidRDefault="00C22964" w:rsidP="00937505">
      <w:pPr>
        <w:pStyle w:val="BodyText"/>
        <w:spacing w:line="276" w:lineRule="auto"/>
        <w:ind w:left="140"/>
      </w:pPr>
      <w:r>
        <w:rPr>
          <w:noProof/>
          <w:sz w:val="17"/>
        </w:rPr>
        <w:drawing>
          <wp:anchor distT="0" distB="0" distL="114300" distR="114300" simplePos="0" relativeHeight="251658263" behindDoc="0" locked="0" layoutInCell="1" allowOverlap="1" wp14:anchorId="21DD5704" wp14:editId="2576BE86">
            <wp:simplePos x="0" y="0"/>
            <wp:positionH relativeFrom="margin">
              <wp:posOffset>630389</wp:posOffset>
            </wp:positionH>
            <wp:positionV relativeFrom="paragraph">
              <wp:posOffset>106321</wp:posOffset>
            </wp:positionV>
            <wp:extent cx="3886537" cy="1707028"/>
            <wp:effectExtent l="0" t="0" r="0" b="7620"/>
            <wp:wrapNone/>
            <wp:docPr id="87" name="Picture 8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Graphical user interface, text, application, chat or text messag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86537" cy="1707028"/>
                    </a:xfrm>
                    <a:prstGeom prst="rect">
                      <a:avLst/>
                    </a:prstGeom>
                  </pic:spPr>
                </pic:pic>
              </a:graphicData>
            </a:graphic>
            <wp14:sizeRelH relativeFrom="page">
              <wp14:pctWidth>0</wp14:pctWidth>
            </wp14:sizeRelH>
            <wp14:sizeRelV relativeFrom="page">
              <wp14:pctHeight>0</wp14:pctHeight>
            </wp14:sizeRelV>
          </wp:anchor>
        </w:drawing>
      </w:r>
    </w:p>
    <w:p w14:paraId="632B2AEB" w14:textId="0A1A6918" w:rsidR="00C22964" w:rsidRDefault="00C22964" w:rsidP="00937505">
      <w:pPr>
        <w:pStyle w:val="BodyText"/>
        <w:spacing w:line="276" w:lineRule="auto"/>
        <w:ind w:left="140"/>
      </w:pPr>
    </w:p>
    <w:p w14:paraId="323E6A87" w14:textId="6ED944BB" w:rsidR="00C22964" w:rsidRDefault="00C22964" w:rsidP="00937505">
      <w:pPr>
        <w:pStyle w:val="BodyText"/>
        <w:spacing w:line="276" w:lineRule="auto"/>
        <w:ind w:left="140"/>
      </w:pPr>
    </w:p>
    <w:p w14:paraId="7A4086DC" w14:textId="18829F89" w:rsidR="00C22964" w:rsidRDefault="00C22964" w:rsidP="00937505">
      <w:pPr>
        <w:pStyle w:val="BodyText"/>
        <w:spacing w:line="276" w:lineRule="auto"/>
        <w:ind w:left="140"/>
      </w:pPr>
    </w:p>
    <w:p w14:paraId="662EF6C0" w14:textId="3C5A2467" w:rsidR="00C22964" w:rsidRDefault="00C22964" w:rsidP="00937505">
      <w:pPr>
        <w:pStyle w:val="BodyText"/>
        <w:spacing w:line="276" w:lineRule="auto"/>
        <w:ind w:left="140"/>
      </w:pPr>
    </w:p>
    <w:p w14:paraId="69336978" w14:textId="5F7220CD" w:rsidR="00C22964" w:rsidRDefault="00C22964" w:rsidP="00937505">
      <w:pPr>
        <w:pStyle w:val="BodyText"/>
        <w:spacing w:line="276" w:lineRule="auto"/>
        <w:ind w:left="140"/>
      </w:pPr>
    </w:p>
    <w:p w14:paraId="38613CBA" w14:textId="77777777" w:rsidR="00C22964" w:rsidRDefault="00C22964" w:rsidP="00937505">
      <w:pPr>
        <w:pStyle w:val="BodyText"/>
        <w:spacing w:line="276" w:lineRule="auto"/>
        <w:ind w:left="140"/>
      </w:pPr>
    </w:p>
    <w:p w14:paraId="1AEE5246" w14:textId="43D7168E" w:rsidR="00C22964" w:rsidRDefault="00C22964" w:rsidP="00937505">
      <w:pPr>
        <w:pStyle w:val="BodyText"/>
        <w:spacing w:line="276" w:lineRule="auto"/>
        <w:ind w:left="140"/>
      </w:pPr>
    </w:p>
    <w:p w14:paraId="2D89183C" w14:textId="77777777" w:rsidR="00C22964" w:rsidRPr="007E0AFC" w:rsidRDefault="00C22964" w:rsidP="00937505">
      <w:pPr>
        <w:pStyle w:val="BodyText"/>
        <w:spacing w:line="276" w:lineRule="auto"/>
        <w:ind w:left="140"/>
      </w:pPr>
    </w:p>
    <w:p w14:paraId="36DD3852" w14:textId="25BF7694" w:rsidR="00DB6F76" w:rsidRDefault="00DB6F76" w:rsidP="00DB6F76">
      <w:pPr>
        <w:pStyle w:val="BodyText"/>
        <w:spacing w:before="1"/>
        <w:rPr>
          <w:sz w:val="17"/>
        </w:rPr>
      </w:pPr>
    </w:p>
    <w:p w14:paraId="76559CAC" w14:textId="77777777" w:rsidR="00937505" w:rsidRDefault="00937505" w:rsidP="00937505">
      <w:pPr>
        <w:pStyle w:val="BodyText"/>
        <w:spacing w:line="276" w:lineRule="auto"/>
        <w:ind w:left="140" w:right="190"/>
      </w:pPr>
    </w:p>
    <w:p w14:paraId="5FC67D20" w14:textId="458D47B8" w:rsidR="00DB6F76" w:rsidRPr="00C22964" w:rsidRDefault="00937505" w:rsidP="00C22964">
      <w:pPr>
        <w:pStyle w:val="BodyText"/>
        <w:spacing w:line="276" w:lineRule="auto"/>
        <w:ind w:left="140" w:right="190"/>
      </w:pPr>
      <w:r>
        <w:t>If a participant experiences a change in circumstances that</w:t>
      </w:r>
      <w:r>
        <w:rPr>
          <w:spacing w:val="1"/>
        </w:rPr>
        <w:t xml:space="preserve"> </w:t>
      </w:r>
      <w:r>
        <w:t>may</w:t>
      </w:r>
      <w:r>
        <w:rPr>
          <w:spacing w:val="-4"/>
        </w:rPr>
        <w:t xml:space="preserve"> </w:t>
      </w:r>
      <w:r>
        <w:t>significantly</w:t>
      </w:r>
      <w:r>
        <w:rPr>
          <w:spacing w:val="-4"/>
        </w:rPr>
        <w:t xml:space="preserve"> </w:t>
      </w:r>
      <w:r>
        <w:t>impact</w:t>
      </w:r>
      <w:r>
        <w:rPr>
          <w:spacing w:val="-3"/>
        </w:rPr>
        <w:t xml:space="preserve"> </w:t>
      </w:r>
      <w:r>
        <w:t>his</w:t>
      </w:r>
      <w:r>
        <w:rPr>
          <w:spacing w:val="-5"/>
        </w:rPr>
        <w:t xml:space="preserve"> </w:t>
      </w:r>
      <w:r>
        <w:t>or</w:t>
      </w:r>
      <w:r>
        <w:rPr>
          <w:spacing w:val="-6"/>
        </w:rPr>
        <w:t xml:space="preserve"> </w:t>
      </w:r>
      <w:r>
        <w:t>her</w:t>
      </w:r>
      <w:r>
        <w:rPr>
          <w:spacing w:val="-6"/>
        </w:rPr>
        <w:t xml:space="preserve"> </w:t>
      </w:r>
      <w:r>
        <w:t>vulnerability</w:t>
      </w:r>
      <w:r>
        <w:rPr>
          <w:spacing w:val="-3"/>
        </w:rPr>
        <w:t xml:space="preserve"> </w:t>
      </w:r>
      <w:r>
        <w:t>score,</w:t>
      </w:r>
      <w:r>
        <w:rPr>
          <w:spacing w:val="-4"/>
        </w:rPr>
        <w:t xml:space="preserve"> </w:t>
      </w:r>
      <w:r>
        <w:t>these</w:t>
      </w:r>
      <w:r>
        <w:rPr>
          <w:spacing w:val="-5"/>
        </w:rPr>
        <w:t xml:space="preserve"> </w:t>
      </w:r>
      <w:r>
        <w:t>changes</w:t>
      </w:r>
      <w:r>
        <w:rPr>
          <w:spacing w:val="-5"/>
        </w:rPr>
        <w:t xml:space="preserve"> </w:t>
      </w:r>
      <w:r>
        <w:t>should</w:t>
      </w:r>
      <w:r>
        <w:rPr>
          <w:spacing w:val="-5"/>
        </w:rPr>
        <w:t xml:space="preserve"> </w:t>
      </w:r>
      <w:r>
        <w:t>be</w:t>
      </w:r>
      <w:r>
        <w:rPr>
          <w:spacing w:val="2"/>
        </w:rPr>
        <w:t xml:space="preserve"> </w:t>
      </w:r>
      <w:r>
        <w:t>noted</w:t>
      </w:r>
      <w:r>
        <w:rPr>
          <w:spacing w:val="-5"/>
        </w:rPr>
        <w:t xml:space="preserve"> </w:t>
      </w:r>
      <w:r>
        <w:t>in</w:t>
      </w:r>
      <w:r>
        <w:rPr>
          <w:spacing w:val="-9"/>
        </w:rPr>
        <w:t xml:space="preserve"> </w:t>
      </w:r>
      <w:r w:rsidR="007B2636">
        <w:t>via Interim review</w:t>
      </w:r>
      <w:r>
        <w:rPr>
          <w:spacing w:val="-2"/>
        </w:rPr>
        <w:t xml:space="preserve"> </w:t>
      </w:r>
      <w:r w:rsidR="007B2636">
        <w:t>in</w:t>
      </w:r>
      <w:r>
        <w:rPr>
          <w:spacing w:val="-7"/>
        </w:rPr>
        <w:t xml:space="preserve"> </w:t>
      </w:r>
      <w:r>
        <w:t>HMIS</w:t>
      </w:r>
      <w:r>
        <w:rPr>
          <w:spacing w:val="3"/>
        </w:rPr>
        <w:t xml:space="preserve"> </w:t>
      </w:r>
      <w:r>
        <w:t>by the most</w:t>
      </w:r>
      <w:r>
        <w:rPr>
          <w:spacing w:val="1"/>
        </w:rPr>
        <w:t xml:space="preserve"> </w:t>
      </w:r>
      <w:r>
        <w:t>current service provider:</w:t>
      </w:r>
    </w:p>
    <w:p w14:paraId="1190C11A" w14:textId="77777777" w:rsidR="00DB6F76" w:rsidRDefault="00DB6F76" w:rsidP="00DB6F76">
      <w:pPr>
        <w:pStyle w:val="BodyText"/>
        <w:spacing w:before="5"/>
        <w:rPr>
          <w:sz w:val="25"/>
        </w:rPr>
      </w:pPr>
    </w:p>
    <w:p w14:paraId="794CB1CC" w14:textId="77777777" w:rsidR="00DB6F76" w:rsidRDefault="00DB6F76" w:rsidP="00DB6F76">
      <w:pPr>
        <w:pStyle w:val="BodyText"/>
        <w:spacing w:line="276" w:lineRule="auto"/>
        <w:ind w:left="140" w:right="190"/>
      </w:pPr>
      <w:r>
        <w:t>As</w:t>
      </w:r>
      <w:r>
        <w:rPr>
          <w:spacing w:val="-5"/>
        </w:rPr>
        <w:t xml:space="preserve"> </w:t>
      </w:r>
      <w:r>
        <w:t>the</w:t>
      </w:r>
      <w:r>
        <w:rPr>
          <w:spacing w:val="-4"/>
        </w:rPr>
        <w:t xml:space="preserve"> </w:t>
      </w:r>
      <w:r>
        <w:t>initial</w:t>
      </w:r>
      <w:r>
        <w:rPr>
          <w:spacing w:val="-3"/>
        </w:rPr>
        <w:t xml:space="preserve"> </w:t>
      </w:r>
      <w:r>
        <w:t>point</w:t>
      </w:r>
      <w:r>
        <w:rPr>
          <w:spacing w:val="-1"/>
        </w:rPr>
        <w:t xml:space="preserve"> </w:t>
      </w:r>
      <w:r>
        <w:t>of</w:t>
      </w:r>
      <w:r>
        <w:rPr>
          <w:spacing w:val="-5"/>
        </w:rPr>
        <w:t xml:space="preserve"> </w:t>
      </w:r>
      <w:r>
        <w:t>contact</w:t>
      </w:r>
      <w:r>
        <w:rPr>
          <w:spacing w:val="-2"/>
        </w:rPr>
        <w:t xml:space="preserve"> </w:t>
      </w:r>
      <w:r>
        <w:t>for</w:t>
      </w:r>
      <w:r>
        <w:rPr>
          <w:spacing w:val="-4"/>
        </w:rPr>
        <w:t xml:space="preserve"> </w:t>
      </w:r>
      <w:r>
        <w:t>participants</w:t>
      </w:r>
      <w:r>
        <w:rPr>
          <w:spacing w:val="-4"/>
        </w:rPr>
        <w:t xml:space="preserve"> </w:t>
      </w:r>
      <w:r>
        <w:t>in</w:t>
      </w:r>
      <w:r>
        <w:rPr>
          <w:spacing w:val="-4"/>
        </w:rPr>
        <w:t xml:space="preserve"> </w:t>
      </w:r>
      <w:r>
        <w:t>the</w:t>
      </w:r>
      <w:r>
        <w:rPr>
          <w:spacing w:val="-7"/>
        </w:rPr>
        <w:t xml:space="preserve"> </w:t>
      </w:r>
      <w:r>
        <w:t>coordinated</w:t>
      </w:r>
      <w:r>
        <w:rPr>
          <w:spacing w:val="-8"/>
        </w:rPr>
        <w:t xml:space="preserve"> </w:t>
      </w:r>
      <w:r>
        <w:t>entry</w:t>
      </w:r>
      <w:r>
        <w:rPr>
          <w:spacing w:val="-3"/>
        </w:rPr>
        <w:t xml:space="preserve"> </w:t>
      </w:r>
      <w:r>
        <w:t>system,</w:t>
      </w:r>
      <w:r>
        <w:rPr>
          <w:spacing w:val="-3"/>
        </w:rPr>
        <w:t xml:space="preserve"> </w:t>
      </w:r>
      <w:r>
        <w:t>access</w:t>
      </w:r>
      <w:r>
        <w:rPr>
          <w:spacing w:val="-4"/>
        </w:rPr>
        <w:t xml:space="preserve"> </w:t>
      </w:r>
      <w:r>
        <w:t>points</w:t>
      </w:r>
      <w:r>
        <w:rPr>
          <w:spacing w:val="-3"/>
        </w:rPr>
        <w:t xml:space="preserve"> </w:t>
      </w:r>
      <w:r>
        <w:t>are</w:t>
      </w:r>
      <w:r>
        <w:rPr>
          <w:spacing w:val="-3"/>
        </w:rPr>
        <w:t xml:space="preserve"> </w:t>
      </w:r>
      <w:r>
        <w:t>likely</w:t>
      </w:r>
      <w:r>
        <w:rPr>
          <w:spacing w:val="-2"/>
        </w:rPr>
        <w:t xml:space="preserve"> </w:t>
      </w:r>
      <w:r>
        <w:t>to</w:t>
      </w:r>
      <w:r>
        <w:rPr>
          <w:spacing w:val="-47"/>
        </w:rPr>
        <w:t xml:space="preserve"> </w:t>
      </w:r>
      <w:r>
        <w:t>get questions from participants inquiring about their status on the prioritization list and when they will</w:t>
      </w:r>
      <w:r>
        <w:rPr>
          <w:spacing w:val="1"/>
        </w:rPr>
        <w:t xml:space="preserve"> </w:t>
      </w:r>
      <w:r>
        <w:t>be</w:t>
      </w:r>
      <w:r>
        <w:rPr>
          <w:spacing w:val="-1"/>
        </w:rPr>
        <w:t xml:space="preserve"> </w:t>
      </w:r>
      <w:r>
        <w:t>referred to</w:t>
      </w:r>
      <w:r>
        <w:rPr>
          <w:spacing w:val="-2"/>
        </w:rPr>
        <w:t xml:space="preserve"> </w:t>
      </w:r>
      <w:r>
        <w:t>housing.</w:t>
      </w:r>
      <w:r>
        <w:rPr>
          <w:spacing w:val="-1"/>
        </w:rPr>
        <w:t xml:space="preserve"> </w:t>
      </w:r>
      <w:r>
        <w:t>In</w:t>
      </w:r>
      <w:r>
        <w:rPr>
          <w:spacing w:val="-2"/>
        </w:rPr>
        <w:t xml:space="preserve"> </w:t>
      </w:r>
      <w:r>
        <w:t>these instances,</w:t>
      </w:r>
      <w:r>
        <w:rPr>
          <w:spacing w:val="-1"/>
        </w:rPr>
        <w:t xml:space="preserve"> </w:t>
      </w:r>
      <w:r>
        <w:t>access</w:t>
      </w:r>
      <w:r>
        <w:rPr>
          <w:spacing w:val="-2"/>
        </w:rPr>
        <w:t xml:space="preserve"> </w:t>
      </w:r>
      <w:r>
        <w:t>points</w:t>
      </w:r>
      <w:r>
        <w:rPr>
          <w:spacing w:val="4"/>
        </w:rPr>
        <w:t xml:space="preserve"> </w:t>
      </w:r>
      <w:r>
        <w:t>should</w:t>
      </w:r>
      <w:r>
        <w:rPr>
          <w:spacing w:val="-1"/>
        </w:rPr>
        <w:t xml:space="preserve"> </w:t>
      </w:r>
      <w:r>
        <w:t>be</w:t>
      </w:r>
      <w:r>
        <w:rPr>
          <w:spacing w:val="-1"/>
        </w:rPr>
        <w:t xml:space="preserve"> </w:t>
      </w:r>
      <w:r>
        <w:t>able to:</w:t>
      </w:r>
    </w:p>
    <w:p w14:paraId="0E4DD786" w14:textId="77777777" w:rsidR="00DB6F76" w:rsidRDefault="00DB6F76" w:rsidP="00DB6F76">
      <w:pPr>
        <w:pStyle w:val="BodyText"/>
        <w:spacing w:before="2"/>
        <w:rPr>
          <w:sz w:val="25"/>
        </w:rPr>
      </w:pPr>
    </w:p>
    <w:p w14:paraId="5B51DF42" w14:textId="77777777" w:rsidR="00DB6F76" w:rsidRDefault="00DB6F76" w:rsidP="00DB6F76">
      <w:pPr>
        <w:pStyle w:val="ListParagraph"/>
        <w:numPr>
          <w:ilvl w:val="0"/>
          <w:numId w:val="10"/>
        </w:numPr>
        <w:tabs>
          <w:tab w:val="left" w:pos="860"/>
          <w:tab w:val="left" w:pos="861"/>
        </w:tabs>
        <w:spacing w:line="276" w:lineRule="auto"/>
        <w:ind w:right="498"/>
      </w:pPr>
      <w:r>
        <w:t>Check</w:t>
      </w:r>
      <w:r>
        <w:rPr>
          <w:spacing w:val="-3"/>
        </w:rPr>
        <w:t xml:space="preserve"> </w:t>
      </w:r>
      <w:r>
        <w:t>the</w:t>
      </w:r>
      <w:r>
        <w:rPr>
          <w:spacing w:val="-3"/>
        </w:rPr>
        <w:t xml:space="preserve"> </w:t>
      </w:r>
      <w:r>
        <w:t>HMIS</w:t>
      </w:r>
      <w:r>
        <w:rPr>
          <w:spacing w:val="-8"/>
        </w:rPr>
        <w:t xml:space="preserve"> </w:t>
      </w:r>
      <w:r>
        <w:t>to</w:t>
      </w:r>
      <w:r>
        <w:rPr>
          <w:spacing w:val="-4"/>
        </w:rPr>
        <w:t xml:space="preserve"> </w:t>
      </w:r>
      <w:r>
        <w:t>determine</w:t>
      </w:r>
      <w:r>
        <w:rPr>
          <w:spacing w:val="-3"/>
        </w:rPr>
        <w:t xml:space="preserve"> </w:t>
      </w:r>
      <w:r>
        <w:t>if</w:t>
      </w:r>
      <w:r>
        <w:rPr>
          <w:spacing w:val="-6"/>
        </w:rPr>
        <w:t xml:space="preserve"> </w:t>
      </w:r>
      <w:r>
        <w:t>the</w:t>
      </w:r>
      <w:r>
        <w:rPr>
          <w:spacing w:val="-3"/>
        </w:rPr>
        <w:t xml:space="preserve"> </w:t>
      </w:r>
      <w:r>
        <w:t>individual</w:t>
      </w:r>
      <w:r>
        <w:rPr>
          <w:spacing w:val="-4"/>
        </w:rPr>
        <w:t xml:space="preserve"> </w:t>
      </w:r>
      <w:r>
        <w:t>or</w:t>
      </w:r>
      <w:r>
        <w:rPr>
          <w:spacing w:val="-5"/>
        </w:rPr>
        <w:t xml:space="preserve"> </w:t>
      </w:r>
      <w:r>
        <w:t>household</w:t>
      </w:r>
      <w:r>
        <w:rPr>
          <w:spacing w:val="-4"/>
        </w:rPr>
        <w:t xml:space="preserve"> </w:t>
      </w:r>
      <w:r>
        <w:t>has</w:t>
      </w:r>
      <w:r>
        <w:rPr>
          <w:spacing w:val="-4"/>
        </w:rPr>
        <w:t xml:space="preserve"> </w:t>
      </w:r>
      <w:r>
        <w:t>a</w:t>
      </w:r>
      <w:r>
        <w:rPr>
          <w:spacing w:val="-3"/>
        </w:rPr>
        <w:t xml:space="preserve"> </w:t>
      </w:r>
      <w:r>
        <w:t>VI-SPDAT</w:t>
      </w:r>
      <w:r>
        <w:rPr>
          <w:spacing w:val="-6"/>
        </w:rPr>
        <w:t xml:space="preserve"> </w:t>
      </w:r>
      <w:r>
        <w:t>completed</w:t>
      </w:r>
      <w:r>
        <w:rPr>
          <w:spacing w:val="-4"/>
        </w:rPr>
        <w:t xml:space="preserve"> </w:t>
      </w:r>
      <w:r>
        <w:t>within</w:t>
      </w:r>
      <w:r>
        <w:rPr>
          <w:spacing w:val="-47"/>
        </w:rPr>
        <w:t xml:space="preserve"> </w:t>
      </w:r>
      <w:r>
        <w:t>the</w:t>
      </w:r>
      <w:r>
        <w:rPr>
          <w:spacing w:val="-2"/>
        </w:rPr>
        <w:t xml:space="preserve"> </w:t>
      </w:r>
      <w:r>
        <w:t>past</w:t>
      </w:r>
      <w:r>
        <w:rPr>
          <w:spacing w:val="2"/>
        </w:rPr>
        <w:t xml:space="preserve"> </w:t>
      </w:r>
      <w:r>
        <w:t xml:space="preserve">six </w:t>
      </w:r>
      <w:proofErr w:type="gramStart"/>
      <w:r>
        <w:t>months</w:t>
      </w:r>
      <w:proofErr w:type="gramEnd"/>
    </w:p>
    <w:p w14:paraId="6EEECDED" w14:textId="77777777" w:rsidR="00DB6F76" w:rsidRDefault="00DB6F76" w:rsidP="00DB6F76">
      <w:pPr>
        <w:pStyle w:val="ListParagraph"/>
        <w:numPr>
          <w:ilvl w:val="1"/>
          <w:numId w:val="10"/>
        </w:numPr>
        <w:tabs>
          <w:tab w:val="left" w:pos="1581"/>
        </w:tabs>
        <w:spacing w:before="3" w:line="266" w:lineRule="auto"/>
        <w:ind w:right="398"/>
      </w:pPr>
      <w:r>
        <w:t>If</w:t>
      </w:r>
      <w:r>
        <w:rPr>
          <w:spacing w:val="-6"/>
        </w:rPr>
        <w:t xml:space="preserve"> </w:t>
      </w:r>
      <w:r>
        <w:t>yes,</w:t>
      </w:r>
      <w:r>
        <w:rPr>
          <w:spacing w:val="-2"/>
        </w:rPr>
        <w:t xml:space="preserve"> </w:t>
      </w:r>
      <w:r>
        <w:t>communicate</w:t>
      </w:r>
      <w:r>
        <w:rPr>
          <w:spacing w:val="-3"/>
        </w:rPr>
        <w:t xml:space="preserve"> </w:t>
      </w:r>
      <w:r>
        <w:t>to</w:t>
      </w:r>
      <w:r>
        <w:rPr>
          <w:spacing w:val="-4"/>
        </w:rPr>
        <w:t xml:space="preserve"> </w:t>
      </w:r>
      <w:r>
        <w:t>the</w:t>
      </w:r>
      <w:r>
        <w:rPr>
          <w:spacing w:val="-2"/>
        </w:rPr>
        <w:t xml:space="preserve"> </w:t>
      </w:r>
      <w:r>
        <w:t>individual</w:t>
      </w:r>
      <w:r>
        <w:rPr>
          <w:spacing w:val="-4"/>
        </w:rPr>
        <w:t xml:space="preserve"> </w:t>
      </w:r>
      <w:r>
        <w:t>or</w:t>
      </w:r>
      <w:r>
        <w:rPr>
          <w:spacing w:val="-4"/>
        </w:rPr>
        <w:t xml:space="preserve"> </w:t>
      </w:r>
      <w:r>
        <w:t>household</w:t>
      </w:r>
      <w:r>
        <w:rPr>
          <w:spacing w:val="-8"/>
        </w:rPr>
        <w:t xml:space="preserve"> </w:t>
      </w:r>
      <w:r>
        <w:t>that</w:t>
      </w:r>
      <w:r>
        <w:rPr>
          <w:spacing w:val="-2"/>
        </w:rPr>
        <w:t xml:space="preserve"> </w:t>
      </w:r>
      <w:r>
        <w:t>they</w:t>
      </w:r>
      <w:r>
        <w:rPr>
          <w:spacing w:val="-3"/>
        </w:rPr>
        <w:t xml:space="preserve"> </w:t>
      </w:r>
      <w:r>
        <w:t>are</w:t>
      </w:r>
      <w:r>
        <w:rPr>
          <w:spacing w:val="-2"/>
        </w:rPr>
        <w:t xml:space="preserve"> </w:t>
      </w:r>
      <w:r>
        <w:t>current</w:t>
      </w:r>
      <w:r>
        <w:rPr>
          <w:spacing w:val="-2"/>
        </w:rPr>
        <w:t xml:space="preserve"> </w:t>
      </w:r>
      <w:r>
        <w:t>in</w:t>
      </w:r>
      <w:r>
        <w:rPr>
          <w:spacing w:val="-3"/>
        </w:rPr>
        <w:t xml:space="preserve"> </w:t>
      </w:r>
      <w:r>
        <w:t>the</w:t>
      </w:r>
      <w:r>
        <w:rPr>
          <w:spacing w:val="-8"/>
        </w:rPr>
        <w:t xml:space="preserve"> </w:t>
      </w:r>
      <w:r>
        <w:t>system</w:t>
      </w:r>
      <w:r>
        <w:rPr>
          <w:spacing w:val="-46"/>
        </w:rPr>
        <w:t xml:space="preserve"> </w:t>
      </w:r>
      <w:r>
        <w:t>and</w:t>
      </w:r>
      <w:r>
        <w:rPr>
          <w:spacing w:val="-3"/>
        </w:rPr>
        <w:t xml:space="preserve"> </w:t>
      </w:r>
      <w:r>
        <w:t>will</w:t>
      </w:r>
      <w:r>
        <w:rPr>
          <w:spacing w:val="-1"/>
        </w:rPr>
        <w:t xml:space="preserve"> </w:t>
      </w:r>
      <w:r>
        <w:t>be</w:t>
      </w:r>
      <w:r>
        <w:rPr>
          <w:spacing w:val="-2"/>
        </w:rPr>
        <w:t xml:space="preserve"> </w:t>
      </w:r>
      <w:r>
        <w:t>contacted</w:t>
      </w:r>
      <w:r>
        <w:rPr>
          <w:spacing w:val="-2"/>
        </w:rPr>
        <w:t xml:space="preserve"> </w:t>
      </w:r>
      <w:r>
        <w:t>if</w:t>
      </w:r>
      <w:r>
        <w:rPr>
          <w:spacing w:val="-4"/>
        </w:rPr>
        <w:t xml:space="preserve"> </w:t>
      </w:r>
      <w:r>
        <w:t>appropriate</w:t>
      </w:r>
      <w:r>
        <w:rPr>
          <w:spacing w:val="-1"/>
        </w:rPr>
        <w:t xml:space="preserve"> </w:t>
      </w:r>
      <w:r>
        <w:t>housing or</w:t>
      </w:r>
      <w:r>
        <w:rPr>
          <w:spacing w:val="-3"/>
        </w:rPr>
        <w:t xml:space="preserve"> </w:t>
      </w:r>
      <w:r>
        <w:t>services</w:t>
      </w:r>
      <w:r>
        <w:rPr>
          <w:spacing w:val="-2"/>
        </w:rPr>
        <w:t xml:space="preserve"> </w:t>
      </w:r>
      <w:r>
        <w:t>become</w:t>
      </w:r>
      <w:r>
        <w:rPr>
          <w:spacing w:val="-2"/>
        </w:rPr>
        <w:t xml:space="preserve"> </w:t>
      </w:r>
      <w:proofErr w:type="gramStart"/>
      <w:r>
        <w:t>available</w:t>
      </w:r>
      <w:proofErr w:type="gramEnd"/>
    </w:p>
    <w:p w14:paraId="5A5EECF7" w14:textId="77777777" w:rsidR="00DB6F76" w:rsidRDefault="00DB6F76" w:rsidP="00DB6F76">
      <w:pPr>
        <w:pStyle w:val="ListParagraph"/>
        <w:numPr>
          <w:ilvl w:val="1"/>
          <w:numId w:val="10"/>
        </w:numPr>
        <w:tabs>
          <w:tab w:val="left" w:pos="1581"/>
        </w:tabs>
        <w:spacing w:before="12"/>
      </w:pPr>
      <w:r>
        <w:t>If</w:t>
      </w:r>
      <w:r>
        <w:rPr>
          <w:spacing w:val="-7"/>
        </w:rPr>
        <w:t xml:space="preserve"> </w:t>
      </w:r>
      <w:r>
        <w:t>no,</w:t>
      </w:r>
      <w:r>
        <w:rPr>
          <w:spacing w:val="44"/>
        </w:rPr>
        <w:t xml:space="preserve"> </w:t>
      </w:r>
      <w:r>
        <w:t>work</w:t>
      </w:r>
      <w:r>
        <w:rPr>
          <w:spacing w:val="1"/>
        </w:rPr>
        <w:t xml:space="preserve"> </w:t>
      </w:r>
      <w:r>
        <w:t>with</w:t>
      </w:r>
      <w:r>
        <w:rPr>
          <w:spacing w:val="-3"/>
        </w:rPr>
        <w:t xml:space="preserve"> </w:t>
      </w:r>
      <w:r>
        <w:t>them</w:t>
      </w:r>
      <w:r>
        <w:rPr>
          <w:spacing w:val="-4"/>
        </w:rPr>
        <w:t xml:space="preserve"> </w:t>
      </w:r>
      <w:r>
        <w:t>to</w:t>
      </w:r>
      <w:r>
        <w:rPr>
          <w:spacing w:val="-4"/>
        </w:rPr>
        <w:t xml:space="preserve"> </w:t>
      </w:r>
      <w:r>
        <w:t>complete</w:t>
      </w:r>
      <w:r>
        <w:rPr>
          <w:spacing w:val="-3"/>
        </w:rPr>
        <w:t xml:space="preserve"> </w:t>
      </w:r>
      <w:r>
        <w:t>a</w:t>
      </w:r>
      <w:r>
        <w:rPr>
          <w:spacing w:val="-5"/>
        </w:rPr>
        <w:t xml:space="preserve"> </w:t>
      </w:r>
      <w:r>
        <w:t>standard</w:t>
      </w:r>
      <w:r>
        <w:rPr>
          <w:spacing w:val="-3"/>
        </w:rPr>
        <w:t xml:space="preserve"> </w:t>
      </w:r>
      <w:r>
        <w:t>intake</w:t>
      </w:r>
      <w:r>
        <w:rPr>
          <w:spacing w:val="-8"/>
        </w:rPr>
        <w:t xml:space="preserve"> </w:t>
      </w:r>
      <w:r>
        <w:t>process</w:t>
      </w:r>
      <w:r>
        <w:rPr>
          <w:spacing w:val="-4"/>
        </w:rPr>
        <w:t xml:space="preserve"> </w:t>
      </w:r>
      <w:r>
        <w:t>and</w:t>
      </w:r>
      <w:r>
        <w:rPr>
          <w:spacing w:val="-4"/>
        </w:rPr>
        <w:t xml:space="preserve"> </w:t>
      </w:r>
      <w:r>
        <w:t>VI-SPDAT</w:t>
      </w:r>
      <w:r>
        <w:rPr>
          <w:spacing w:val="-6"/>
        </w:rPr>
        <w:t xml:space="preserve"> </w:t>
      </w:r>
      <w:proofErr w:type="gramStart"/>
      <w:r>
        <w:t>assessment</w:t>
      </w:r>
      <w:proofErr w:type="gramEnd"/>
    </w:p>
    <w:p w14:paraId="033C90D7" w14:textId="77777777" w:rsidR="00C22964" w:rsidRDefault="00DB6F76" w:rsidP="00EE370B">
      <w:pPr>
        <w:pStyle w:val="ListParagraph"/>
        <w:numPr>
          <w:ilvl w:val="1"/>
          <w:numId w:val="10"/>
        </w:numPr>
        <w:tabs>
          <w:tab w:val="left" w:pos="1581"/>
        </w:tabs>
        <w:spacing w:before="71"/>
      </w:pPr>
      <w:r>
        <w:t>If</w:t>
      </w:r>
      <w:r w:rsidRPr="00C22964">
        <w:rPr>
          <w:spacing w:val="-6"/>
        </w:rPr>
        <w:t xml:space="preserve"> </w:t>
      </w:r>
      <w:r>
        <w:t>older</w:t>
      </w:r>
      <w:r w:rsidRPr="00C22964">
        <w:rPr>
          <w:spacing w:val="-5"/>
        </w:rPr>
        <w:t xml:space="preserve"> </w:t>
      </w:r>
      <w:r>
        <w:t>than</w:t>
      </w:r>
      <w:r w:rsidRPr="00C22964">
        <w:rPr>
          <w:spacing w:val="-4"/>
        </w:rPr>
        <w:t xml:space="preserve"> </w:t>
      </w:r>
      <w:r>
        <w:t>6</w:t>
      </w:r>
      <w:r w:rsidRPr="00C22964">
        <w:rPr>
          <w:spacing w:val="-5"/>
        </w:rPr>
        <w:t xml:space="preserve"> </w:t>
      </w:r>
      <w:r>
        <w:t>months,</w:t>
      </w:r>
      <w:r w:rsidRPr="00C22964">
        <w:rPr>
          <w:spacing w:val="-3"/>
        </w:rPr>
        <w:t xml:space="preserve"> </w:t>
      </w:r>
      <w:r>
        <w:t>work</w:t>
      </w:r>
      <w:r w:rsidRPr="00C22964">
        <w:rPr>
          <w:spacing w:val="-3"/>
        </w:rPr>
        <w:t xml:space="preserve"> </w:t>
      </w:r>
      <w:r>
        <w:t>the</w:t>
      </w:r>
      <w:r w:rsidRPr="00C22964">
        <w:rPr>
          <w:spacing w:val="-4"/>
        </w:rPr>
        <w:t xml:space="preserve"> </w:t>
      </w:r>
      <w:r>
        <w:t>individual/household</w:t>
      </w:r>
      <w:r w:rsidRPr="00C22964">
        <w:rPr>
          <w:spacing w:val="-5"/>
        </w:rPr>
        <w:t xml:space="preserve"> </w:t>
      </w:r>
      <w:r>
        <w:t>to</w:t>
      </w:r>
      <w:r w:rsidRPr="00C22964">
        <w:rPr>
          <w:spacing w:val="1"/>
        </w:rPr>
        <w:t xml:space="preserve"> </w:t>
      </w:r>
      <w:r>
        <w:t>complete</w:t>
      </w:r>
      <w:r w:rsidRPr="00C22964">
        <w:rPr>
          <w:spacing w:val="-3"/>
        </w:rPr>
        <w:t xml:space="preserve"> </w:t>
      </w:r>
      <w:r>
        <w:t>an</w:t>
      </w:r>
      <w:r w:rsidRPr="00C22964">
        <w:rPr>
          <w:spacing w:val="-4"/>
        </w:rPr>
        <w:t xml:space="preserve"> </w:t>
      </w:r>
      <w:proofErr w:type="gramStart"/>
      <w:r>
        <w:t>update</w:t>
      </w:r>
      <w:proofErr w:type="gramEnd"/>
    </w:p>
    <w:p w14:paraId="00EAFB0B" w14:textId="7FFF6116" w:rsidR="00DB6F76" w:rsidRDefault="00DB6F76" w:rsidP="00EE370B">
      <w:pPr>
        <w:pStyle w:val="ListParagraph"/>
        <w:numPr>
          <w:ilvl w:val="1"/>
          <w:numId w:val="10"/>
        </w:numPr>
        <w:tabs>
          <w:tab w:val="left" w:pos="1581"/>
        </w:tabs>
        <w:spacing w:before="71"/>
      </w:pPr>
      <w:r>
        <w:t>Confirm</w:t>
      </w:r>
      <w:r w:rsidRPr="00C22964">
        <w:rPr>
          <w:spacing w:val="-7"/>
        </w:rPr>
        <w:t xml:space="preserve"> </w:t>
      </w:r>
      <w:r>
        <w:t>that</w:t>
      </w:r>
      <w:r w:rsidRPr="00C22964">
        <w:rPr>
          <w:spacing w:val="-4"/>
        </w:rPr>
        <w:t xml:space="preserve"> </w:t>
      </w:r>
      <w:r>
        <w:t>the</w:t>
      </w:r>
      <w:r w:rsidRPr="00C22964">
        <w:rPr>
          <w:spacing w:val="-5"/>
        </w:rPr>
        <w:t xml:space="preserve"> </w:t>
      </w:r>
      <w:r>
        <w:t>living</w:t>
      </w:r>
      <w:r w:rsidRPr="00C22964">
        <w:rPr>
          <w:spacing w:val="-4"/>
        </w:rPr>
        <w:t xml:space="preserve"> </w:t>
      </w:r>
      <w:r>
        <w:t>situation</w:t>
      </w:r>
      <w:r w:rsidRPr="00C22964">
        <w:rPr>
          <w:spacing w:val="-6"/>
        </w:rPr>
        <w:t xml:space="preserve"> </w:t>
      </w:r>
      <w:r>
        <w:t>and</w:t>
      </w:r>
      <w:r w:rsidRPr="00C22964">
        <w:rPr>
          <w:spacing w:val="-6"/>
        </w:rPr>
        <w:t xml:space="preserve"> </w:t>
      </w:r>
      <w:r>
        <w:t>contact</w:t>
      </w:r>
      <w:r w:rsidRPr="00C22964">
        <w:rPr>
          <w:spacing w:val="-4"/>
        </w:rPr>
        <w:t xml:space="preserve"> </w:t>
      </w:r>
      <w:r>
        <w:t>information</w:t>
      </w:r>
      <w:r w:rsidRPr="00C22964">
        <w:rPr>
          <w:spacing w:val="-2"/>
        </w:rPr>
        <w:t xml:space="preserve"> </w:t>
      </w:r>
      <w:r>
        <w:t>for</w:t>
      </w:r>
      <w:r w:rsidRPr="00C22964">
        <w:rPr>
          <w:spacing w:val="-7"/>
        </w:rPr>
        <w:t xml:space="preserve"> </w:t>
      </w:r>
      <w:r>
        <w:t>the</w:t>
      </w:r>
      <w:r w:rsidRPr="00C22964">
        <w:rPr>
          <w:spacing w:val="-5"/>
        </w:rPr>
        <w:t xml:space="preserve"> </w:t>
      </w:r>
      <w:r>
        <w:t>individual/household</w:t>
      </w:r>
      <w:r w:rsidRPr="00C22964">
        <w:rPr>
          <w:spacing w:val="-6"/>
        </w:rPr>
        <w:t xml:space="preserve"> </w:t>
      </w:r>
      <w:r>
        <w:t>is</w:t>
      </w:r>
      <w:r w:rsidRPr="00C22964">
        <w:rPr>
          <w:spacing w:val="-6"/>
        </w:rPr>
        <w:t xml:space="preserve"> </w:t>
      </w:r>
      <w:r>
        <w:t>current.</w:t>
      </w:r>
    </w:p>
    <w:p w14:paraId="51AD73CA" w14:textId="77777777" w:rsidR="00DB6F76" w:rsidRPr="00CC53E9" w:rsidRDefault="00DB6F76" w:rsidP="00DB6F76">
      <w:pPr>
        <w:pStyle w:val="BodyText"/>
        <w:spacing w:before="9"/>
        <w:rPr>
          <w:sz w:val="28"/>
        </w:rPr>
      </w:pPr>
    </w:p>
    <w:p w14:paraId="063FFF54" w14:textId="14EB76D1" w:rsidR="00DB6F76" w:rsidRDefault="00DB6F76" w:rsidP="00DB6F76">
      <w:pPr>
        <w:pStyle w:val="BodyText"/>
        <w:spacing w:line="276" w:lineRule="auto"/>
        <w:ind w:left="140" w:right="190"/>
      </w:pPr>
      <w:r w:rsidRPr="002F46A8">
        <w:rPr>
          <w:b/>
          <w:bCs/>
          <w:i/>
          <w:iCs/>
          <w:u w:val="single"/>
        </w:rPr>
        <w:t>Providers should not communicate the individual’s or household’s number or placement on the</w:t>
      </w:r>
      <w:r w:rsidRPr="002F46A8">
        <w:rPr>
          <w:b/>
          <w:bCs/>
          <w:i/>
          <w:iCs/>
          <w:spacing w:val="1"/>
          <w:u w:val="single"/>
        </w:rPr>
        <w:t xml:space="preserve"> </w:t>
      </w:r>
      <w:r w:rsidRPr="002F46A8">
        <w:rPr>
          <w:b/>
          <w:bCs/>
          <w:i/>
          <w:iCs/>
          <w:u w:val="single"/>
        </w:rPr>
        <w:t>prioritization list as this status may change frequently as new assessments are entered into the system</w:t>
      </w:r>
      <w:r w:rsidRPr="002F46A8">
        <w:rPr>
          <w:i/>
          <w:iCs/>
        </w:rPr>
        <w:t>.</w:t>
      </w:r>
      <w:r w:rsidRPr="002F46A8">
        <w:rPr>
          <w:spacing w:val="1"/>
        </w:rPr>
        <w:t xml:space="preserve"> </w:t>
      </w:r>
      <w:r w:rsidRPr="002F46A8">
        <w:t>To</w:t>
      </w:r>
      <w:r>
        <w:t xml:space="preserve"> help ensure that placement on the list is not communicated to the client, the detailed and ranked</w:t>
      </w:r>
      <w:r>
        <w:rPr>
          <w:spacing w:val="1"/>
        </w:rPr>
        <w:t xml:space="preserve"> </w:t>
      </w:r>
      <w:r>
        <w:t>prioritization list will not be shared electronically to any specific individual or agency. If an individual or</w:t>
      </w:r>
      <w:r>
        <w:rPr>
          <w:spacing w:val="1"/>
        </w:rPr>
        <w:t xml:space="preserve"> </w:t>
      </w:r>
      <w:r>
        <w:t>agency</w:t>
      </w:r>
      <w:r>
        <w:rPr>
          <w:spacing w:val="-2"/>
        </w:rPr>
        <w:t xml:space="preserve"> </w:t>
      </w:r>
      <w:r>
        <w:t>would</w:t>
      </w:r>
      <w:r>
        <w:rPr>
          <w:spacing w:val="-2"/>
        </w:rPr>
        <w:t xml:space="preserve"> </w:t>
      </w:r>
      <w:r>
        <w:t>like</w:t>
      </w:r>
      <w:r>
        <w:rPr>
          <w:spacing w:val="-2"/>
        </w:rPr>
        <w:t xml:space="preserve"> </w:t>
      </w:r>
      <w:r>
        <w:t>to</w:t>
      </w:r>
      <w:r>
        <w:rPr>
          <w:spacing w:val="-2"/>
        </w:rPr>
        <w:t xml:space="preserve"> </w:t>
      </w:r>
      <w:r>
        <w:t>view</w:t>
      </w:r>
      <w:r>
        <w:rPr>
          <w:spacing w:val="-5"/>
        </w:rPr>
        <w:t xml:space="preserve"> </w:t>
      </w:r>
      <w:r>
        <w:t>the</w:t>
      </w:r>
      <w:r>
        <w:rPr>
          <w:spacing w:val="-2"/>
        </w:rPr>
        <w:t xml:space="preserve"> </w:t>
      </w:r>
      <w:r>
        <w:t>prioritization</w:t>
      </w:r>
      <w:r>
        <w:rPr>
          <w:spacing w:val="-3"/>
        </w:rPr>
        <w:t xml:space="preserve"> </w:t>
      </w:r>
      <w:r>
        <w:t>list,</w:t>
      </w:r>
      <w:r>
        <w:rPr>
          <w:spacing w:val="-1"/>
        </w:rPr>
        <w:t xml:space="preserve"> </w:t>
      </w:r>
      <w:r>
        <w:t>it</w:t>
      </w:r>
      <w:r>
        <w:rPr>
          <w:spacing w:val="-2"/>
        </w:rPr>
        <w:t xml:space="preserve"> </w:t>
      </w:r>
      <w:r>
        <w:t>will</w:t>
      </w:r>
      <w:r>
        <w:rPr>
          <w:spacing w:val="-1"/>
        </w:rPr>
        <w:t xml:space="preserve"> </w:t>
      </w:r>
      <w:r>
        <w:t>be</w:t>
      </w:r>
      <w:r>
        <w:rPr>
          <w:spacing w:val="3"/>
        </w:rPr>
        <w:t xml:space="preserve"> </w:t>
      </w:r>
      <w:r>
        <w:t>viewable</w:t>
      </w:r>
      <w:r>
        <w:rPr>
          <w:spacing w:val="-2"/>
        </w:rPr>
        <w:t xml:space="preserve"> </w:t>
      </w:r>
      <w:r>
        <w:t>in-person</w:t>
      </w:r>
      <w:r>
        <w:rPr>
          <w:spacing w:val="-2"/>
        </w:rPr>
        <w:t xml:space="preserve"> </w:t>
      </w:r>
      <w:r>
        <w:t>at</w:t>
      </w:r>
      <w:r>
        <w:rPr>
          <w:spacing w:val="-2"/>
        </w:rPr>
        <w:t xml:space="preserve"> </w:t>
      </w:r>
      <w:r>
        <w:t>HDC</w:t>
      </w:r>
      <w:r>
        <w:rPr>
          <w:spacing w:val="-4"/>
        </w:rPr>
        <w:t xml:space="preserve"> </w:t>
      </w:r>
      <w:r>
        <w:t>meetings</w:t>
      </w:r>
      <w:r>
        <w:rPr>
          <w:spacing w:val="-3"/>
        </w:rPr>
        <w:t xml:space="preserve"> </w:t>
      </w:r>
      <w:r>
        <w:t>or</w:t>
      </w:r>
      <w:r>
        <w:rPr>
          <w:spacing w:val="-4"/>
        </w:rPr>
        <w:t xml:space="preserve"> </w:t>
      </w:r>
      <w:r>
        <w:t>at</w:t>
      </w:r>
      <w:r>
        <w:rPr>
          <w:spacing w:val="-1"/>
        </w:rPr>
        <w:t xml:space="preserve"> </w:t>
      </w:r>
      <w:r>
        <w:t xml:space="preserve">other </w:t>
      </w:r>
      <w:r>
        <w:rPr>
          <w:spacing w:val="-47"/>
        </w:rPr>
        <w:t xml:space="preserve">  </w:t>
      </w:r>
      <w:r>
        <w:t xml:space="preserve">pre-arranged meetings scheduled with the </w:t>
      </w:r>
      <w:r w:rsidR="002F46A8">
        <w:t>CES Manager</w:t>
      </w:r>
      <w:r>
        <w:t xml:space="preserve"> present. In all cases, the </w:t>
      </w:r>
      <w:r w:rsidR="002F46A8">
        <w:t xml:space="preserve">CES Manager </w:t>
      </w:r>
      <w:r w:rsidR="002F46A8">
        <w:rPr>
          <w:spacing w:val="-3"/>
        </w:rPr>
        <w:t>will</w:t>
      </w:r>
      <w:r>
        <w:rPr>
          <w:spacing w:val="3"/>
        </w:rPr>
        <w:t xml:space="preserve"> </w:t>
      </w:r>
      <w:r>
        <w:t>not share</w:t>
      </w:r>
      <w:r>
        <w:rPr>
          <w:spacing w:val="-1"/>
        </w:rPr>
        <w:t xml:space="preserve"> </w:t>
      </w:r>
      <w:r>
        <w:t>an</w:t>
      </w:r>
      <w:r>
        <w:rPr>
          <w:spacing w:val="-2"/>
        </w:rPr>
        <w:t xml:space="preserve"> </w:t>
      </w:r>
      <w:r>
        <w:t>electronic copy</w:t>
      </w:r>
      <w:r>
        <w:rPr>
          <w:spacing w:val="-1"/>
        </w:rPr>
        <w:t xml:space="preserve"> </w:t>
      </w:r>
      <w:r>
        <w:t>of</w:t>
      </w:r>
      <w:r>
        <w:rPr>
          <w:spacing w:val="1"/>
        </w:rPr>
        <w:t xml:space="preserve"> </w:t>
      </w:r>
      <w:r>
        <w:t>the</w:t>
      </w:r>
      <w:r>
        <w:rPr>
          <w:spacing w:val="-2"/>
        </w:rPr>
        <w:t xml:space="preserve"> </w:t>
      </w:r>
      <w:r>
        <w:t>detailed</w:t>
      </w:r>
      <w:r>
        <w:rPr>
          <w:spacing w:val="-2"/>
        </w:rPr>
        <w:t xml:space="preserve"> </w:t>
      </w:r>
      <w:r>
        <w:t>prioritization</w:t>
      </w:r>
      <w:r>
        <w:rPr>
          <w:spacing w:val="-2"/>
        </w:rPr>
        <w:t xml:space="preserve"> </w:t>
      </w:r>
      <w:r>
        <w:t>list.</w:t>
      </w:r>
    </w:p>
    <w:p w14:paraId="6032EA84" w14:textId="77777777" w:rsidR="00DB6F76" w:rsidRDefault="00DB6F76" w:rsidP="00DB6F76">
      <w:pPr>
        <w:pStyle w:val="BodyText"/>
        <w:spacing w:before="4"/>
        <w:rPr>
          <w:sz w:val="25"/>
        </w:rPr>
      </w:pPr>
    </w:p>
    <w:p w14:paraId="1C5BC237" w14:textId="2F6D89DC" w:rsidR="00DB6F76" w:rsidRDefault="00DB6F76" w:rsidP="00DB6F76">
      <w:pPr>
        <w:pStyle w:val="BodyText"/>
        <w:spacing w:line="276" w:lineRule="auto"/>
        <w:ind w:left="140" w:right="216"/>
      </w:pPr>
      <w:r>
        <w:lastRenderedPageBreak/>
        <w:t>Participants may provide updates on their housing status or change in circumstances to their case</w:t>
      </w:r>
      <w:r>
        <w:rPr>
          <w:spacing w:val="1"/>
        </w:rPr>
        <w:t xml:space="preserve"> </w:t>
      </w:r>
      <w:r>
        <w:t>manager but do not need to check in to inquire about bed/housing availability or their status on the</w:t>
      </w:r>
      <w:r>
        <w:rPr>
          <w:spacing w:val="1"/>
        </w:rPr>
        <w:t xml:space="preserve"> </w:t>
      </w:r>
      <w:r>
        <w:t>prioritization list. However, it is strongly recommended that participants notify a participating access</w:t>
      </w:r>
      <w:r>
        <w:rPr>
          <w:spacing w:val="1"/>
        </w:rPr>
        <w:t xml:space="preserve"> </w:t>
      </w:r>
      <w:r>
        <w:t xml:space="preserve">point if there are changes to their contact information to ensure that they </w:t>
      </w:r>
      <w:r w:rsidR="007540A7">
        <w:t>can</w:t>
      </w:r>
      <w:r>
        <w:t xml:space="preserve"> be located </w:t>
      </w:r>
      <w:r w:rsidR="007540A7">
        <w:t xml:space="preserve">quickly </w:t>
      </w:r>
      <w:r w:rsidR="007540A7">
        <w:rPr>
          <w:spacing w:val="-47"/>
        </w:rPr>
        <w:t>should</w:t>
      </w:r>
      <w:r>
        <w:t xml:space="preserve"> the participant be matched with an available housing opportunity. (Please see </w:t>
      </w:r>
      <w:r>
        <w:rPr>
          <w:b/>
        </w:rPr>
        <w:t xml:space="preserve">Appendix </w:t>
      </w:r>
      <w:r w:rsidR="00C4053B">
        <w:rPr>
          <w:b/>
        </w:rPr>
        <w:t>G</w:t>
      </w:r>
      <w:r>
        <w:rPr>
          <w:b/>
        </w:rPr>
        <w:t xml:space="preserve"> </w:t>
      </w:r>
      <w:r>
        <w:t>for</w:t>
      </w:r>
      <w:r>
        <w:rPr>
          <w:spacing w:val="1"/>
        </w:rPr>
        <w:t xml:space="preserve"> </w:t>
      </w:r>
      <w:r>
        <w:t>more</w:t>
      </w:r>
      <w:r>
        <w:rPr>
          <w:spacing w:val="-2"/>
        </w:rPr>
        <w:t xml:space="preserve"> </w:t>
      </w:r>
      <w:r>
        <w:t>information</w:t>
      </w:r>
      <w:r>
        <w:rPr>
          <w:spacing w:val="-2"/>
        </w:rPr>
        <w:t xml:space="preserve"> </w:t>
      </w:r>
      <w:r>
        <w:t>about</w:t>
      </w:r>
      <w:r>
        <w:rPr>
          <w:spacing w:val="-1"/>
        </w:rPr>
        <w:t xml:space="preserve"> </w:t>
      </w:r>
      <w:r>
        <w:t>participant rights</w:t>
      </w:r>
      <w:r>
        <w:rPr>
          <w:spacing w:val="-4"/>
        </w:rPr>
        <w:t xml:space="preserve"> </w:t>
      </w:r>
      <w:r>
        <w:t>and</w:t>
      </w:r>
      <w:r>
        <w:rPr>
          <w:spacing w:val="-3"/>
        </w:rPr>
        <w:t xml:space="preserve"> </w:t>
      </w:r>
      <w:r>
        <w:t>responsibilities</w:t>
      </w:r>
      <w:r>
        <w:rPr>
          <w:spacing w:val="-2"/>
        </w:rPr>
        <w:t xml:space="preserve"> </w:t>
      </w:r>
      <w:r>
        <w:t>in</w:t>
      </w:r>
      <w:r>
        <w:rPr>
          <w:spacing w:val="-2"/>
        </w:rPr>
        <w:t xml:space="preserve"> </w:t>
      </w:r>
      <w:r>
        <w:t>the</w:t>
      </w:r>
      <w:r>
        <w:rPr>
          <w:spacing w:val="-3"/>
        </w:rPr>
        <w:t xml:space="preserve"> </w:t>
      </w:r>
      <w:r>
        <w:t>Coordinated</w:t>
      </w:r>
      <w:r>
        <w:rPr>
          <w:spacing w:val="-1"/>
        </w:rPr>
        <w:t xml:space="preserve"> </w:t>
      </w:r>
      <w:r>
        <w:t>Entry</w:t>
      </w:r>
      <w:r>
        <w:rPr>
          <w:spacing w:val="-1"/>
        </w:rPr>
        <w:t xml:space="preserve"> </w:t>
      </w:r>
      <w:r>
        <w:t>process.)</w:t>
      </w:r>
    </w:p>
    <w:p w14:paraId="07367FEA" w14:textId="77777777" w:rsidR="00DB6F76" w:rsidRDefault="00DB6F76" w:rsidP="00DB6F76">
      <w:pPr>
        <w:pStyle w:val="BodyText"/>
        <w:spacing w:before="7"/>
        <w:rPr>
          <w:sz w:val="25"/>
        </w:rPr>
      </w:pPr>
    </w:p>
    <w:p w14:paraId="50D5F5DE" w14:textId="2ED2DFC6" w:rsidR="00DB6F76" w:rsidRDefault="00DB6F76" w:rsidP="00DB6F76">
      <w:pPr>
        <w:pStyle w:val="BodyText"/>
        <w:spacing w:line="276" w:lineRule="auto"/>
        <w:ind w:left="140" w:right="362"/>
      </w:pPr>
      <w:r>
        <w:t>A</w:t>
      </w:r>
      <w:r>
        <w:rPr>
          <w:spacing w:val="-2"/>
        </w:rPr>
        <w:t xml:space="preserve"> </w:t>
      </w:r>
      <w:r>
        <w:t>client’s VI-SPDAT</w:t>
      </w:r>
      <w:r>
        <w:rPr>
          <w:spacing w:val="3"/>
        </w:rPr>
        <w:t xml:space="preserve"> </w:t>
      </w:r>
      <w:r>
        <w:t>will</w:t>
      </w:r>
      <w:r>
        <w:rPr>
          <w:spacing w:val="1"/>
        </w:rPr>
        <w:t xml:space="preserve"> </w:t>
      </w:r>
      <w:r>
        <w:t>expire</w:t>
      </w:r>
      <w:r>
        <w:rPr>
          <w:spacing w:val="1"/>
        </w:rPr>
        <w:t xml:space="preserve"> </w:t>
      </w:r>
      <w:r>
        <w:t>after</w:t>
      </w:r>
      <w:r>
        <w:rPr>
          <w:spacing w:val="4"/>
        </w:rPr>
        <w:t xml:space="preserve"> </w:t>
      </w:r>
      <w:r>
        <w:t>a</w:t>
      </w:r>
      <w:r>
        <w:rPr>
          <w:spacing w:val="1"/>
        </w:rPr>
        <w:t xml:space="preserve"> </w:t>
      </w:r>
      <w:r>
        <w:t>period of</w:t>
      </w:r>
      <w:r>
        <w:rPr>
          <w:spacing w:val="3"/>
        </w:rPr>
        <w:t xml:space="preserve"> </w:t>
      </w:r>
      <w:r>
        <w:t>six</w:t>
      </w:r>
      <w:r>
        <w:rPr>
          <w:spacing w:val="6"/>
        </w:rPr>
        <w:t xml:space="preserve"> </w:t>
      </w:r>
      <w:r>
        <w:t>months.</w:t>
      </w:r>
      <w:r>
        <w:rPr>
          <w:spacing w:val="5"/>
        </w:rPr>
        <w:t xml:space="preserve"> </w:t>
      </w:r>
      <w:r>
        <w:t>At</w:t>
      </w:r>
      <w:r>
        <w:rPr>
          <w:spacing w:val="3"/>
        </w:rPr>
        <w:t xml:space="preserve"> </w:t>
      </w:r>
      <w:r>
        <w:t>that</w:t>
      </w:r>
      <w:r>
        <w:rPr>
          <w:spacing w:val="7"/>
        </w:rPr>
        <w:t xml:space="preserve"> </w:t>
      </w:r>
      <w:r>
        <w:t>point,</w:t>
      </w:r>
      <w:r>
        <w:rPr>
          <w:spacing w:val="1"/>
        </w:rPr>
        <w:t xml:space="preserve"> </w:t>
      </w:r>
      <w:r>
        <w:t>the</w:t>
      </w:r>
      <w:r>
        <w:rPr>
          <w:spacing w:val="6"/>
        </w:rPr>
        <w:t xml:space="preserve"> </w:t>
      </w:r>
      <w:r>
        <w:t>client</w:t>
      </w:r>
      <w:r>
        <w:rPr>
          <w:spacing w:val="7"/>
        </w:rPr>
        <w:t xml:space="preserve"> </w:t>
      </w:r>
      <w:r>
        <w:t>will</w:t>
      </w:r>
      <w:r>
        <w:rPr>
          <w:spacing w:val="6"/>
        </w:rPr>
        <w:t xml:space="preserve"> </w:t>
      </w:r>
      <w:r>
        <w:t>be removed</w:t>
      </w:r>
      <w:r>
        <w:rPr>
          <w:spacing w:val="1"/>
        </w:rPr>
        <w:t xml:space="preserve"> </w:t>
      </w:r>
      <w:r>
        <w:t>from</w:t>
      </w:r>
      <w:r>
        <w:rPr>
          <w:spacing w:val="1"/>
        </w:rPr>
        <w:t xml:space="preserve"> </w:t>
      </w:r>
      <w:r>
        <w:t>the</w:t>
      </w:r>
      <w:r>
        <w:rPr>
          <w:spacing w:val="7"/>
        </w:rPr>
        <w:t xml:space="preserve"> </w:t>
      </w:r>
      <w:r>
        <w:t>prioritization</w:t>
      </w:r>
      <w:r>
        <w:rPr>
          <w:spacing w:val="2"/>
        </w:rPr>
        <w:t xml:space="preserve"> </w:t>
      </w:r>
      <w:r>
        <w:t>list</w:t>
      </w:r>
      <w:r>
        <w:rPr>
          <w:spacing w:val="9"/>
        </w:rPr>
        <w:t xml:space="preserve"> </w:t>
      </w:r>
      <w:r>
        <w:t>and</w:t>
      </w:r>
      <w:r>
        <w:rPr>
          <w:spacing w:val="6"/>
        </w:rPr>
        <w:t xml:space="preserve"> </w:t>
      </w:r>
      <w:r>
        <w:t>not</w:t>
      </w:r>
      <w:r>
        <w:rPr>
          <w:spacing w:val="4"/>
        </w:rPr>
        <w:t xml:space="preserve"> </w:t>
      </w:r>
      <w:r>
        <w:t>be</w:t>
      </w:r>
      <w:r>
        <w:rPr>
          <w:spacing w:val="3"/>
        </w:rPr>
        <w:t xml:space="preserve"> </w:t>
      </w:r>
      <w:r>
        <w:t>considered</w:t>
      </w:r>
      <w:r>
        <w:rPr>
          <w:spacing w:val="8"/>
        </w:rPr>
        <w:t xml:space="preserve"> </w:t>
      </w:r>
      <w:r>
        <w:t>for housing</w:t>
      </w:r>
      <w:r>
        <w:rPr>
          <w:spacing w:val="9"/>
        </w:rPr>
        <w:t xml:space="preserve"> </w:t>
      </w:r>
      <w:r>
        <w:t>resources</w:t>
      </w:r>
      <w:r>
        <w:rPr>
          <w:spacing w:val="3"/>
        </w:rPr>
        <w:t xml:space="preserve"> </w:t>
      </w:r>
      <w:r>
        <w:t>unless they</w:t>
      </w:r>
      <w:r>
        <w:rPr>
          <w:spacing w:val="3"/>
        </w:rPr>
        <w:t xml:space="preserve"> </w:t>
      </w:r>
      <w:r>
        <w:t>have</w:t>
      </w:r>
      <w:r>
        <w:rPr>
          <w:spacing w:val="3"/>
        </w:rPr>
        <w:t xml:space="preserve"> </w:t>
      </w:r>
      <w:r>
        <w:t>another VI-</w:t>
      </w:r>
      <w:r>
        <w:rPr>
          <w:spacing w:val="1"/>
        </w:rPr>
        <w:t xml:space="preserve"> </w:t>
      </w:r>
      <w:r>
        <w:t>SPDAT</w:t>
      </w:r>
      <w:r>
        <w:rPr>
          <w:spacing w:val="-2"/>
        </w:rPr>
        <w:t xml:space="preserve"> </w:t>
      </w:r>
      <w:r>
        <w:t>in HMIS</w:t>
      </w:r>
      <w:r>
        <w:rPr>
          <w:spacing w:val="-1"/>
        </w:rPr>
        <w:t xml:space="preserve"> </w:t>
      </w:r>
      <w:r>
        <w:t>that</w:t>
      </w:r>
      <w:r>
        <w:rPr>
          <w:spacing w:val="1"/>
        </w:rPr>
        <w:t xml:space="preserve"> </w:t>
      </w:r>
      <w:r>
        <w:t>has been completed</w:t>
      </w:r>
      <w:r>
        <w:rPr>
          <w:spacing w:val="5"/>
        </w:rPr>
        <w:t xml:space="preserve"> </w:t>
      </w:r>
      <w:r>
        <w:t>within</w:t>
      </w:r>
      <w:r>
        <w:rPr>
          <w:spacing w:val="6"/>
        </w:rPr>
        <w:t xml:space="preserve"> </w:t>
      </w:r>
      <w:r>
        <w:t>the past</w:t>
      </w:r>
      <w:r>
        <w:rPr>
          <w:spacing w:val="7"/>
        </w:rPr>
        <w:t xml:space="preserve"> </w:t>
      </w:r>
      <w:r>
        <w:t>six months.</w:t>
      </w:r>
      <w:r>
        <w:rPr>
          <w:spacing w:val="6"/>
        </w:rPr>
        <w:t xml:space="preserve"> </w:t>
      </w:r>
      <w:r>
        <w:t>A</w:t>
      </w:r>
      <w:r>
        <w:rPr>
          <w:spacing w:val="-2"/>
        </w:rPr>
        <w:t xml:space="preserve"> </w:t>
      </w:r>
      <w:r>
        <w:t>process</w:t>
      </w:r>
      <w:r>
        <w:rPr>
          <w:spacing w:val="4"/>
        </w:rPr>
        <w:t xml:space="preserve"> </w:t>
      </w:r>
      <w:r>
        <w:t>has</w:t>
      </w:r>
      <w:r>
        <w:rPr>
          <w:spacing w:val="5"/>
        </w:rPr>
        <w:t xml:space="preserve"> </w:t>
      </w:r>
      <w:r>
        <w:t>been</w:t>
      </w:r>
      <w:r>
        <w:rPr>
          <w:spacing w:val="5"/>
        </w:rPr>
        <w:t xml:space="preserve"> </w:t>
      </w:r>
      <w:r>
        <w:t>developed</w:t>
      </w:r>
      <w:r>
        <w:rPr>
          <w:spacing w:val="5"/>
        </w:rPr>
        <w:t xml:space="preserve"> </w:t>
      </w:r>
      <w:r>
        <w:t>to</w:t>
      </w:r>
      <w:r>
        <w:rPr>
          <w:spacing w:val="-46"/>
        </w:rPr>
        <w:t xml:space="preserve"> </w:t>
      </w:r>
      <w:r>
        <w:t>re-contact</w:t>
      </w:r>
      <w:r>
        <w:rPr>
          <w:spacing w:val="2"/>
        </w:rPr>
        <w:t xml:space="preserve"> </w:t>
      </w:r>
      <w:r>
        <w:t>clients</w:t>
      </w:r>
      <w:r>
        <w:rPr>
          <w:spacing w:val="5"/>
        </w:rPr>
        <w:t xml:space="preserve"> </w:t>
      </w:r>
      <w:r>
        <w:t>with</w:t>
      </w:r>
      <w:r>
        <w:rPr>
          <w:spacing w:val="6"/>
        </w:rPr>
        <w:t xml:space="preserve"> </w:t>
      </w:r>
      <w:r>
        <w:t>expiring</w:t>
      </w:r>
      <w:r>
        <w:rPr>
          <w:spacing w:val="2"/>
        </w:rPr>
        <w:t xml:space="preserve"> </w:t>
      </w:r>
      <w:r>
        <w:t>VI-SPDATs to</w:t>
      </w:r>
      <w:r>
        <w:rPr>
          <w:spacing w:val="1"/>
        </w:rPr>
        <w:t xml:space="preserve"> </w:t>
      </w:r>
      <w:r>
        <w:t>understand</w:t>
      </w:r>
      <w:r>
        <w:rPr>
          <w:spacing w:val="6"/>
        </w:rPr>
        <w:t xml:space="preserve"> </w:t>
      </w:r>
      <w:r>
        <w:t>if</w:t>
      </w:r>
      <w:r>
        <w:rPr>
          <w:spacing w:val="-2"/>
        </w:rPr>
        <w:t xml:space="preserve"> </w:t>
      </w:r>
      <w:r>
        <w:t>they</w:t>
      </w:r>
      <w:r>
        <w:rPr>
          <w:spacing w:val="2"/>
        </w:rPr>
        <w:t xml:space="preserve"> </w:t>
      </w:r>
      <w:r>
        <w:t>are</w:t>
      </w:r>
      <w:r>
        <w:rPr>
          <w:spacing w:val="2"/>
        </w:rPr>
        <w:t xml:space="preserve"> </w:t>
      </w:r>
      <w:r>
        <w:t>still</w:t>
      </w:r>
      <w:r>
        <w:rPr>
          <w:spacing w:val="6"/>
        </w:rPr>
        <w:t xml:space="preserve"> </w:t>
      </w:r>
      <w:r>
        <w:t>in</w:t>
      </w:r>
      <w:r>
        <w:rPr>
          <w:spacing w:val="1"/>
        </w:rPr>
        <w:t xml:space="preserve"> </w:t>
      </w:r>
      <w:r>
        <w:t>need</w:t>
      </w:r>
      <w:r>
        <w:rPr>
          <w:spacing w:val="2"/>
        </w:rPr>
        <w:t xml:space="preserve"> </w:t>
      </w:r>
      <w:r>
        <w:t>of</w:t>
      </w:r>
      <w:r>
        <w:rPr>
          <w:spacing w:val="3"/>
        </w:rPr>
        <w:t xml:space="preserve"> </w:t>
      </w:r>
      <w:r>
        <w:t>housing</w:t>
      </w:r>
      <w:r>
        <w:rPr>
          <w:spacing w:val="9"/>
        </w:rPr>
        <w:t xml:space="preserve"> </w:t>
      </w:r>
      <w:r>
        <w:t>and,</w:t>
      </w:r>
      <w:r>
        <w:rPr>
          <w:spacing w:val="5"/>
        </w:rPr>
        <w:t xml:space="preserve"> </w:t>
      </w:r>
      <w:r>
        <w:t>if</w:t>
      </w:r>
      <w:r>
        <w:rPr>
          <w:spacing w:val="4"/>
        </w:rPr>
        <w:t xml:space="preserve"> </w:t>
      </w:r>
      <w:r>
        <w:t>so,</w:t>
      </w:r>
      <w:r>
        <w:rPr>
          <w:spacing w:val="1"/>
        </w:rPr>
        <w:t xml:space="preserve"> </w:t>
      </w:r>
      <w:r>
        <w:t>they would like</w:t>
      </w:r>
      <w:r>
        <w:rPr>
          <w:spacing w:val="2"/>
        </w:rPr>
        <w:t xml:space="preserve"> </w:t>
      </w:r>
      <w:r w:rsidR="007540A7">
        <w:t>to complete</w:t>
      </w:r>
      <w:r>
        <w:rPr>
          <w:spacing w:val="7"/>
        </w:rPr>
        <w:t xml:space="preserve"> </w:t>
      </w:r>
      <w:r>
        <w:t>a new</w:t>
      </w:r>
      <w:r>
        <w:rPr>
          <w:spacing w:val="-2"/>
        </w:rPr>
        <w:t xml:space="preserve"> </w:t>
      </w:r>
      <w:r>
        <w:t>VI-SPDAT</w:t>
      </w:r>
      <w:r w:rsidRPr="00E8529B">
        <w:t>.</w:t>
      </w:r>
      <w:r w:rsidRPr="00E8529B">
        <w:rPr>
          <w:spacing w:val="6"/>
        </w:rPr>
        <w:t xml:space="preserve"> </w:t>
      </w:r>
      <w:r w:rsidRPr="00E8529B">
        <w:t>To</w:t>
      </w:r>
      <w:r w:rsidRPr="00E8529B">
        <w:rPr>
          <w:spacing w:val="5"/>
        </w:rPr>
        <w:t xml:space="preserve"> </w:t>
      </w:r>
      <w:r w:rsidRPr="00E8529B">
        <w:t>do</w:t>
      </w:r>
      <w:r w:rsidRPr="00E8529B">
        <w:rPr>
          <w:spacing w:val="-1"/>
        </w:rPr>
        <w:t xml:space="preserve"> </w:t>
      </w:r>
      <w:r w:rsidRPr="00E8529B">
        <w:t>this,</w:t>
      </w:r>
      <w:r w:rsidRPr="00E8529B">
        <w:rPr>
          <w:spacing w:val="1"/>
        </w:rPr>
        <w:t xml:space="preserve"> </w:t>
      </w:r>
      <w:r w:rsidRPr="00E8529B">
        <w:t>a</w:t>
      </w:r>
      <w:r w:rsidRPr="00E8529B">
        <w:rPr>
          <w:spacing w:val="1"/>
        </w:rPr>
        <w:t xml:space="preserve"> </w:t>
      </w:r>
      <w:r w:rsidRPr="00E8529B">
        <w:t>list</w:t>
      </w:r>
      <w:r w:rsidRPr="00E8529B">
        <w:rPr>
          <w:spacing w:val="2"/>
        </w:rPr>
        <w:t xml:space="preserve"> </w:t>
      </w:r>
      <w:r w:rsidRPr="00E8529B">
        <w:t>of</w:t>
      </w:r>
      <w:r w:rsidRPr="00E8529B">
        <w:rPr>
          <w:spacing w:val="-1"/>
        </w:rPr>
        <w:t xml:space="preserve"> </w:t>
      </w:r>
      <w:r w:rsidRPr="00E8529B">
        <w:t>clients</w:t>
      </w:r>
      <w:r w:rsidRPr="00E8529B">
        <w:rPr>
          <w:spacing w:val="4"/>
        </w:rPr>
        <w:t xml:space="preserve"> </w:t>
      </w:r>
      <w:r w:rsidRPr="00E8529B">
        <w:t>whose</w:t>
      </w:r>
      <w:r w:rsidRPr="00E8529B">
        <w:rPr>
          <w:spacing w:val="2"/>
        </w:rPr>
        <w:t xml:space="preserve"> </w:t>
      </w:r>
      <w:r w:rsidRPr="00E8529B">
        <w:t>VI-SPDATs</w:t>
      </w:r>
      <w:r w:rsidRPr="00E8529B">
        <w:rPr>
          <w:spacing w:val="5"/>
        </w:rPr>
        <w:t xml:space="preserve"> </w:t>
      </w:r>
      <w:r w:rsidRPr="00E8529B">
        <w:t>will</w:t>
      </w:r>
      <w:r w:rsidRPr="00E8529B">
        <w:rPr>
          <w:spacing w:val="5"/>
        </w:rPr>
        <w:t xml:space="preserve"> </w:t>
      </w:r>
      <w:r w:rsidRPr="00E8529B">
        <w:t>expire</w:t>
      </w:r>
      <w:r w:rsidRPr="00E8529B">
        <w:rPr>
          <w:spacing w:val="1"/>
        </w:rPr>
        <w:t xml:space="preserve"> </w:t>
      </w:r>
      <w:r w:rsidRPr="00E8529B">
        <w:t>during the</w:t>
      </w:r>
      <w:r w:rsidRPr="00E8529B">
        <w:rPr>
          <w:spacing w:val="5"/>
        </w:rPr>
        <w:t xml:space="preserve"> </w:t>
      </w:r>
      <w:r w:rsidRPr="00E8529B">
        <w:t>next</w:t>
      </w:r>
      <w:r w:rsidRPr="00E8529B">
        <w:rPr>
          <w:spacing w:val="6"/>
        </w:rPr>
        <w:t xml:space="preserve"> </w:t>
      </w:r>
      <w:r w:rsidRPr="00E8529B">
        <w:t>seven</w:t>
      </w:r>
      <w:r w:rsidRPr="00E8529B">
        <w:rPr>
          <w:spacing w:val="6"/>
        </w:rPr>
        <w:t xml:space="preserve"> </w:t>
      </w:r>
      <w:r w:rsidRPr="00E8529B">
        <w:t>days</w:t>
      </w:r>
      <w:r w:rsidRPr="00E8529B">
        <w:rPr>
          <w:spacing w:val="5"/>
        </w:rPr>
        <w:t xml:space="preserve"> </w:t>
      </w:r>
      <w:r w:rsidRPr="00E8529B">
        <w:t>is</w:t>
      </w:r>
      <w:r w:rsidR="007540A7" w:rsidRPr="00E8529B">
        <w:rPr>
          <w:spacing w:val="4"/>
        </w:rPr>
        <w:t xml:space="preserve"> updated </w:t>
      </w:r>
      <w:r w:rsidR="00E25CEE" w:rsidRPr="00E8529B">
        <w:rPr>
          <w:spacing w:val="4"/>
        </w:rPr>
        <w:t>monthly</w:t>
      </w:r>
      <w:r w:rsidR="007540A7">
        <w:rPr>
          <w:spacing w:val="4"/>
        </w:rPr>
        <w:t xml:space="preserve"> by the CES Manager and </w:t>
      </w:r>
      <w:r w:rsidR="00E25CEE">
        <w:rPr>
          <w:spacing w:val="4"/>
        </w:rPr>
        <w:t>I</w:t>
      </w:r>
      <w:r w:rsidR="007540A7">
        <w:rPr>
          <w:spacing w:val="4"/>
        </w:rPr>
        <w:t>ntake Specialist. Assessments conducted by access points familiar with client’s due for renewal may be sent to said access points for renewal in scenarios where client accessibility is limited.</w:t>
      </w:r>
    </w:p>
    <w:p w14:paraId="3B4638E4" w14:textId="77777777" w:rsidR="00DB6F76" w:rsidRDefault="00DB6F76" w:rsidP="00DB6F76">
      <w:pPr>
        <w:pStyle w:val="BodyText"/>
        <w:spacing w:before="1"/>
        <w:rPr>
          <w:sz w:val="25"/>
        </w:rPr>
      </w:pPr>
    </w:p>
    <w:p w14:paraId="1BA3C7F5" w14:textId="198A6D8F" w:rsidR="00DB6F76" w:rsidRDefault="00DB6F76" w:rsidP="00DD5FD8">
      <w:pPr>
        <w:pStyle w:val="BodyText"/>
        <w:spacing w:before="1" w:line="276" w:lineRule="auto"/>
        <w:ind w:left="140" w:right="241"/>
      </w:pPr>
      <w:r>
        <w:t>Participants with multiple VI-SPDAT scores over a six-month period are assessed for housing using</w:t>
      </w:r>
      <w:r w:rsidR="00DD5FD8">
        <w:t xml:space="preserve"> their most recent VI-SPDAT </w:t>
      </w:r>
      <w:r w:rsidR="00D90B9D">
        <w:t>Score, unless</w:t>
      </w:r>
      <w:r>
        <w:t xml:space="preserve"> a VI-SPDAT Discrepancy Form has been submitted on behalf</w:t>
      </w:r>
      <w:r>
        <w:rPr>
          <w:spacing w:val="-47"/>
        </w:rPr>
        <w:t xml:space="preserve"> </w:t>
      </w:r>
      <w:r>
        <w:t xml:space="preserve">of the participant (see </w:t>
      </w:r>
      <w:r>
        <w:rPr>
          <w:b/>
        </w:rPr>
        <w:t xml:space="preserve">Appendix </w:t>
      </w:r>
      <w:r w:rsidR="00C4053B">
        <w:rPr>
          <w:b/>
        </w:rPr>
        <w:t>H</w:t>
      </w:r>
      <w:r>
        <w:t>). The VI-SPDAT Discrepancy Form is to be used only when there is</w:t>
      </w:r>
      <w:r>
        <w:rPr>
          <w:spacing w:val="1"/>
        </w:rPr>
        <w:t xml:space="preserve"> </w:t>
      </w:r>
      <w:r>
        <w:t>reasonable evidence or additional knowledge regarding the individual or household that would impact</w:t>
      </w:r>
      <w:r>
        <w:rPr>
          <w:spacing w:val="1"/>
        </w:rPr>
        <w:t xml:space="preserve"> </w:t>
      </w:r>
      <w:r>
        <w:t>the VI-SPDAT score (either positively or negatively), potentially changing the category of housing for</w:t>
      </w:r>
      <w:r>
        <w:rPr>
          <w:spacing w:val="1"/>
        </w:rPr>
        <w:t xml:space="preserve"> </w:t>
      </w:r>
      <w:r>
        <w:t>which the individual or household is recommended. The VI-SPDAT Discrepancy Form is to be completed</w:t>
      </w:r>
      <w:r>
        <w:rPr>
          <w:spacing w:val="-47"/>
        </w:rPr>
        <w:t xml:space="preserve"> </w:t>
      </w:r>
      <w:r>
        <w:t>only by trained CES Access Point staff who understand the scoring mechanism of the tool and can</w:t>
      </w:r>
      <w:r>
        <w:rPr>
          <w:spacing w:val="1"/>
        </w:rPr>
        <w:t xml:space="preserve"> </w:t>
      </w:r>
      <w:r>
        <w:t>accurately indicate how scoring would be affected by the change in participant circumstances. The</w:t>
      </w:r>
      <w:r>
        <w:rPr>
          <w:spacing w:val="1"/>
        </w:rPr>
        <w:t xml:space="preserve"> </w:t>
      </w:r>
      <w:r>
        <w:t xml:space="preserve">individual preparing the VI-SPDAT Discrepancy Form should submit the completed form by </w:t>
      </w:r>
      <w:r w:rsidR="00DD5FD8">
        <w:t xml:space="preserve">5pm Tuesday </w:t>
      </w:r>
      <w:r>
        <w:t xml:space="preserve">and then be prepared to discuss the specifics of their discrepancy form at the </w:t>
      </w:r>
      <w:r w:rsidR="00DD5FD8">
        <w:t>Discrepancy Form Meeting/</w:t>
      </w:r>
      <w:r>
        <w:t>HDC meeting.</w:t>
      </w:r>
      <w:r>
        <w:rPr>
          <w:spacing w:val="-2"/>
        </w:rPr>
        <w:t xml:space="preserve"> </w:t>
      </w:r>
      <w:r>
        <w:t>If</w:t>
      </w:r>
      <w:r>
        <w:rPr>
          <w:spacing w:val="-4"/>
        </w:rPr>
        <w:t xml:space="preserve"> </w:t>
      </w:r>
      <w:r>
        <w:t>the</w:t>
      </w:r>
      <w:r>
        <w:rPr>
          <w:spacing w:val="-2"/>
        </w:rPr>
        <w:t xml:space="preserve"> </w:t>
      </w:r>
      <w:r>
        <w:t>VI-SPDAT</w:t>
      </w:r>
      <w:r>
        <w:rPr>
          <w:spacing w:val="-4"/>
        </w:rPr>
        <w:t xml:space="preserve"> </w:t>
      </w:r>
      <w:r>
        <w:t>Discrepancy Form</w:t>
      </w:r>
      <w:r>
        <w:rPr>
          <w:spacing w:val="-2"/>
        </w:rPr>
        <w:t xml:space="preserve"> </w:t>
      </w:r>
      <w:r>
        <w:t>is</w:t>
      </w:r>
      <w:r>
        <w:rPr>
          <w:spacing w:val="-3"/>
        </w:rPr>
        <w:t xml:space="preserve"> </w:t>
      </w:r>
      <w:r>
        <w:t>accepted,</w:t>
      </w:r>
      <w:r>
        <w:rPr>
          <w:spacing w:val="-1"/>
        </w:rPr>
        <w:t xml:space="preserve"> </w:t>
      </w:r>
      <w:r>
        <w:t>and</w:t>
      </w:r>
      <w:r>
        <w:rPr>
          <w:spacing w:val="-3"/>
        </w:rPr>
        <w:t xml:space="preserve"> </w:t>
      </w:r>
      <w:r>
        <w:t>a</w:t>
      </w:r>
      <w:r>
        <w:rPr>
          <w:spacing w:val="-2"/>
        </w:rPr>
        <w:t xml:space="preserve"> </w:t>
      </w:r>
      <w:r>
        <w:t>modification</w:t>
      </w:r>
      <w:r>
        <w:rPr>
          <w:spacing w:val="-2"/>
        </w:rPr>
        <w:t xml:space="preserve"> </w:t>
      </w:r>
      <w:r>
        <w:t>to</w:t>
      </w:r>
      <w:r>
        <w:rPr>
          <w:spacing w:val="-1"/>
        </w:rPr>
        <w:t xml:space="preserve"> </w:t>
      </w:r>
      <w:r>
        <w:t>the</w:t>
      </w:r>
      <w:r>
        <w:rPr>
          <w:spacing w:val="2"/>
        </w:rPr>
        <w:t xml:space="preserve"> </w:t>
      </w:r>
      <w:r>
        <w:t>specific</w:t>
      </w:r>
      <w:r w:rsidR="00DD5FD8">
        <w:t xml:space="preserve"> </w:t>
      </w:r>
      <w:r>
        <w:t>client’s</w:t>
      </w:r>
      <w:r>
        <w:rPr>
          <w:spacing w:val="-4"/>
        </w:rPr>
        <w:t xml:space="preserve"> </w:t>
      </w:r>
      <w:r>
        <w:t>VI-SPDAT</w:t>
      </w:r>
      <w:r>
        <w:rPr>
          <w:spacing w:val="-5"/>
        </w:rPr>
        <w:t xml:space="preserve"> </w:t>
      </w:r>
      <w:r>
        <w:t>score</w:t>
      </w:r>
      <w:r>
        <w:rPr>
          <w:spacing w:val="-2"/>
        </w:rPr>
        <w:t xml:space="preserve"> </w:t>
      </w:r>
      <w:r>
        <w:t>is</w:t>
      </w:r>
      <w:r>
        <w:rPr>
          <w:spacing w:val="-4"/>
        </w:rPr>
        <w:t xml:space="preserve"> </w:t>
      </w:r>
      <w:r>
        <w:t>required,</w:t>
      </w:r>
      <w:r>
        <w:rPr>
          <w:spacing w:val="-3"/>
        </w:rPr>
        <w:t xml:space="preserve"> </w:t>
      </w:r>
      <w:r>
        <w:t>the</w:t>
      </w:r>
      <w:r>
        <w:rPr>
          <w:spacing w:val="-3"/>
        </w:rPr>
        <w:t xml:space="preserve"> </w:t>
      </w:r>
      <w:r w:rsidR="00DD5FD8">
        <w:rPr>
          <w:spacing w:val="-3"/>
        </w:rPr>
        <w:t>CES Manager/</w:t>
      </w:r>
      <w:r>
        <w:t>HMIS</w:t>
      </w:r>
      <w:r>
        <w:rPr>
          <w:spacing w:val="1"/>
        </w:rPr>
        <w:t xml:space="preserve"> </w:t>
      </w:r>
      <w:r>
        <w:t>System</w:t>
      </w:r>
      <w:r>
        <w:rPr>
          <w:spacing w:val="-3"/>
        </w:rPr>
        <w:t xml:space="preserve"> </w:t>
      </w:r>
      <w:r>
        <w:t>Administrator</w:t>
      </w:r>
      <w:r>
        <w:rPr>
          <w:spacing w:val="1"/>
        </w:rPr>
        <w:t xml:space="preserve"> </w:t>
      </w:r>
      <w:r>
        <w:t>will</w:t>
      </w:r>
      <w:r>
        <w:rPr>
          <w:spacing w:val="-2"/>
        </w:rPr>
        <w:t xml:space="preserve"> </w:t>
      </w:r>
      <w:r>
        <w:t>make</w:t>
      </w:r>
      <w:r>
        <w:rPr>
          <w:spacing w:val="-3"/>
        </w:rPr>
        <w:t xml:space="preserve"> </w:t>
      </w:r>
      <w:r>
        <w:t>the</w:t>
      </w:r>
      <w:r>
        <w:rPr>
          <w:spacing w:val="-4"/>
        </w:rPr>
        <w:t xml:space="preserve"> </w:t>
      </w:r>
      <w:r>
        <w:t>necessary</w:t>
      </w:r>
      <w:r>
        <w:rPr>
          <w:spacing w:val="-2"/>
        </w:rPr>
        <w:t xml:space="preserve"> </w:t>
      </w:r>
      <w:r>
        <w:t>changes</w:t>
      </w:r>
      <w:r>
        <w:rPr>
          <w:spacing w:val="-47"/>
        </w:rPr>
        <w:t xml:space="preserve"> </w:t>
      </w:r>
      <w:r w:rsidR="00DD5FD8">
        <w:rPr>
          <w:spacing w:val="-47"/>
        </w:rPr>
        <w:t xml:space="preserve">   </w:t>
      </w:r>
      <w:r>
        <w:t>within</w:t>
      </w:r>
      <w:r>
        <w:rPr>
          <w:spacing w:val="-2"/>
        </w:rPr>
        <w:t xml:space="preserve"> </w:t>
      </w:r>
      <w:r>
        <w:t>HMIS.</w:t>
      </w:r>
    </w:p>
    <w:p w14:paraId="753AB5C7" w14:textId="77777777" w:rsidR="00DB6F76" w:rsidRDefault="00DB6F76" w:rsidP="00DB6F76">
      <w:pPr>
        <w:pStyle w:val="BodyText"/>
        <w:spacing w:before="8"/>
        <w:rPr>
          <w:sz w:val="25"/>
        </w:rPr>
      </w:pPr>
    </w:p>
    <w:p w14:paraId="6037265F" w14:textId="190CC944" w:rsidR="00DB6F76" w:rsidRPr="00C4053B" w:rsidRDefault="00DB6F76" w:rsidP="00C4053B">
      <w:pPr>
        <w:pStyle w:val="BodyText"/>
        <w:ind w:left="140"/>
        <w:rPr>
          <w:spacing w:val="-4"/>
        </w:rPr>
      </w:pPr>
      <w:r>
        <w:t>Training</w:t>
      </w:r>
      <w:r>
        <w:rPr>
          <w:spacing w:val="-2"/>
        </w:rPr>
        <w:t xml:space="preserve"> </w:t>
      </w:r>
      <w:r>
        <w:t>is</w:t>
      </w:r>
      <w:r>
        <w:rPr>
          <w:spacing w:val="-4"/>
        </w:rPr>
        <w:t xml:space="preserve"> </w:t>
      </w:r>
      <w:r w:rsidRPr="00DD5FD8">
        <w:rPr>
          <w:b/>
          <w:bCs/>
          <w:u w:val="single"/>
        </w:rPr>
        <w:t>strongly</w:t>
      </w:r>
      <w:r w:rsidRPr="00DD5FD8">
        <w:rPr>
          <w:b/>
          <w:bCs/>
          <w:spacing w:val="-2"/>
          <w:u w:val="single"/>
        </w:rPr>
        <w:t xml:space="preserve"> </w:t>
      </w:r>
      <w:r w:rsidRPr="00DD5FD8">
        <w:rPr>
          <w:b/>
          <w:bCs/>
          <w:u w:val="single"/>
        </w:rPr>
        <w:t>encouraged</w:t>
      </w:r>
      <w:r>
        <w:rPr>
          <w:spacing w:val="-1"/>
        </w:rPr>
        <w:t xml:space="preserve"> </w:t>
      </w:r>
      <w:r>
        <w:t>and</w:t>
      </w:r>
      <w:r>
        <w:rPr>
          <w:spacing w:val="-4"/>
        </w:rPr>
        <w:t xml:space="preserve"> </w:t>
      </w:r>
      <w:r>
        <w:t>available</w:t>
      </w:r>
      <w:r>
        <w:rPr>
          <w:spacing w:val="3"/>
        </w:rPr>
        <w:t xml:space="preserve"> </w:t>
      </w:r>
      <w:r>
        <w:t>from</w:t>
      </w:r>
      <w:r>
        <w:rPr>
          <w:spacing w:val="2"/>
        </w:rPr>
        <w:t xml:space="preserve"> </w:t>
      </w:r>
      <w:r>
        <w:t>CoC</w:t>
      </w:r>
      <w:r>
        <w:rPr>
          <w:spacing w:val="-4"/>
        </w:rPr>
        <w:t xml:space="preserve"> </w:t>
      </w:r>
      <w:r>
        <w:t>and</w:t>
      </w:r>
      <w:r>
        <w:rPr>
          <w:spacing w:val="-4"/>
        </w:rPr>
        <w:t xml:space="preserve"> </w:t>
      </w:r>
      <w:r>
        <w:t>UHC</w:t>
      </w:r>
      <w:r>
        <w:rPr>
          <w:spacing w:val="-4"/>
        </w:rPr>
        <w:t xml:space="preserve"> </w:t>
      </w:r>
      <w:r>
        <w:t>staff.</w:t>
      </w:r>
      <w:r>
        <w:rPr>
          <w:spacing w:val="2"/>
        </w:rPr>
        <w:t xml:space="preserve"> </w:t>
      </w:r>
      <w:r>
        <w:t>New</w:t>
      </w:r>
      <w:r>
        <w:rPr>
          <w:spacing w:val="-4"/>
        </w:rPr>
        <w:t xml:space="preserve"> </w:t>
      </w:r>
      <w:r>
        <w:t>access</w:t>
      </w:r>
      <w:r>
        <w:rPr>
          <w:spacing w:val="-4"/>
        </w:rPr>
        <w:t xml:space="preserve"> </w:t>
      </w:r>
      <w:r>
        <w:t>points</w:t>
      </w:r>
      <w:r>
        <w:rPr>
          <w:spacing w:val="-3"/>
        </w:rPr>
        <w:t xml:space="preserve"> </w:t>
      </w:r>
      <w:r>
        <w:t>are</w:t>
      </w:r>
      <w:r>
        <w:rPr>
          <w:spacing w:val="-2"/>
        </w:rPr>
        <w:t xml:space="preserve"> </w:t>
      </w:r>
      <w:r>
        <w:t>expected to receive training prior to completing their first intakes and VI-SPDATs for CES. CES</w:t>
      </w:r>
      <w:r>
        <w:rPr>
          <w:spacing w:val="-1"/>
        </w:rPr>
        <w:t xml:space="preserve"> </w:t>
      </w:r>
      <w:r>
        <w:t>data</w:t>
      </w:r>
      <w:r>
        <w:rPr>
          <w:spacing w:val="-1"/>
        </w:rPr>
        <w:t xml:space="preserve"> </w:t>
      </w:r>
      <w:r>
        <w:t>quality will be</w:t>
      </w:r>
      <w:r>
        <w:rPr>
          <w:spacing w:val="1"/>
        </w:rPr>
        <w:t xml:space="preserve"> </w:t>
      </w:r>
      <w:r>
        <w:t>monitored by the HMIS Department and remedial training will be assigned when data quality issues</w:t>
      </w:r>
      <w:r>
        <w:rPr>
          <w:spacing w:val="1"/>
        </w:rPr>
        <w:t xml:space="preserve"> </w:t>
      </w:r>
      <w:r>
        <w:t>arise</w:t>
      </w:r>
      <w:r w:rsidR="00D62ABA">
        <w:t xml:space="preserve">. </w:t>
      </w:r>
      <w:r w:rsidR="00C4053B">
        <w:rPr>
          <w:spacing w:val="-4"/>
        </w:rPr>
        <w:t xml:space="preserve">We </w:t>
      </w:r>
      <w:r>
        <w:t>request</w:t>
      </w:r>
      <w:r>
        <w:rPr>
          <w:spacing w:val="-2"/>
        </w:rPr>
        <w:t xml:space="preserve"> </w:t>
      </w:r>
      <w:r>
        <w:t>that</w:t>
      </w:r>
      <w:r>
        <w:rPr>
          <w:spacing w:val="-2"/>
        </w:rPr>
        <w:t xml:space="preserve"> </w:t>
      </w:r>
      <w:r>
        <w:t>each</w:t>
      </w:r>
      <w:r>
        <w:rPr>
          <w:spacing w:val="-4"/>
        </w:rPr>
        <w:t xml:space="preserve"> </w:t>
      </w:r>
      <w:r>
        <w:t>project</w:t>
      </w:r>
      <w:r>
        <w:rPr>
          <w:spacing w:val="-2"/>
        </w:rPr>
        <w:t xml:space="preserve"> </w:t>
      </w:r>
      <w:r>
        <w:t>have</w:t>
      </w:r>
      <w:r>
        <w:rPr>
          <w:spacing w:val="-4"/>
        </w:rPr>
        <w:t xml:space="preserve"> </w:t>
      </w:r>
      <w:r>
        <w:t>a</w:t>
      </w:r>
      <w:r>
        <w:rPr>
          <w:spacing w:val="-4"/>
        </w:rPr>
        <w:t xml:space="preserve"> </w:t>
      </w:r>
      <w:r>
        <w:t>point</w:t>
      </w:r>
      <w:r>
        <w:rPr>
          <w:spacing w:val="-2"/>
        </w:rPr>
        <w:t xml:space="preserve"> </w:t>
      </w:r>
      <w:r>
        <w:t>person</w:t>
      </w:r>
      <w:r>
        <w:rPr>
          <w:spacing w:val="-4"/>
        </w:rPr>
        <w:t xml:space="preserve"> </w:t>
      </w:r>
      <w:r>
        <w:t>to</w:t>
      </w:r>
      <w:r>
        <w:rPr>
          <w:spacing w:val="-4"/>
        </w:rPr>
        <w:t xml:space="preserve"> </w:t>
      </w:r>
      <w:r>
        <w:t>train</w:t>
      </w:r>
      <w:r>
        <w:rPr>
          <w:spacing w:val="-4"/>
        </w:rPr>
        <w:t xml:space="preserve"> </w:t>
      </w:r>
      <w:r>
        <w:t>new</w:t>
      </w:r>
      <w:r>
        <w:rPr>
          <w:spacing w:val="-5"/>
        </w:rPr>
        <w:t xml:space="preserve"> </w:t>
      </w:r>
      <w:r>
        <w:t>project</w:t>
      </w:r>
      <w:r>
        <w:rPr>
          <w:spacing w:val="-2"/>
        </w:rPr>
        <w:t xml:space="preserve"> </w:t>
      </w:r>
      <w:r>
        <w:t>staff</w:t>
      </w:r>
      <w:r>
        <w:rPr>
          <w:spacing w:val="-5"/>
        </w:rPr>
        <w:t xml:space="preserve"> </w:t>
      </w:r>
      <w:r>
        <w:t>who</w:t>
      </w:r>
      <w:r>
        <w:rPr>
          <w:spacing w:val="-5"/>
        </w:rPr>
        <w:t xml:space="preserve"> </w:t>
      </w:r>
      <w:r>
        <w:t>will</w:t>
      </w:r>
      <w:r>
        <w:rPr>
          <w:spacing w:val="-8"/>
        </w:rPr>
        <w:t xml:space="preserve"> </w:t>
      </w:r>
      <w:r w:rsidR="00C4053B">
        <w:t xml:space="preserve">be completing the VI-SPDAT forms. </w:t>
      </w:r>
    </w:p>
    <w:p w14:paraId="38A1857C" w14:textId="58053FDA" w:rsidR="00DB6F76" w:rsidRDefault="00DB6F76" w:rsidP="00DB6F76">
      <w:pPr>
        <w:pStyle w:val="BodyText"/>
        <w:spacing w:before="8"/>
        <w:rPr>
          <w:sz w:val="23"/>
        </w:rPr>
      </w:pPr>
    </w:p>
    <w:p w14:paraId="5C6F6F27" w14:textId="3A0806A8" w:rsidR="00C22964" w:rsidRDefault="00C22964" w:rsidP="00DB6F76">
      <w:pPr>
        <w:pStyle w:val="BodyText"/>
        <w:spacing w:before="8"/>
        <w:rPr>
          <w:sz w:val="23"/>
        </w:rPr>
      </w:pPr>
    </w:p>
    <w:p w14:paraId="60F42C8D" w14:textId="125E0F0B" w:rsidR="00C22964" w:rsidRDefault="00C22964" w:rsidP="00DB6F76">
      <w:pPr>
        <w:pStyle w:val="BodyText"/>
        <w:spacing w:before="8"/>
        <w:rPr>
          <w:sz w:val="23"/>
        </w:rPr>
      </w:pPr>
    </w:p>
    <w:p w14:paraId="3D73C91A" w14:textId="1DF6B573" w:rsidR="00C22964" w:rsidRDefault="00C22964" w:rsidP="00DB6F76">
      <w:pPr>
        <w:pStyle w:val="BodyText"/>
        <w:spacing w:before="8"/>
        <w:rPr>
          <w:sz w:val="23"/>
        </w:rPr>
      </w:pPr>
    </w:p>
    <w:p w14:paraId="1C9BCFCD" w14:textId="207FA8D7" w:rsidR="00C22964" w:rsidRDefault="00C22964" w:rsidP="00DB6F76">
      <w:pPr>
        <w:pStyle w:val="BodyText"/>
        <w:spacing w:before="8"/>
        <w:rPr>
          <w:sz w:val="23"/>
        </w:rPr>
      </w:pPr>
    </w:p>
    <w:p w14:paraId="5C7D10E0" w14:textId="44FD5A3C" w:rsidR="00C22964" w:rsidRDefault="00C22964" w:rsidP="00DB6F76">
      <w:pPr>
        <w:pStyle w:val="BodyText"/>
        <w:spacing w:before="8"/>
        <w:rPr>
          <w:sz w:val="23"/>
        </w:rPr>
      </w:pPr>
    </w:p>
    <w:p w14:paraId="467B891D" w14:textId="1A91F206" w:rsidR="00C22964" w:rsidRDefault="00C22964" w:rsidP="00DB6F76">
      <w:pPr>
        <w:pStyle w:val="BodyText"/>
        <w:spacing w:before="8"/>
        <w:rPr>
          <w:sz w:val="23"/>
        </w:rPr>
      </w:pPr>
    </w:p>
    <w:p w14:paraId="6BFE8C1F" w14:textId="77777777" w:rsidR="00C4053B" w:rsidRDefault="00C4053B" w:rsidP="00DB6F76">
      <w:pPr>
        <w:pStyle w:val="BodyText"/>
        <w:spacing w:before="8"/>
        <w:rPr>
          <w:sz w:val="23"/>
        </w:rPr>
      </w:pPr>
    </w:p>
    <w:p w14:paraId="3D210F9F" w14:textId="77777777" w:rsidR="00C22964" w:rsidRDefault="00C22964" w:rsidP="00DB6F76">
      <w:pPr>
        <w:pStyle w:val="BodyText"/>
        <w:spacing w:before="8"/>
        <w:rPr>
          <w:sz w:val="23"/>
        </w:rPr>
      </w:pPr>
    </w:p>
    <w:p w14:paraId="278AAAE8" w14:textId="77777777" w:rsidR="00DB6F76" w:rsidRDefault="00DB6F76" w:rsidP="00DB6F76">
      <w:pPr>
        <w:pStyle w:val="Heading2"/>
        <w:spacing w:before="100" w:after="19"/>
        <w:ind w:left="140"/>
      </w:pPr>
      <w:bookmarkStart w:id="17" w:name="Special_Considerations_for_Persons_Fleei"/>
      <w:bookmarkEnd w:id="17"/>
      <w:r>
        <w:lastRenderedPageBreak/>
        <w:t>Special</w:t>
      </w:r>
      <w:r>
        <w:rPr>
          <w:spacing w:val="-4"/>
        </w:rPr>
        <w:t xml:space="preserve"> </w:t>
      </w:r>
      <w:r>
        <w:t>Considerations</w:t>
      </w:r>
      <w:r>
        <w:rPr>
          <w:spacing w:val="-7"/>
        </w:rPr>
        <w:t xml:space="preserve"> </w:t>
      </w:r>
      <w:r>
        <w:t>for</w:t>
      </w:r>
      <w:r>
        <w:rPr>
          <w:spacing w:val="-5"/>
        </w:rPr>
        <w:t xml:space="preserve"> </w:t>
      </w:r>
      <w:r>
        <w:t>Persons</w:t>
      </w:r>
      <w:r>
        <w:rPr>
          <w:spacing w:val="-6"/>
        </w:rPr>
        <w:t xml:space="preserve"> </w:t>
      </w:r>
      <w:r>
        <w:t>Fleeing</w:t>
      </w:r>
      <w:r>
        <w:rPr>
          <w:spacing w:val="-8"/>
        </w:rPr>
        <w:t xml:space="preserve"> </w:t>
      </w:r>
      <w:r>
        <w:t>Domestic</w:t>
      </w:r>
      <w:r>
        <w:rPr>
          <w:spacing w:val="-6"/>
        </w:rPr>
        <w:t xml:space="preserve"> </w:t>
      </w:r>
      <w:r>
        <w:t>Violence</w:t>
      </w:r>
    </w:p>
    <w:p w14:paraId="0DCB5D5A" w14:textId="77777777" w:rsidR="00DB6F76" w:rsidRDefault="00DB6F76" w:rsidP="00DB6F76">
      <w:pPr>
        <w:pStyle w:val="BodyText"/>
        <w:spacing w:line="30" w:lineRule="exact"/>
        <w:ind w:left="110"/>
        <w:rPr>
          <w:sz w:val="3"/>
        </w:rPr>
      </w:pPr>
      <w:r>
        <w:rPr>
          <w:noProof/>
          <w:sz w:val="3"/>
        </w:rPr>
        <mc:AlternateContent>
          <mc:Choice Requires="wpg">
            <w:drawing>
              <wp:inline distT="0" distB="0" distL="0" distR="0" wp14:anchorId="67A1B397" wp14:editId="4173A031">
                <wp:extent cx="5996940" cy="19050"/>
                <wp:effectExtent l="0" t="0" r="3810" b="12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59" name="Rectangle 56"/>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A3E25F" id="Group 55"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CydRlMRQIAAAcF&#10;AAAOAAAAAAAAAAAAAAAAAC4CAABkcnMvZTJvRG9jLnhtbFBLAQItABQABgAIAAAAIQDbK7yR3AAA&#10;AAMBAAAPAAAAAAAAAAAAAAAAAJ8EAABkcnMvZG93bnJldi54bWxQSwUGAAAAAAQABADzAAAAqAUA&#10;AAAA&#10;">
                <v:rect id="Rectangle 56"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4DC8FBB8" w14:textId="77777777" w:rsidR="00DB6F76" w:rsidRDefault="00DB6F76" w:rsidP="00DB6F76">
      <w:pPr>
        <w:pStyle w:val="BodyText"/>
        <w:spacing w:before="3"/>
        <w:rPr>
          <w:b/>
          <w:sz w:val="17"/>
        </w:rPr>
      </w:pPr>
    </w:p>
    <w:p w14:paraId="326D9A43" w14:textId="77777777" w:rsidR="00DB6F76" w:rsidRDefault="00DB6F76" w:rsidP="00DB6F76">
      <w:pPr>
        <w:pStyle w:val="BodyText"/>
        <w:spacing w:before="100" w:line="276" w:lineRule="auto"/>
        <w:ind w:left="140" w:right="147"/>
      </w:pPr>
      <w:r>
        <w:t>Individuals and households who are actively fleeing domestic violence, dating violence, sexual assault, or</w:t>
      </w:r>
      <w:r>
        <w:rPr>
          <w:spacing w:val="-47"/>
        </w:rPr>
        <w:t xml:space="preserve"> </w:t>
      </w:r>
      <w:r>
        <w:t>stalking (henceforth referred to under the general term “domestic violence”) may present at any</w:t>
      </w:r>
      <w:r>
        <w:rPr>
          <w:spacing w:val="1"/>
        </w:rPr>
        <w:t xml:space="preserve"> </w:t>
      </w:r>
      <w:r>
        <w:t>designated access point for assessment and entry into the Coordinated Entry process. The VI-SPDAT is</w:t>
      </w:r>
      <w:r>
        <w:rPr>
          <w:spacing w:val="1"/>
        </w:rPr>
        <w:t xml:space="preserve"> </w:t>
      </w:r>
      <w:r>
        <w:t>available in both the main and the DV-dedicated HMIS databases (accessible only to DV service</w:t>
      </w:r>
      <w:r>
        <w:rPr>
          <w:spacing w:val="1"/>
        </w:rPr>
        <w:t xml:space="preserve"> </w:t>
      </w:r>
      <w:r>
        <w:t>providers)</w:t>
      </w:r>
      <w:r>
        <w:rPr>
          <w:spacing w:val="-3"/>
        </w:rPr>
        <w:t xml:space="preserve"> </w:t>
      </w:r>
      <w:r>
        <w:t>for</w:t>
      </w:r>
      <w:r>
        <w:rPr>
          <w:spacing w:val="-2"/>
        </w:rPr>
        <w:t xml:space="preserve"> </w:t>
      </w:r>
      <w:r>
        <w:t>consistency</w:t>
      </w:r>
      <w:r>
        <w:rPr>
          <w:spacing w:val="2"/>
        </w:rPr>
        <w:t xml:space="preserve"> </w:t>
      </w:r>
      <w:r>
        <w:t>across</w:t>
      </w:r>
      <w:r>
        <w:rPr>
          <w:spacing w:val="-1"/>
        </w:rPr>
        <w:t xml:space="preserve"> </w:t>
      </w:r>
      <w:r>
        <w:t>the</w:t>
      </w:r>
      <w:r>
        <w:rPr>
          <w:spacing w:val="-1"/>
        </w:rPr>
        <w:t xml:space="preserve"> </w:t>
      </w:r>
      <w:r>
        <w:t>assessment</w:t>
      </w:r>
      <w:r>
        <w:rPr>
          <w:spacing w:val="1"/>
        </w:rPr>
        <w:t xml:space="preserve"> </w:t>
      </w:r>
      <w:r>
        <w:t>process.</w:t>
      </w:r>
    </w:p>
    <w:p w14:paraId="31C3BCB4" w14:textId="77777777" w:rsidR="00DB6F76" w:rsidRDefault="00DB6F76" w:rsidP="00DB6F76">
      <w:pPr>
        <w:pStyle w:val="BodyText"/>
        <w:spacing w:before="6"/>
        <w:rPr>
          <w:sz w:val="25"/>
        </w:rPr>
      </w:pPr>
    </w:p>
    <w:p w14:paraId="3D2B205B" w14:textId="76B56D1C" w:rsidR="00DB6F76" w:rsidRDefault="00DB6F76" w:rsidP="00DB6F76">
      <w:pPr>
        <w:pStyle w:val="BodyText"/>
        <w:spacing w:line="276" w:lineRule="auto"/>
        <w:ind w:left="140" w:right="274"/>
      </w:pPr>
      <w:r>
        <w:t>Communications regarding victims of domestic violence should refer to the</w:t>
      </w:r>
      <w:r>
        <w:rPr>
          <w:spacing w:val="1"/>
        </w:rPr>
        <w:t xml:space="preserve"> </w:t>
      </w:r>
      <w:r>
        <w:t>individual/head of household only by their HMIS identification number, not by name or any other</w:t>
      </w:r>
      <w:r>
        <w:rPr>
          <w:spacing w:val="1"/>
        </w:rPr>
        <w:t xml:space="preserve"> </w:t>
      </w:r>
      <w:r>
        <w:t>personal</w:t>
      </w:r>
      <w:r>
        <w:rPr>
          <w:spacing w:val="-1"/>
        </w:rPr>
        <w:t xml:space="preserve"> </w:t>
      </w:r>
      <w:r>
        <w:t>identifying</w:t>
      </w:r>
      <w:r>
        <w:rPr>
          <w:spacing w:val="1"/>
        </w:rPr>
        <w:t xml:space="preserve"> </w:t>
      </w:r>
      <w:r>
        <w:t>information.</w:t>
      </w:r>
    </w:p>
    <w:p w14:paraId="3A850A2B" w14:textId="77777777" w:rsidR="00DB6F76" w:rsidRDefault="00DB6F76" w:rsidP="00DB6F76">
      <w:pPr>
        <w:pStyle w:val="BodyText"/>
        <w:spacing w:before="1"/>
        <w:rPr>
          <w:sz w:val="25"/>
        </w:rPr>
      </w:pPr>
    </w:p>
    <w:p w14:paraId="1CE3D58F" w14:textId="1B974D81" w:rsidR="00DB6F76" w:rsidRDefault="00DB6F76" w:rsidP="00DB6F76">
      <w:pPr>
        <w:pStyle w:val="BodyText"/>
        <w:spacing w:line="276" w:lineRule="auto"/>
        <w:ind w:left="140" w:right="166"/>
      </w:pPr>
      <w:r>
        <w:t xml:space="preserve">When an individual actively fleeing domestic violence </w:t>
      </w:r>
      <w:proofErr w:type="gramStart"/>
      <w:r>
        <w:t>presents</w:t>
      </w:r>
      <w:proofErr w:type="gramEnd"/>
      <w:r>
        <w:t xml:space="preserve"> at a non-victim service organization, the</w:t>
      </w:r>
      <w:r>
        <w:rPr>
          <w:spacing w:val="1"/>
        </w:rPr>
        <w:t xml:space="preserve"> </w:t>
      </w:r>
      <w:r>
        <w:t>organization should make every effort to connect the individual with a victim’s services provider. The</w:t>
      </w:r>
      <w:r>
        <w:rPr>
          <w:spacing w:val="1"/>
        </w:rPr>
        <w:t xml:space="preserve"> </w:t>
      </w:r>
      <w:r>
        <w:t>services provided may be shelter, but may also be advocacy, safety planning and peer counseling. If,</w:t>
      </w:r>
      <w:r>
        <w:rPr>
          <w:spacing w:val="1"/>
        </w:rPr>
        <w:t xml:space="preserve"> </w:t>
      </w:r>
      <w:r>
        <w:t>when an assessment is being conducted, a household is determined to be at imminent risk of harm due</w:t>
      </w:r>
      <w:r>
        <w:rPr>
          <w:spacing w:val="1"/>
        </w:rPr>
        <w:t xml:space="preserve"> </w:t>
      </w:r>
      <w:r>
        <w:t>to domestic violence, access point staff should (with the household’s permission) immediately connect</w:t>
      </w:r>
      <w:r>
        <w:rPr>
          <w:spacing w:val="1"/>
        </w:rPr>
        <w:t xml:space="preserve"> </w:t>
      </w:r>
      <w:r>
        <w:t>the household</w:t>
      </w:r>
      <w:r>
        <w:rPr>
          <w:spacing w:val="-1"/>
        </w:rPr>
        <w:t xml:space="preserve"> </w:t>
      </w:r>
      <w:r>
        <w:t>to Domestic</w:t>
      </w:r>
      <w:r>
        <w:rPr>
          <w:spacing w:val="2"/>
        </w:rPr>
        <w:t xml:space="preserve"> </w:t>
      </w:r>
      <w:r>
        <w:t>Violence</w:t>
      </w:r>
      <w:r>
        <w:rPr>
          <w:spacing w:val="1"/>
        </w:rPr>
        <w:t xml:space="preserve"> </w:t>
      </w:r>
      <w:r>
        <w:t>Services</w:t>
      </w:r>
      <w:r>
        <w:rPr>
          <w:spacing w:val="-2"/>
        </w:rPr>
        <w:t xml:space="preserve"> </w:t>
      </w:r>
      <w:r>
        <w:t>by</w:t>
      </w:r>
      <w:r>
        <w:rPr>
          <w:spacing w:val="2"/>
        </w:rPr>
        <w:t xml:space="preserve"> </w:t>
      </w:r>
      <w:r>
        <w:t>calling</w:t>
      </w:r>
      <w:r>
        <w:rPr>
          <w:spacing w:val="1"/>
        </w:rPr>
        <w:t xml:space="preserve"> </w:t>
      </w:r>
      <w:r>
        <w:t>the</w:t>
      </w:r>
      <w:r>
        <w:rPr>
          <w:spacing w:val="1"/>
        </w:rPr>
        <w:t xml:space="preserve"> </w:t>
      </w:r>
      <w:r>
        <w:t>local</w:t>
      </w:r>
      <w:r>
        <w:rPr>
          <w:spacing w:val="-1"/>
        </w:rPr>
        <w:t xml:space="preserve"> </w:t>
      </w:r>
      <w:r>
        <w:t>domestic</w:t>
      </w:r>
      <w:r>
        <w:rPr>
          <w:spacing w:val="3"/>
        </w:rPr>
        <w:t xml:space="preserve"> </w:t>
      </w:r>
      <w:r>
        <w:t>violence hotline</w:t>
      </w:r>
      <w:r>
        <w:rPr>
          <w:spacing w:val="1"/>
        </w:rPr>
        <w:t xml:space="preserve"> </w:t>
      </w:r>
      <w:r>
        <w:t>(see</w:t>
      </w:r>
      <w:r>
        <w:rPr>
          <w:spacing w:val="1"/>
        </w:rPr>
        <w:t xml:space="preserve"> </w:t>
      </w:r>
      <w:r>
        <w:rPr>
          <w:b/>
        </w:rPr>
        <w:t>Appendix</w:t>
      </w:r>
      <w:r>
        <w:rPr>
          <w:b/>
          <w:spacing w:val="-5"/>
        </w:rPr>
        <w:t xml:space="preserve"> </w:t>
      </w:r>
      <w:r w:rsidR="00C4053B">
        <w:rPr>
          <w:b/>
        </w:rPr>
        <w:t>I</w:t>
      </w:r>
      <w:r>
        <w:t>)</w:t>
      </w:r>
      <w:r>
        <w:rPr>
          <w:spacing w:val="-5"/>
        </w:rPr>
        <w:t xml:space="preserve"> </w:t>
      </w:r>
      <w:r>
        <w:t>or</w:t>
      </w:r>
      <w:r>
        <w:rPr>
          <w:spacing w:val="-5"/>
        </w:rPr>
        <w:t xml:space="preserve"> </w:t>
      </w:r>
      <w:r>
        <w:t>SC</w:t>
      </w:r>
      <w:r>
        <w:rPr>
          <w:spacing w:val="-5"/>
        </w:rPr>
        <w:t xml:space="preserve"> </w:t>
      </w:r>
      <w:r>
        <w:t>211</w:t>
      </w:r>
      <w:r>
        <w:rPr>
          <w:spacing w:val="-5"/>
        </w:rPr>
        <w:t xml:space="preserve"> </w:t>
      </w:r>
      <w:r>
        <w:t>and</w:t>
      </w:r>
      <w:r>
        <w:rPr>
          <w:spacing w:val="-4"/>
        </w:rPr>
        <w:t xml:space="preserve"> </w:t>
      </w:r>
      <w:r>
        <w:t>tending</w:t>
      </w:r>
      <w:r>
        <w:rPr>
          <w:spacing w:val="-3"/>
        </w:rPr>
        <w:t xml:space="preserve"> </w:t>
      </w:r>
      <w:r>
        <w:t>to</w:t>
      </w:r>
      <w:r>
        <w:rPr>
          <w:spacing w:val="-4"/>
        </w:rPr>
        <w:t xml:space="preserve"> </w:t>
      </w:r>
      <w:r>
        <w:t>their</w:t>
      </w:r>
      <w:r>
        <w:rPr>
          <w:spacing w:val="-4"/>
        </w:rPr>
        <w:t xml:space="preserve"> </w:t>
      </w:r>
      <w:r>
        <w:t>immediate</w:t>
      </w:r>
      <w:r>
        <w:rPr>
          <w:spacing w:val="-3"/>
        </w:rPr>
        <w:t xml:space="preserve"> </w:t>
      </w:r>
      <w:r>
        <w:t>transportation</w:t>
      </w:r>
      <w:r>
        <w:rPr>
          <w:spacing w:val="-9"/>
        </w:rPr>
        <w:t xml:space="preserve"> </w:t>
      </w:r>
      <w:r>
        <w:t>and</w:t>
      </w:r>
      <w:r>
        <w:rPr>
          <w:spacing w:val="-3"/>
        </w:rPr>
        <w:t xml:space="preserve"> </w:t>
      </w:r>
      <w:r>
        <w:t>security</w:t>
      </w:r>
      <w:r>
        <w:rPr>
          <w:spacing w:val="-3"/>
        </w:rPr>
        <w:t xml:space="preserve"> </w:t>
      </w:r>
      <w:r>
        <w:t>needs.</w:t>
      </w:r>
      <w:r>
        <w:rPr>
          <w:spacing w:val="-9"/>
        </w:rPr>
        <w:t xml:space="preserve"> </w:t>
      </w:r>
      <w:r>
        <w:t>Defined</w:t>
      </w:r>
      <w:r>
        <w:rPr>
          <w:spacing w:val="-3"/>
        </w:rPr>
        <w:t xml:space="preserve"> </w:t>
      </w:r>
      <w:r>
        <w:t>access</w:t>
      </w:r>
      <w:r>
        <w:rPr>
          <w:spacing w:val="-47"/>
        </w:rPr>
        <w:t xml:space="preserve"> </w:t>
      </w:r>
      <w:r>
        <w:t>points</w:t>
      </w:r>
      <w:r>
        <w:rPr>
          <w:spacing w:val="-1"/>
        </w:rPr>
        <w:t xml:space="preserve"> </w:t>
      </w:r>
      <w:r>
        <w:t>must</w:t>
      </w:r>
      <w:r>
        <w:rPr>
          <w:spacing w:val="-2"/>
        </w:rPr>
        <w:t xml:space="preserve"> </w:t>
      </w:r>
      <w:r>
        <w:t>provide</w:t>
      </w:r>
      <w:r>
        <w:rPr>
          <w:spacing w:val="-4"/>
        </w:rPr>
        <w:t xml:space="preserve"> </w:t>
      </w:r>
      <w:r>
        <w:t>directly</w:t>
      </w:r>
      <w:r>
        <w:rPr>
          <w:spacing w:val="-4"/>
        </w:rPr>
        <w:t xml:space="preserve"> </w:t>
      </w:r>
      <w:r>
        <w:t>–</w:t>
      </w:r>
      <w:r>
        <w:rPr>
          <w:spacing w:val="-4"/>
        </w:rPr>
        <w:t xml:space="preserve"> </w:t>
      </w:r>
      <w:r>
        <w:t>or</w:t>
      </w:r>
      <w:r>
        <w:rPr>
          <w:spacing w:val="-6"/>
        </w:rPr>
        <w:t xml:space="preserve"> </w:t>
      </w:r>
      <w:r w:rsidR="00DB5068">
        <w:t>decide</w:t>
      </w:r>
      <w:r>
        <w:rPr>
          <w:spacing w:val="-5"/>
        </w:rPr>
        <w:t xml:space="preserve"> </w:t>
      </w:r>
      <w:r>
        <w:t>through</w:t>
      </w:r>
      <w:r>
        <w:rPr>
          <w:spacing w:val="-5"/>
        </w:rPr>
        <w:t xml:space="preserve"> </w:t>
      </w:r>
      <w:r>
        <w:t>other</w:t>
      </w:r>
      <w:r>
        <w:rPr>
          <w:spacing w:val="-5"/>
        </w:rPr>
        <w:t xml:space="preserve"> </w:t>
      </w:r>
      <w:r>
        <w:t>means</w:t>
      </w:r>
      <w:r>
        <w:rPr>
          <w:spacing w:val="-5"/>
        </w:rPr>
        <w:t xml:space="preserve"> </w:t>
      </w:r>
      <w:r>
        <w:t>to</w:t>
      </w:r>
      <w:r>
        <w:rPr>
          <w:spacing w:val="-5"/>
        </w:rPr>
        <w:t xml:space="preserve"> </w:t>
      </w:r>
      <w:r>
        <w:t>ensure</w:t>
      </w:r>
      <w:r>
        <w:rPr>
          <w:spacing w:val="-4"/>
        </w:rPr>
        <w:t xml:space="preserve"> </w:t>
      </w:r>
      <w:r>
        <w:t>universal</w:t>
      </w:r>
      <w:r>
        <w:rPr>
          <w:spacing w:val="-9"/>
        </w:rPr>
        <w:t xml:space="preserve"> </w:t>
      </w:r>
      <w:r>
        <w:t>access</w:t>
      </w:r>
      <w:r>
        <w:rPr>
          <w:spacing w:val="-5"/>
        </w:rPr>
        <w:t xml:space="preserve"> </w:t>
      </w:r>
      <w:r>
        <w:t>to</w:t>
      </w:r>
    </w:p>
    <w:p w14:paraId="6B84A2CB" w14:textId="77777777" w:rsidR="00DB6F76" w:rsidRDefault="00DB6F76" w:rsidP="00DB6F76">
      <w:pPr>
        <w:pStyle w:val="ListParagraph"/>
        <w:numPr>
          <w:ilvl w:val="0"/>
          <w:numId w:val="8"/>
        </w:numPr>
        <w:tabs>
          <w:tab w:val="left" w:pos="301"/>
        </w:tabs>
        <w:spacing w:line="268" w:lineRule="exact"/>
        <w:ind w:hanging="161"/>
      </w:pPr>
      <w:r>
        <w:t>crisis</w:t>
      </w:r>
      <w:r>
        <w:rPr>
          <w:spacing w:val="-8"/>
        </w:rPr>
        <w:t xml:space="preserve"> </w:t>
      </w:r>
      <w:r>
        <w:t>response</w:t>
      </w:r>
      <w:r>
        <w:rPr>
          <w:spacing w:val="-7"/>
        </w:rPr>
        <w:t xml:space="preserve"> </w:t>
      </w:r>
      <w:r>
        <w:t>services</w:t>
      </w:r>
      <w:r>
        <w:rPr>
          <w:spacing w:val="-3"/>
        </w:rPr>
        <w:t xml:space="preserve"> </w:t>
      </w:r>
      <w:r>
        <w:t>for</w:t>
      </w:r>
      <w:r>
        <w:rPr>
          <w:spacing w:val="-9"/>
        </w:rPr>
        <w:t xml:space="preserve"> </w:t>
      </w:r>
      <w:r>
        <w:t>participants</w:t>
      </w:r>
      <w:r>
        <w:rPr>
          <w:spacing w:val="-8"/>
        </w:rPr>
        <w:t xml:space="preserve"> </w:t>
      </w:r>
      <w:r>
        <w:t>seeking</w:t>
      </w:r>
      <w:r>
        <w:rPr>
          <w:spacing w:val="-6"/>
        </w:rPr>
        <w:t xml:space="preserve"> </w:t>
      </w:r>
      <w:r>
        <w:t>emergency</w:t>
      </w:r>
      <w:r>
        <w:rPr>
          <w:spacing w:val="-6"/>
        </w:rPr>
        <w:t xml:space="preserve"> </w:t>
      </w:r>
      <w:r>
        <w:t>assistance</w:t>
      </w:r>
      <w:r>
        <w:rPr>
          <w:spacing w:val="-6"/>
        </w:rPr>
        <w:t xml:space="preserve"> </w:t>
      </w:r>
      <w:r>
        <w:t>during</w:t>
      </w:r>
      <w:r>
        <w:rPr>
          <w:spacing w:val="-6"/>
        </w:rPr>
        <w:t xml:space="preserve"> </w:t>
      </w:r>
      <w:r>
        <w:t>operating</w:t>
      </w:r>
      <w:r>
        <w:rPr>
          <w:spacing w:val="-5"/>
        </w:rPr>
        <w:t xml:space="preserve"> </w:t>
      </w:r>
      <w:r>
        <w:t>hours.</w:t>
      </w:r>
    </w:p>
    <w:p w14:paraId="5A662966" w14:textId="77777777" w:rsidR="00DB6F76" w:rsidRDefault="00DB6F76" w:rsidP="00DB6F76">
      <w:pPr>
        <w:pStyle w:val="BodyText"/>
        <w:spacing w:before="10"/>
        <w:rPr>
          <w:sz w:val="28"/>
        </w:rPr>
      </w:pPr>
    </w:p>
    <w:p w14:paraId="1C4F1E60" w14:textId="77777777" w:rsidR="00DB6F76" w:rsidRDefault="00DB6F76" w:rsidP="00DB6F76">
      <w:pPr>
        <w:pStyle w:val="BodyText"/>
        <w:spacing w:before="1"/>
        <w:ind w:left="140"/>
      </w:pPr>
      <w:r>
        <w:t>If</w:t>
      </w:r>
      <w:r>
        <w:rPr>
          <w:spacing w:val="-7"/>
        </w:rPr>
        <w:t xml:space="preserve"> </w:t>
      </w:r>
      <w:r>
        <w:t>it</w:t>
      </w:r>
      <w:r>
        <w:rPr>
          <w:spacing w:val="-4"/>
        </w:rPr>
        <w:t xml:space="preserve"> </w:t>
      </w:r>
      <w:r>
        <w:t>is</w:t>
      </w:r>
      <w:r>
        <w:rPr>
          <w:spacing w:val="-4"/>
        </w:rPr>
        <w:t xml:space="preserve"> </w:t>
      </w:r>
      <w:r>
        <w:t>after</w:t>
      </w:r>
      <w:r>
        <w:rPr>
          <w:spacing w:val="-6"/>
        </w:rPr>
        <w:t xml:space="preserve"> </w:t>
      </w:r>
      <w:r>
        <w:t>hours,</w:t>
      </w:r>
      <w:r>
        <w:rPr>
          <w:spacing w:val="-3"/>
        </w:rPr>
        <w:t xml:space="preserve"> </w:t>
      </w:r>
      <w:r>
        <w:t>the</w:t>
      </w:r>
      <w:r>
        <w:rPr>
          <w:spacing w:val="1"/>
        </w:rPr>
        <w:t xml:space="preserve"> </w:t>
      </w:r>
      <w:r>
        <w:t>following</w:t>
      </w:r>
      <w:r>
        <w:rPr>
          <w:spacing w:val="-3"/>
        </w:rPr>
        <w:t xml:space="preserve"> </w:t>
      </w:r>
      <w:r>
        <w:t>should</w:t>
      </w:r>
      <w:r>
        <w:rPr>
          <w:spacing w:val="-9"/>
        </w:rPr>
        <w:t xml:space="preserve"> </w:t>
      </w:r>
      <w:r>
        <w:t>occur:</w:t>
      </w:r>
    </w:p>
    <w:p w14:paraId="224D0711" w14:textId="77777777" w:rsidR="00DB6F76" w:rsidRDefault="00DB6F76" w:rsidP="00DB6F76">
      <w:pPr>
        <w:pStyle w:val="BodyText"/>
        <w:spacing w:before="2"/>
        <w:rPr>
          <w:sz w:val="28"/>
        </w:rPr>
      </w:pPr>
    </w:p>
    <w:p w14:paraId="0014E7E1" w14:textId="77777777" w:rsidR="00DB6F76" w:rsidRDefault="00DB6F76" w:rsidP="00DB6F76">
      <w:pPr>
        <w:pStyle w:val="ListParagraph"/>
        <w:numPr>
          <w:ilvl w:val="1"/>
          <w:numId w:val="8"/>
        </w:numPr>
        <w:tabs>
          <w:tab w:val="left" w:pos="861"/>
        </w:tabs>
        <w:spacing w:before="1" w:line="276" w:lineRule="auto"/>
        <w:ind w:right="469"/>
        <w:jc w:val="both"/>
      </w:pPr>
      <w:r>
        <w:t>People presenting at an emergency shelter are offered a bed in the emergency shelter where</w:t>
      </w:r>
      <w:r>
        <w:rPr>
          <w:spacing w:val="-48"/>
        </w:rPr>
        <w:t xml:space="preserve"> </w:t>
      </w:r>
      <w:r>
        <w:t>they</w:t>
      </w:r>
      <w:r>
        <w:rPr>
          <w:spacing w:val="-5"/>
        </w:rPr>
        <w:t xml:space="preserve"> </w:t>
      </w:r>
      <w:r>
        <w:t>arrived</w:t>
      </w:r>
      <w:r>
        <w:rPr>
          <w:spacing w:val="-5"/>
        </w:rPr>
        <w:t xml:space="preserve"> </w:t>
      </w:r>
      <w:r>
        <w:t>(if</w:t>
      </w:r>
      <w:r>
        <w:rPr>
          <w:spacing w:val="-8"/>
        </w:rPr>
        <w:t xml:space="preserve"> </w:t>
      </w:r>
      <w:r>
        <w:t>they</w:t>
      </w:r>
      <w:r>
        <w:rPr>
          <w:spacing w:val="-5"/>
        </w:rPr>
        <w:t xml:space="preserve"> </w:t>
      </w:r>
      <w:r>
        <w:t>are</w:t>
      </w:r>
      <w:r>
        <w:rPr>
          <w:spacing w:val="-6"/>
        </w:rPr>
        <w:t xml:space="preserve"> </w:t>
      </w:r>
      <w:r>
        <w:t>population-appropriate).</w:t>
      </w:r>
      <w:r>
        <w:rPr>
          <w:spacing w:val="-6"/>
        </w:rPr>
        <w:t xml:space="preserve"> </w:t>
      </w:r>
      <w:r>
        <w:t>If</w:t>
      </w:r>
      <w:r>
        <w:rPr>
          <w:spacing w:val="-8"/>
        </w:rPr>
        <w:t xml:space="preserve"> </w:t>
      </w:r>
      <w:r>
        <w:t>they are</w:t>
      </w:r>
      <w:r>
        <w:rPr>
          <w:spacing w:val="-6"/>
        </w:rPr>
        <w:t xml:space="preserve"> </w:t>
      </w:r>
      <w:r>
        <w:t>not</w:t>
      </w:r>
      <w:r>
        <w:rPr>
          <w:spacing w:val="-4"/>
        </w:rPr>
        <w:t xml:space="preserve"> </w:t>
      </w:r>
      <w:r>
        <w:t>population-appropriate,</w:t>
      </w:r>
      <w:r>
        <w:rPr>
          <w:spacing w:val="-5"/>
        </w:rPr>
        <w:t xml:space="preserve"> </w:t>
      </w:r>
      <w:r>
        <w:t>they</w:t>
      </w:r>
      <w:r>
        <w:rPr>
          <w:spacing w:val="-48"/>
        </w:rPr>
        <w:t xml:space="preserve"> </w:t>
      </w:r>
      <w:r>
        <w:t>are</w:t>
      </w:r>
      <w:r>
        <w:rPr>
          <w:spacing w:val="-2"/>
        </w:rPr>
        <w:t xml:space="preserve"> </w:t>
      </w:r>
      <w:r>
        <w:t>referred</w:t>
      </w:r>
      <w:r>
        <w:rPr>
          <w:spacing w:val="-1"/>
        </w:rPr>
        <w:t xml:space="preserve"> </w:t>
      </w:r>
      <w:r>
        <w:t>to</w:t>
      </w:r>
      <w:r>
        <w:rPr>
          <w:spacing w:val="-2"/>
        </w:rPr>
        <w:t xml:space="preserve"> </w:t>
      </w:r>
      <w:r>
        <w:t>a</w:t>
      </w:r>
      <w:r>
        <w:rPr>
          <w:spacing w:val="-3"/>
        </w:rPr>
        <w:t xml:space="preserve"> </w:t>
      </w:r>
      <w:r>
        <w:t>shelter</w:t>
      </w:r>
      <w:r>
        <w:rPr>
          <w:spacing w:val="-3"/>
        </w:rPr>
        <w:t xml:space="preserve"> </w:t>
      </w:r>
      <w:r>
        <w:t>that is</w:t>
      </w:r>
      <w:r>
        <w:rPr>
          <w:spacing w:val="1"/>
        </w:rPr>
        <w:t xml:space="preserve"> </w:t>
      </w:r>
      <w:r>
        <w:t>population-appropriate</w:t>
      </w:r>
      <w:r>
        <w:rPr>
          <w:spacing w:val="-1"/>
        </w:rPr>
        <w:t xml:space="preserve"> </w:t>
      </w:r>
      <w:r>
        <w:t>or</w:t>
      </w:r>
      <w:r>
        <w:rPr>
          <w:spacing w:val="-3"/>
        </w:rPr>
        <w:t xml:space="preserve"> </w:t>
      </w:r>
      <w:r>
        <w:t>has</w:t>
      </w:r>
      <w:r>
        <w:rPr>
          <w:spacing w:val="-3"/>
        </w:rPr>
        <w:t xml:space="preserve"> </w:t>
      </w:r>
      <w:r>
        <w:t>available</w:t>
      </w:r>
      <w:r>
        <w:rPr>
          <w:spacing w:val="-1"/>
        </w:rPr>
        <w:t xml:space="preserve"> </w:t>
      </w:r>
      <w:r>
        <w:t>space.</w:t>
      </w:r>
    </w:p>
    <w:p w14:paraId="3D1047E7" w14:textId="679C208A" w:rsidR="00DB6F76" w:rsidRDefault="00DB6F76" w:rsidP="00DB6F76">
      <w:pPr>
        <w:pStyle w:val="ListParagraph"/>
        <w:numPr>
          <w:ilvl w:val="2"/>
          <w:numId w:val="8"/>
        </w:numPr>
        <w:tabs>
          <w:tab w:val="left" w:pos="1581"/>
        </w:tabs>
        <w:spacing w:before="4" w:line="261" w:lineRule="auto"/>
        <w:ind w:right="267"/>
        <w:jc w:val="both"/>
      </w:pPr>
      <w:r>
        <w:rPr>
          <w:position w:val="1"/>
        </w:rPr>
        <w:t>If</w:t>
      </w:r>
      <w:r>
        <w:rPr>
          <w:spacing w:val="-7"/>
          <w:position w:val="1"/>
        </w:rPr>
        <w:t xml:space="preserve"> </w:t>
      </w:r>
      <w:r>
        <w:rPr>
          <w:position w:val="1"/>
        </w:rPr>
        <w:t>no</w:t>
      </w:r>
      <w:r>
        <w:rPr>
          <w:spacing w:val="-5"/>
          <w:position w:val="1"/>
        </w:rPr>
        <w:t xml:space="preserve"> </w:t>
      </w:r>
      <w:r>
        <w:rPr>
          <w:position w:val="1"/>
        </w:rPr>
        <w:t>shelter</w:t>
      </w:r>
      <w:r>
        <w:rPr>
          <w:spacing w:val="-5"/>
          <w:position w:val="1"/>
        </w:rPr>
        <w:t xml:space="preserve"> </w:t>
      </w:r>
      <w:r>
        <w:rPr>
          <w:position w:val="1"/>
        </w:rPr>
        <w:t>has</w:t>
      </w:r>
      <w:r>
        <w:rPr>
          <w:spacing w:val="-5"/>
          <w:position w:val="1"/>
        </w:rPr>
        <w:t xml:space="preserve"> </w:t>
      </w:r>
      <w:r>
        <w:rPr>
          <w:position w:val="1"/>
        </w:rPr>
        <w:t>available</w:t>
      </w:r>
      <w:r>
        <w:rPr>
          <w:spacing w:val="-4"/>
          <w:position w:val="1"/>
        </w:rPr>
        <w:t xml:space="preserve"> </w:t>
      </w:r>
      <w:r>
        <w:rPr>
          <w:position w:val="1"/>
        </w:rPr>
        <w:t>space,</w:t>
      </w:r>
      <w:r>
        <w:rPr>
          <w:spacing w:val="-3"/>
          <w:position w:val="1"/>
        </w:rPr>
        <w:t xml:space="preserve"> </w:t>
      </w:r>
      <w:r>
        <w:rPr>
          <w:position w:val="1"/>
        </w:rPr>
        <w:t>the</w:t>
      </w:r>
      <w:r>
        <w:rPr>
          <w:spacing w:val="-4"/>
          <w:position w:val="1"/>
        </w:rPr>
        <w:t xml:space="preserve"> </w:t>
      </w:r>
      <w:r>
        <w:rPr>
          <w:position w:val="1"/>
        </w:rPr>
        <w:t>presenting</w:t>
      </w:r>
      <w:r>
        <w:rPr>
          <w:spacing w:val="-3"/>
          <w:position w:val="1"/>
        </w:rPr>
        <w:t xml:space="preserve"> </w:t>
      </w:r>
      <w:r>
        <w:rPr>
          <w:position w:val="1"/>
        </w:rPr>
        <w:t>participant</w:t>
      </w:r>
      <w:r>
        <w:rPr>
          <w:spacing w:val="-2"/>
          <w:position w:val="1"/>
        </w:rPr>
        <w:t xml:space="preserve"> </w:t>
      </w:r>
      <w:r>
        <w:rPr>
          <w:position w:val="1"/>
        </w:rPr>
        <w:t>is</w:t>
      </w:r>
      <w:r>
        <w:rPr>
          <w:spacing w:val="-1"/>
          <w:position w:val="1"/>
        </w:rPr>
        <w:t xml:space="preserve"> </w:t>
      </w:r>
      <w:r>
        <w:rPr>
          <w:position w:val="1"/>
        </w:rPr>
        <w:t>sent</w:t>
      </w:r>
      <w:r>
        <w:rPr>
          <w:spacing w:val="-7"/>
          <w:position w:val="1"/>
        </w:rPr>
        <w:t xml:space="preserve"> </w:t>
      </w:r>
      <w:r>
        <w:rPr>
          <w:position w:val="1"/>
        </w:rPr>
        <w:t>to</w:t>
      </w:r>
      <w:r>
        <w:rPr>
          <w:spacing w:val="-5"/>
          <w:position w:val="1"/>
        </w:rPr>
        <w:t xml:space="preserve"> </w:t>
      </w:r>
      <w:r>
        <w:rPr>
          <w:position w:val="1"/>
        </w:rPr>
        <w:t>any</w:t>
      </w:r>
      <w:r>
        <w:rPr>
          <w:spacing w:val="-3"/>
          <w:position w:val="1"/>
        </w:rPr>
        <w:t xml:space="preserve"> </w:t>
      </w:r>
      <w:r>
        <w:rPr>
          <w:position w:val="1"/>
        </w:rPr>
        <w:t>available</w:t>
      </w:r>
      <w:r>
        <w:rPr>
          <w:spacing w:val="-3"/>
          <w:position w:val="1"/>
        </w:rPr>
        <w:t xml:space="preserve"> </w:t>
      </w:r>
      <w:r>
        <w:rPr>
          <w:position w:val="1"/>
        </w:rPr>
        <w:t>crisis</w:t>
      </w:r>
      <w:r>
        <w:rPr>
          <w:spacing w:val="-48"/>
          <w:position w:val="1"/>
        </w:rPr>
        <w:t xml:space="preserve"> </w:t>
      </w:r>
      <w:r>
        <w:t xml:space="preserve">housing (churches, </w:t>
      </w:r>
      <w:r w:rsidR="00DB5068">
        <w:t>hotels,</w:t>
      </w:r>
      <w:r>
        <w:rPr>
          <w:spacing w:val="-1"/>
        </w:rPr>
        <w:t xml:space="preserve"> </w:t>
      </w:r>
      <w:r>
        <w:t>or</w:t>
      </w:r>
      <w:r>
        <w:rPr>
          <w:spacing w:val="-3"/>
        </w:rPr>
        <w:t xml:space="preserve"> </w:t>
      </w:r>
      <w:r>
        <w:t>motels, etc.).</w:t>
      </w:r>
    </w:p>
    <w:p w14:paraId="34A3465B" w14:textId="77777777" w:rsidR="00DB6F76" w:rsidRDefault="00DB6F76" w:rsidP="00DB6F76">
      <w:pPr>
        <w:pStyle w:val="ListParagraph"/>
        <w:numPr>
          <w:ilvl w:val="2"/>
          <w:numId w:val="8"/>
        </w:numPr>
        <w:tabs>
          <w:tab w:val="left" w:pos="1581"/>
        </w:tabs>
        <w:spacing w:before="17"/>
        <w:jc w:val="both"/>
      </w:pPr>
      <w:r>
        <w:t>If</w:t>
      </w:r>
      <w:r>
        <w:rPr>
          <w:spacing w:val="-7"/>
        </w:rPr>
        <w:t xml:space="preserve"> </w:t>
      </w:r>
      <w:r>
        <w:t>the</w:t>
      </w:r>
      <w:r>
        <w:rPr>
          <w:spacing w:val="-3"/>
        </w:rPr>
        <w:t xml:space="preserve"> </w:t>
      </w:r>
      <w:r>
        <w:t>participant</w:t>
      </w:r>
      <w:r>
        <w:rPr>
          <w:spacing w:val="-3"/>
        </w:rPr>
        <w:t xml:space="preserve"> </w:t>
      </w:r>
      <w:r>
        <w:t>does</w:t>
      </w:r>
      <w:r>
        <w:rPr>
          <w:spacing w:val="-5"/>
        </w:rPr>
        <w:t xml:space="preserve"> </w:t>
      </w:r>
      <w:r>
        <w:t>not</w:t>
      </w:r>
      <w:r>
        <w:rPr>
          <w:spacing w:val="-3"/>
        </w:rPr>
        <w:t xml:space="preserve"> </w:t>
      </w:r>
      <w:r>
        <w:t>initially</w:t>
      </w:r>
      <w:r>
        <w:rPr>
          <w:spacing w:val="-4"/>
        </w:rPr>
        <w:t xml:space="preserve"> </w:t>
      </w:r>
      <w:r>
        <w:t>present</w:t>
      </w:r>
      <w:r>
        <w:rPr>
          <w:spacing w:val="-3"/>
        </w:rPr>
        <w:t xml:space="preserve"> </w:t>
      </w:r>
      <w:r>
        <w:t>at</w:t>
      </w:r>
      <w:r>
        <w:rPr>
          <w:spacing w:val="-3"/>
        </w:rPr>
        <w:t xml:space="preserve"> </w:t>
      </w:r>
      <w:r>
        <w:t>an</w:t>
      </w:r>
      <w:r>
        <w:rPr>
          <w:spacing w:val="-5"/>
        </w:rPr>
        <w:t xml:space="preserve"> </w:t>
      </w:r>
      <w:r>
        <w:t>emergency</w:t>
      </w:r>
      <w:r>
        <w:rPr>
          <w:spacing w:val="-4"/>
        </w:rPr>
        <w:t xml:space="preserve"> </w:t>
      </w:r>
      <w:r>
        <w:t>shelter,</w:t>
      </w:r>
      <w:r>
        <w:rPr>
          <w:spacing w:val="-4"/>
        </w:rPr>
        <w:t xml:space="preserve"> </w:t>
      </w:r>
      <w:r>
        <w:t>he/she</w:t>
      </w:r>
      <w:r>
        <w:rPr>
          <w:spacing w:val="-4"/>
        </w:rPr>
        <w:t xml:space="preserve"> </w:t>
      </w:r>
      <w:r>
        <w:t>is referred</w:t>
      </w:r>
      <w:r>
        <w:rPr>
          <w:spacing w:val="-4"/>
        </w:rPr>
        <w:t xml:space="preserve"> </w:t>
      </w:r>
      <w:proofErr w:type="gramStart"/>
      <w:r>
        <w:t>to</w:t>
      </w:r>
      <w:proofErr w:type="gramEnd"/>
    </w:p>
    <w:p w14:paraId="76CEE593" w14:textId="77777777" w:rsidR="00DB6F76" w:rsidRDefault="00DB6F76" w:rsidP="00DB6F76">
      <w:pPr>
        <w:pStyle w:val="BodyText"/>
        <w:spacing w:before="71"/>
        <w:ind w:left="1581"/>
      </w:pPr>
      <w:r>
        <w:t>a</w:t>
      </w:r>
      <w:r>
        <w:rPr>
          <w:spacing w:val="-7"/>
        </w:rPr>
        <w:t xml:space="preserve"> </w:t>
      </w:r>
      <w:r>
        <w:t>population-appropriate</w:t>
      </w:r>
      <w:r>
        <w:rPr>
          <w:spacing w:val="-7"/>
        </w:rPr>
        <w:t xml:space="preserve"> </w:t>
      </w:r>
      <w:r>
        <w:t>one.</w:t>
      </w:r>
    </w:p>
    <w:p w14:paraId="7A4A3468" w14:textId="3861125D" w:rsidR="00DB6F76" w:rsidRDefault="00DB6F76" w:rsidP="00DB6F76">
      <w:pPr>
        <w:pStyle w:val="ListParagraph"/>
        <w:numPr>
          <w:ilvl w:val="1"/>
          <w:numId w:val="8"/>
        </w:numPr>
        <w:tabs>
          <w:tab w:val="left" w:pos="860"/>
          <w:tab w:val="left" w:pos="861"/>
        </w:tabs>
        <w:spacing w:before="40" w:line="276" w:lineRule="auto"/>
        <w:ind w:right="203"/>
      </w:pPr>
      <w:r>
        <w:t>All</w:t>
      </w:r>
      <w:r>
        <w:rPr>
          <w:spacing w:val="-6"/>
        </w:rPr>
        <w:t xml:space="preserve"> </w:t>
      </w:r>
      <w:r>
        <w:t>physical</w:t>
      </w:r>
      <w:r>
        <w:rPr>
          <w:spacing w:val="-7"/>
        </w:rPr>
        <w:t xml:space="preserve"> </w:t>
      </w:r>
      <w:r>
        <w:t>access</w:t>
      </w:r>
      <w:r>
        <w:rPr>
          <w:spacing w:val="-6"/>
        </w:rPr>
        <w:t xml:space="preserve"> </w:t>
      </w:r>
      <w:r>
        <w:t>points</w:t>
      </w:r>
      <w:r>
        <w:rPr>
          <w:spacing w:val="-6"/>
        </w:rPr>
        <w:t xml:space="preserve"> </w:t>
      </w:r>
      <w:r>
        <w:t>must</w:t>
      </w:r>
      <w:r>
        <w:rPr>
          <w:spacing w:val="-5"/>
        </w:rPr>
        <w:t xml:space="preserve"> </w:t>
      </w:r>
      <w:r>
        <w:t>maintain</w:t>
      </w:r>
      <w:r>
        <w:rPr>
          <w:spacing w:val="-7"/>
        </w:rPr>
        <w:t xml:space="preserve"> </w:t>
      </w:r>
      <w:r>
        <w:t>after-hours</w:t>
      </w:r>
      <w:r>
        <w:rPr>
          <w:spacing w:val="-6"/>
        </w:rPr>
        <w:t xml:space="preserve"> </w:t>
      </w:r>
      <w:r>
        <w:t>answering</w:t>
      </w:r>
      <w:r>
        <w:rPr>
          <w:spacing w:val="-5"/>
        </w:rPr>
        <w:t xml:space="preserve"> </w:t>
      </w:r>
      <w:r>
        <w:t>services</w:t>
      </w:r>
      <w:r>
        <w:rPr>
          <w:spacing w:val="-6"/>
        </w:rPr>
        <w:t xml:space="preserve"> </w:t>
      </w:r>
      <w:r>
        <w:t>that</w:t>
      </w:r>
      <w:r>
        <w:rPr>
          <w:spacing w:val="-5"/>
        </w:rPr>
        <w:t xml:space="preserve"> </w:t>
      </w:r>
      <w:r>
        <w:t>provide</w:t>
      </w:r>
      <w:r>
        <w:rPr>
          <w:spacing w:val="-5"/>
        </w:rPr>
        <w:t xml:space="preserve"> </w:t>
      </w:r>
      <w:r>
        <w:t>information</w:t>
      </w:r>
      <w:r>
        <w:rPr>
          <w:spacing w:val="-47"/>
        </w:rPr>
        <w:t xml:space="preserve"> </w:t>
      </w:r>
      <w:r>
        <w:t>on accessing emergency shelters. The next available day that assessment hours are open, the</w:t>
      </w:r>
      <w:r>
        <w:rPr>
          <w:spacing w:val="1"/>
        </w:rPr>
        <w:t xml:space="preserve"> </w:t>
      </w:r>
      <w:r>
        <w:t>participant is asked the pre-screening questions and, if needed, referred to a designated access</w:t>
      </w:r>
      <w:r>
        <w:rPr>
          <w:spacing w:val="1"/>
        </w:rPr>
        <w:t xml:space="preserve"> </w:t>
      </w:r>
      <w:r>
        <w:t>point for</w:t>
      </w:r>
      <w:r>
        <w:rPr>
          <w:spacing w:val="-2"/>
        </w:rPr>
        <w:t xml:space="preserve"> </w:t>
      </w:r>
      <w:r>
        <w:t>assessment.</w:t>
      </w:r>
    </w:p>
    <w:p w14:paraId="7F0A5E2F" w14:textId="1782B3CD" w:rsidR="00C22964" w:rsidRDefault="00C22964" w:rsidP="00C22964">
      <w:pPr>
        <w:tabs>
          <w:tab w:val="left" w:pos="860"/>
          <w:tab w:val="left" w:pos="861"/>
        </w:tabs>
        <w:spacing w:before="40" w:line="276" w:lineRule="auto"/>
        <w:ind w:right="203"/>
      </w:pPr>
    </w:p>
    <w:p w14:paraId="0C388B01" w14:textId="6F44F3AB" w:rsidR="00C22964" w:rsidRDefault="00C22964" w:rsidP="00C22964">
      <w:pPr>
        <w:tabs>
          <w:tab w:val="left" w:pos="860"/>
          <w:tab w:val="left" w:pos="861"/>
        </w:tabs>
        <w:spacing w:before="40" w:line="276" w:lineRule="auto"/>
        <w:ind w:right="203"/>
      </w:pPr>
    </w:p>
    <w:p w14:paraId="4344E586" w14:textId="45263001" w:rsidR="00C22964" w:rsidRDefault="00C22964" w:rsidP="00C22964">
      <w:pPr>
        <w:tabs>
          <w:tab w:val="left" w:pos="860"/>
          <w:tab w:val="left" w:pos="861"/>
        </w:tabs>
        <w:spacing w:before="40" w:line="276" w:lineRule="auto"/>
        <w:ind w:right="203"/>
      </w:pPr>
    </w:p>
    <w:p w14:paraId="650C6689" w14:textId="27C67D3F" w:rsidR="00C22964" w:rsidRDefault="00C22964" w:rsidP="00C22964">
      <w:pPr>
        <w:tabs>
          <w:tab w:val="left" w:pos="860"/>
          <w:tab w:val="left" w:pos="861"/>
        </w:tabs>
        <w:spacing w:before="40" w:line="276" w:lineRule="auto"/>
        <w:ind w:right="203"/>
      </w:pPr>
    </w:p>
    <w:p w14:paraId="04BFADCF" w14:textId="487BA275" w:rsidR="00C22964" w:rsidRDefault="00C22964" w:rsidP="00C22964">
      <w:pPr>
        <w:tabs>
          <w:tab w:val="left" w:pos="860"/>
          <w:tab w:val="left" w:pos="861"/>
        </w:tabs>
        <w:spacing w:before="40" w:line="276" w:lineRule="auto"/>
        <w:ind w:right="203"/>
      </w:pPr>
    </w:p>
    <w:p w14:paraId="4A144E8D" w14:textId="77777777" w:rsidR="00C22964" w:rsidRDefault="00C22964" w:rsidP="00C22964">
      <w:pPr>
        <w:tabs>
          <w:tab w:val="left" w:pos="860"/>
          <w:tab w:val="left" w:pos="861"/>
        </w:tabs>
        <w:spacing w:before="40" w:line="276" w:lineRule="auto"/>
        <w:ind w:right="203"/>
      </w:pPr>
    </w:p>
    <w:p w14:paraId="0BC96B4D" w14:textId="77777777" w:rsidR="00DB6F76" w:rsidRDefault="00DB6F76" w:rsidP="00DB6F76">
      <w:pPr>
        <w:pStyle w:val="BodyText"/>
        <w:spacing w:before="10"/>
        <w:rPr>
          <w:sz w:val="28"/>
        </w:rPr>
      </w:pPr>
    </w:p>
    <w:p w14:paraId="492623A4" w14:textId="77777777" w:rsidR="00DB6F76" w:rsidRDefault="00DB6F76" w:rsidP="00DB6F76">
      <w:pPr>
        <w:pStyle w:val="Heading2"/>
        <w:spacing w:before="1"/>
        <w:ind w:left="140"/>
      </w:pPr>
      <w:r>
        <w:rPr>
          <w:noProof/>
        </w:rPr>
        <w:lastRenderedPageBreak/>
        <mc:AlternateContent>
          <mc:Choice Requires="wps">
            <w:drawing>
              <wp:anchor distT="0" distB="0" distL="0" distR="0" simplePos="0" relativeHeight="251658249" behindDoc="1" locked="0" layoutInCell="1" allowOverlap="1" wp14:anchorId="0BD546B4" wp14:editId="10062523">
                <wp:simplePos x="0" y="0"/>
                <wp:positionH relativeFrom="page">
                  <wp:posOffset>895985</wp:posOffset>
                </wp:positionH>
                <wp:positionV relativeFrom="paragraph">
                  <wp:posOffset>262255</wp:posOffset>
                </wp:positionV>
                <wp:extent cx="5984240" cy="1905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D434" id="Rectangle 54" o:spid="_x0000_s1026" style="position:absolute;margin-left:70.55pt;margin-top:20.65pt;width:471.2pt;height: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" fillcolor="black" stroked="f">
                <w10:wrap type="topAndBottom" anchorx="page"/>
              </v:rect>
            </w:pict>
          </mc:Fallback>
        </mc:AlternateContent>
      </w:r>
      <w:bookmarkStart w:id="18" w:name="Prioritization_Process,_Criteria_and_Lis"/>
      <w:bookmarkEnd w:id="18"/>
      <w:r>
        <w:t>Prioritization</w:t>
      </w:r>
      <w:r>
        <w:rPr>
          <w:spacing w:val="-6"/>
        </w:rPr>
        <w:t xml:space="preserve"> </w:t>
      </w:r>
      <w:r>
        <w:t>Process,</w:t>
      </w:r>
      <w:r>
        <w:rPr>
          <w:spacing w:val="-6"/>
        </w:rPr>
        <w:t xml:space="preserve"> </w:t>
      </w:r>
      <w:r>
        <w:t>Criteria</w:t>
      </w:r>
      <w:r>
        <w:rPr>
          <w:spacing w:val="-3"/>
        </w:rPr>
        <w:t xml:space="preserve"> </w:t>
      </w:r>
      <w:r>
        <w:t>and</w:t>
      </w:r>
      <w:r>
        <w:rPr>
          <w:spacing w:val="-8"/>
        </w:rPr>
        <w:t xml:space="preserve"> </w:t>
      </w:r>
      <w:r>
        <w:t>List</w:t>
      </w:r>
    </w:p>
    <w:p w14:paraId="57322D08" w14:textId="77777777" w:rsidR="00DB6F76" w:rsidRDefault="00DB6F76" w:rsidP="00DB6F76">
      <w:pPr>
        <w:pStyle w:val="BodyText"/>
        <w:spacing w:before="6"/>
        <w:rPr>
          <w:b/>
          <w:sz w:val="14"/>
        </w:rPr>
      </w:pPr>
    </w:p>
    <w:p w14:paraId="3AF67FAC" w14:textId="77777777" w:rsidR="00DB6F76" w:rsidRDefault="00DB6F76" w:rsidP="00DB6F76">
      <w:pPr>
        <w:pStyle w:val="BodyText"/>
        <w:spacing w:before="100" w:line="276" w:lineRule="auto"/>
        <w:ind w:left="140" w:right="274"/>
      </w:pPr>
      <w:r>
        <w:t>For</w:t>
      </w:r>
      <w:r>
        <w:rPr>
          <w:spacing w:val="-6"/>
        </w:rPr>
        <w:t xml:space="preserve"> </w:t>
      </w:r>
      <w:r>
        <w:t>the</w:t>
      </w:r>
      <w:r>
        <w:rPr>
          <w:spacing w:val="-4"/>
        </w:rPr>
        <w:t xml:space="preserve"> </w:t>
      </w:r>
      <w:r>
        <w:t>purposes</w:t>
      </w:r>
      <w:r>
        <w:rPr>
          <w:spacing w:val="-5"/>
        </w:rPr>
        <w:t xml:space="preserve"> </w:t>
      </w:r>
      <w:r>
        <w:t>of</w:t>
      </w:r>
      <w:r>
        <w:rPr>
          <w:spacing w:val="-5"/>
        </w:rPr>
        <w:t xml:space="preserve"> </w:t>
      </w:r>
      <w:r>
        <w:t>coordinated</w:t>
      </w:r>
      <w:r>
        <w:rPr>
          <w:spacing w:val="-4"/>
        </w:rPr>
        <w:t xml:space="preserve"> </w:t>
      </w:r>
      <w:r>
        <w:t>entry,</w:t>
      </w:r>
      <w:r>
        <w:rPr>
          <w:spacing w:val="-4"/>
        </w:rPr>
        <w:t xml:space="preserve"> </w:t>
      </w:r>
      <w:r>
        <w:t>one</w:t>
      </w:r>
      <w:r>
        <w:rPr>
          <w:spacing w:val="-4"/>
        </w:rPr>
        <w:t xml:space="preserve"> </w:t>
      </w:r>
      <w:r>
        <w:t>prioritization list</w:t>
      </w:r>
      <w:r>
        <w:rPr>
          <w:spacing w:val="-3"/>
        </w:rPr>
        <w:t xml:space="preserve"> </w:t>
      </w:r>
      <w:r>
        <w:t>is</w:t>
      </w:r>
      <w:r>
        <w:rPr>
          <w:spacing w:val="-9"/>
        </w:rPr>
        <w:t xml:space="preserve"> </w:t>
      </w:r>
      <w:r>
        <w:t>maintained</w:t>
      </w:r>
      <w:r>
        <w:rPr>
          <w:spacing w:val="-4"/>
        </w:rPr>
        <w:t xml:space="preserve"> </w:t>
      </w:r>
      <w:r>
        <w:t>for</w:t>
      </w:r>
      <w:r>
        <w:rPr>
          <w:spacing w:val="-6"/>
        </w:rPr>
        <w:t xml:space="preserve"> </w:t>
      </w:r>
      <w:r>
        <w:t>the</w:t>
      </w:r>
      <w:r>
        <w:rPr>
          <w:spacing w:val="-3"/>
        </w:rPr>
        <w:t xml:space="preserve"> </w:t>
      </w:r>
      <w:r>
        <w:t>entire</w:t>
      </w:r>
      <w:r>
        <w:rPr>
          <w:spacing w:val="-3"/>
        </w:rPr>
        <w:t xml:space="preserve"> </w:t>
      </w:r>
      <w:r>
        <w:t>CoC.</w:t>
      </w:r>
      <w:r>
        <w:rPr>
          <w:spacing w:val="-5"/>
        </w:rPr>
        <w:t xml:space="preserve"> </w:t>
      </w:r>
      <w:r>
        <w:t>Referrals</w:t>
      </w:r>
      <w:r>
        <w:rPr>
          <w:spacing w:val="-47"/>
        </w:rPr>
        <w:t xml:space="preserve"> </w:t>
      </w:r>
      <w:r>
        <w:t>can be made across chapters based on the availability of services within an area, as well as participant</w:t>
      </w:r>
      <w:r>
        <w:rPr>
          <w:spacing w:val="-47"/>
        </w:rPr>
        <w:t xml:space="preserve"> </w:t>
      </w:r>
      <w:r>
        <w:t>preferences</w:t>
      </w:r>
      <w:r>
        <w:rPr>
          <w:spacing w:val="-2"/>
        </w:rPr>
        <w:t xml:space="preserve"> </w:t>
      </w:r>
      <w:r>
        <w:t>and</w:t>
      </w:r>
      <w:r>
        <w:rPr>
          <w:spacing w:val="-1"/>
        </w:rPr>
        <w:t xml:space="preserve"> </w:t>
      </w:r>
      <w:r>
        <w:t>needs.</w:t>
      </w:r>
    </w:p>
    <w:p w14:paraId="1D8CB550" w14:textId="77777777" w:rsidR="00DB6F76" w:rsidRDefault="00DB6F76" w:rsidP="00DB6F76">
      <w:pPr>
        <w:pStyle w:val="BodyText"/>
        <w:spacing w:before="8"/>
        <w:rPr>
          <w:sz w:val="25"/>
        </w:rPr>
      </w:pPr>
    </w:p>
    <w:p w14:paraId="3A149102" w14:textId="0CBBBC50" w:rsidR="00DB6F76" w:rsidRDefault="00DB6F76" w:rsidP="00DB6F76">
      <w:pPr>
        <w:pStyle w:val="BodyText"/>
        <w:spacing w:line="276" w:lineRule="auto"/>
        <w:ind w:left="140" w:right="136"/>
      </w:pPr>
      <w:r>
        <w:t>A Housing Determination Committee (HDC), comprised of representatives from the identified access</w:t>
      </w:r>
      <w:r>
        <w:rPr>
          <w:spacing w:val="1"/>
        </w:rPr>
        <w:t xml:space="preserve"> </w:t>
      </w:r>
      <w:r>
        <w:t>point agencies and other housing and service providers, is responsible for reviewing the CoC-wide</w:t>
      </w:r>
      <w:r>
        <w:rPr>
          <w:spacing w:val="1"/>
        </w:rPr>
        <w:t xml:space="preserve"> </w:t>
      </w:r>
      <w:r>
        <w:t>prioritization</w:t>
      </w:r>
      <w:r>
        <w:rPr>
          <w:spacing w:val="-6"/>
        </w:rPr>
        <w:t xml:space="preserve"> </w:t>
      </w:r>
      <w:r>
        <w:t>list</w:t>
      </w:r>
      <w:r>
        <w:rPr>
          <w:spacing w:val="2"/>
        </w:rPr>
        <w:t xml:space="preserve"> </w:t>
      </w:r>
      <w:r>
        <w:t>and</w:t>
      </w:r>
      <w:r>
        <w:rPr>
          <w:spacing w:val="-1"/>
        </w:rPr>
        <w:t xml:space="preserve"> </w:t>
      </w:r>
      <w:r>
        <w:t>making</w:t>
      </w:r>
      <w:r>
        <w:rPr>
          <w:spacing w:val="6"/>
        </w:rPr>
        <w:t xml:space="preserve"> </w:t>
      </w:r>
      <w:r>
        <w:t>referrals</w:t>
      </w:r>
      <w:r>
        <w:rPr>
          <w:spacing w:val="-1"/>
        </w:rPr>
        <w:t xml:space="preserve"> </w:t>
      </w:r>
      <w:r>
        <w:t>to</w:t>
      </w:r>
      <w:r>
        <w:rPr>
          <w:spacing w:val="4"/>
        </w:rPr>
        <w:t xml:space="preserve"> </w:t>
      </w:r>
      <w:r>
        <w:t>available</w:t>
      </w:r>
      <w:r>
        <w:rPr>
          <w:spacing w:val="1"/>
        </w:rPr>
        <w:t xml:space="preserve"> </w:t>
      </w:r>
      <w:r>
        <w:t>housing</w:t>
      </w:r>
      <w:r>
        <w:rPr>
          <w:spacing w:val="6"/>
        </w:rPr>
        <w:t xml:space="preserve"> </w:t>
      </w:r>
      <w:r>
        <w:t>vacancies. Staff and professionals from homeless service providers are invited to participate in the weekly HDC</w:t>
      </w:r>
      <w:r>
        <w:rPr>
          <w:spacing w:val="1"/>
        </w:rPr>
        <w:t xml:space="preserve"> </w:t>
      </w:r>
      <w:r>
        <w:t>meetings. Expertise from a broad variety of homeless service providers (housing, supportive services,</w:t>
      </w:r>
      <w:r>
        <w:rPr>
          <w:spacing w:val="1"/>
        </w:rPr>
        <w:t xml:space="preserve"> </w:t>
      </w:r>
      <w:r>
        <w:t>hospitals/mental health) is encouraged. Together, this group coordinates across chapters to match</w:t>
      </w:r>
      <w:r>
        <w:rPr>
          <w:spacing w:val="1"/>
        </w:rPr>
        <w:t xml:space="preserve"> </w:t>
      </w:r>
      <w:r>
        <w:t>participants</w:t>
      </w:r>
      <w:r>
        <w:rPr>
          <w:spacing w:val="-4"/>
        </w:rPr>
        <w:t xml:space="preserve"> </w:t>
      </w:r>
      <w:r>
        <w:t>on</w:t>
      </w:r>
      <w:r>
        <w:rPr>
          <w:spacing w:val="-2"/>
        </w:rPr>
        <w:t xml:space="preserve"> </w:t>
      </w:r>
      <w:r>
        <w:t>the</w:t>
      </w:r>
      <w:r>
        <w:rPr>
          <w:spacing w:val="-2"/>
        </w:rPr>
        <w:t xml:space="preserve"> </w:t>
      </w:r>
      <w:r>
        <w:t>prioritization</w:t>
      </w:r>
      <w:r>
        <w:rPr>
          <w:spacing w:val="-2"/>
        </w:rPr>
        <w:t xml:space="preserve"> </w:t>
      </w:r>
      <w:r>
        <w:t>list to</w:t>
      </w:r>
      <w:r>
        <w:rPr>
          <w:spacing w:val="-2"/>
        </w:rPr>
        <w:t xml:space="preserve"> </w:t>
      </w:r>
      <w:r>
        <w:t>available</w:t>
      </w:r>
      <w:r>
        <w:rPr>
          <w:spacing w:val="-1"/>
        </w:rPr>
        <w:t xml:space="preserve"> </w:t>
      </w:r>
      <w:r>
        <w:t xml:space="preserve">housing </w:t>
      </w:r>
      <w:r w:rsidR="00B542D3">
        <w:t xml:space="preserve">assistance </w:t>
      </w:r>
      <w:r w:rsidR="003B1755">
        <w:t xml:space="preserve">program </w:t>
      </w:r>
      <w:r>
        <w:t>opportunities</w:t>
      </w:r>
      <w:r>
        <w:rPr>
          <w:spacing w:val="-2"/>
        </w:rPr>
        <w:t xml:space="preserve"> </w:t>
      </w:r>
      <w:r>
        <w:t>regardless</w:t>
      </w:r>
      <w:r>
        <w:rPr>
          <w:spacing w:val="2"/>
        </w:rPr>
        <w:t xml:space="preserve"> </w:t>
      </w:r>
      <w:r>
        <w:t>of</w:t>
      </w:r>
      <w:r>
        <w:rPr>
          <w:spacing w:val="-4"/>
        </w:rPr>
        <w:t xml:space="preserve"> </w:t>
      </w:r>
      <w:r>
        <w:t>geography.</w:t>
      </w:r>
    </w:p>
    <w:p w14:paraId="420BD67D" w14:textId="77777777" w:rsidR="00DB6F76" w:rsidRDefault="00DB6F76" w:rsidP="00DB6F76">
      <w:pPr>
        <w:pStyle w:val="BodyText"/>
        <w:spacing w:before="200" w:line="276" w:lineRule="auto"/>
        <w:ind w:left="140" w:right="214"/>
      </w:pPr>
      <w:r>
        <w:t>To</w:t>
      </w:r>
      <w:r>
        <w:rPr>
          <w:spacing w:val="-3"/>
        </w:rPr>
        <w:t xml:space="preserve"> </w:t>
      </w:r>
      <w:r>
        <w:t>help</w:t>
      </w:r>
      <w:r>
        <w:rPr>
          <w:spacing w:val="-3"/>
        </w:rPr>
        <w:t xml:space="preserve"> </w:t>
      </w:r>
      <w:r>
        <w:t>ensure</w:t>
      </w:r>
      <w:r>
        <w:rPr>
          <w:spacing w:val="-1"/>
        </w:rPr>
        <w:t xml:space="preserve"> </w:t>
      </w:r>
      <w:r>
        <w:t>the confidential</w:t>
      </w:r>
      <w:r>
        <w:rPr>
          <w:spacing w:val="-2"/>
        </w:rPr>
        <w:t xml:space="preserve"> </w:t>
      </w:r>
      <w:r>
        <w:t>nature</w:t>
      </w:r>
      <w:r>
        <w:rPr>
          <w:spacing w:val="-2"/>
        </w:rPr>
        <w:t xml:space="preserve"> </w:t>
      </w:r>
      <w:r>
        <w:t>of</w:t>
      </w:r>
      <w:r>
        <w:rPr>
          <w:spacing w:val="-4"/>
        </w:rPr>
        <w:t xml:space="preserve"> </w:t>
      </w:r>
      <w:r>
        <w:t>the</w:t>
      </w:r>
      <w:r>
        <w:rPr>
          <w:spacing w:val="-3"/>
        </w:rPr>
        <w:t xml:space="preserve"> </w:t>
      </w:r>
      <w:r>
        <w:t>HDC</w:t>
      </w:r>
      <w:r>
        <w:rPr>
          <w:spacing w:val="-4"/>
        </w:rPr>
        <w:t xml:space="preserve"> </w:t>
      </w:r>
      <w:r>
        <w:t>meetings,</w:t>
      </w:r>
      <w:r>
        <w:rPr>
          <w:spacing w:val="-2"/>
        </w:rPr>
        <w:t xml:space="preserve"> </w:t>
      </w:r>
      <w:r>
        <w:t>all</w:t>
      </w:r>
      <w:r>
        <w:rPr>
          <w:spacing w:val="-2"/>
        </w:rPr>
        <w:t xml:space="preserve"> </w:t>
      </w:r>
      <w:r>
        <w:t>attendees</w:t>
      </w:r>
      <w:r>
        <w:rPr>
          <w:spacing w:val="-2"/>
        </w:rPr>
        <w:t xml:space="preserve"> </w:t>
      </w:r>
      <w:r>
        <w:t>who</w:t>
      </w:r>
      <w:r>
        <w:rPr>
          <w:spacing w:val="-4"/>
        </w:rPr>
        <w:t xml:space="preserve"> </w:t>
      </w:r>
      <w:r>
        <w:t>are</w:t>
      </w:r>
      <w:r>
        <w:rPr>
          <w:spacing w:val="-2"/>
        </w:rPr>
        <w:t xml:space="preserve"> </w:t>
      </w:r>
      <w:r>
        <w:t>not</w:t>
      </w:r>
      <w:r>
        <w:rPr>
          <w:spacing w:val="-1"/>
        </w:rPr>
        <w:t xml:space="preserve"> </w:t>
      </w:r>
      <w:r>
        <w:t>active</w:t>
      </w:r>
      <w:r>
        <w:rPr>
          <w:spacing w:val="-1"/>
        </w:rPr>
        <w:t xml:space="preserve"> </w:t>
      </w:r>
      <w:r>
        <w:t>end-users</w:t>
      </w:r>
      <w:r>
        <w:rPr>
          <w:spacing w:val="-47"/>
        </w:rPr>
        <w:t xml:space="preserve"> </w:t>
      </w:r>
      <w:r>
        <w:t>of the Homeless Management Information System (HMIS) will need to sign a confidentiality form</w:t>
      </w:r>
      <w:r>
        <w:rPr>
          <w:spacing w:val="1"/>
        </w:rPr>
        <w:t xml:space="preserve"> </w:t>
      </w:r>
      <w:r>
        <w:t>(</w:t>
      </w:r>
      <w:r>
        <w:rPr>
          <w:b/>
        </w:rPr>
        <w:t>Appendix I</w:t>
      </w:r>
      <w:r>
        <w:t>). This form spells out the attendee’s obligation to keep the information displayed in HMIS</w:t>
      </w:r>
      <w:r>
        <w:rPr>
          <w:spacing w:val="1"/>
        </w:rPr>
        <w:t xml:space="preserve"> </w:t>
      </w:r>
      <w:r>
        <w:t>and</w:t>
      </w:r>
      <w:r>
        <w:rPr>
          <w:spacing w:val="-2"/>
        </w:rPr>
        <w:t xml:space="preserve"> </w:t>
      </w:r>
      <w:r>
        <w:t>the</w:t>
      </w:r>
      <w:r>
        <w:rPr>
          <w:spacing w:val="-1"/>
        </w:rPr>
        <w:t xml:space="preserve"> </w:t>
      </w:r>
      <w:r>
        <w:t>content</w:t>
      </w:r>
      <w:r>
        <w:rPr>
          <w:spacing w:val="1"/>
        </w:rPr>
        <w:t xml:space="preserve"> </w:t>
      </w:r>
      <w:r>
        <w:t>of</w:t>
      </w:r>
      <w:r>
        <w:rPr>
          <w:spacing w:val="-3"/>
        </w:rPr>
        <w:t xml:space="preserve"> </w:t>
      </w:r>
      <w:r>
        <w:t>the</w:t>
      </w:r>
      <w:r>
        <w:rPr>
          <w:spacing w:val="-1"/>
        </w:rPr>
        <w:t xml:space="preserve"> </w:t>
      </w:r>
      <w:r>
        <w:t>conversations</w:t>
      </w:r>
      <w:r>
        <w:rPr>
          <w:spacing w:val="-2"/>
        </w:rPr>
        <w:t xml:space="preserve"> </w:t>
      </w:r>
      <w:r>
        <w:t>confidential.</w:t>
      </w:r>
    </w:p>
    <w:p w14:paraId="5B304E4D" w14:textId="77777777" w:rsidR="00DB6F76" w:rsidRDefault="00DB6F76" w:rsidP="00DB6F76">
      <w:pPr>
        <w:pStyle w:val="BodyText"/>
        <w:spacing w:before="5"/>
        <w:rPr>
          <w:sz w:val="25"/>
        </w:rPr>
      </w:pPr>
    </w:p>
    <w:p w14:paraId="6738D875" w14:textId="77777777" w:rsidR="00DB6F76" w:rsidRDefault="00DB6F76" w:rsidP="00DB6F76">
      <w:pPr>
        <w:pStyle w:val="BodyText"/>
        <w:spacing w:line="276" w:lineRule="auto"/>
        <w:ind w:left="140" w:right="274"/>
      </w:pPr>
      <w:r>
        <w:t>This</w:t>
      </w:r>
      <w:r>
        <w:rPr>
          <w:spacing w:val="-6"/>
        </w:rPr>
        <w:t xml:space="preserve"> </w:t>
      </w:r>
      <w:r>
        <w:t>group</w:t>
      </w:r>
      <w:r>
        <w:rPr>
          <w:spacing w:val="-5"/>
        </w:rPr>
        <w:t xml:space="preserve"> </w:t>
      </w:r>
      <w:r>
        <w:t>coordinates</w:t>
      </w:r>
      <w:r>
        <w:rPr>
          <w:spacing w:val="-7"/>
        </w:rPr>
        <w:t xml:space="preserve"> </w:t>
      </w:r>
      <w:r>
        <w:t>across</w:t>
      </w:r>
      <w:r>
        <w:rPr>
          <w:spacing w:val="-5"/>
        </w:rPr>
        <w:t xml:space="preserve"> </w:t>
      </w:r>
      <w:r>
        <w:t>chapters</w:t>
      </w:r>
      <w:r>
        <w:rPr>
          <w:spacing w:val="-6"/>
        </w:rPr>
        <w:t xml:space="preserve"> </w:t>
      </w:r>
      <w:r>
        <w:t>to</w:t>
      </w:r>
      <w:r>
        <w:rPr>
          <w:spacing w:val="-5"/>
        </w:rPr>
        <w:t xml:space="preserve"> </w:t>
      </w:r>
      <w:r>
        <w:t>match</w:t>
      </w:r>
      <w:r>
        <w:rPr>
          <w:spacing w:val="-5"/>
        </w:rPr>
        <w:t xml:space="preserve"> </w:t>
      </w:r>
      <w:proofErr w:type="gramStart"/>
      <w:r>
        <w:t>persons</w:t>
      </w:r>
      <w:proofErr w:type="gramEnd"/>
      <w:r>
        <w:rPr>
          <w:spacing w:val="-1"/>
        </w:rPr>
        <w:t xml:space="preserve"> </w:t>
      </w:r>
      <w:r>
        <w:t>on</w:t>
      </w:r>
      <w:r>
        <w:rPr>
          <w:spacing w:val="-9"/>
        </w:rPr>
        <w:t xml:space="preserve"> </w:t>
      </w:r>
      <w:r>
        <w:t>the</w:t>
      </w:r>
      <w:r>
        <w:rPr>
          <w:spacing w:val="-6"/>
        </w:rPr>
        <w:t xml:space="preserve"> </w:t>
      </w:r>
      <w:r>
        <w:t>prioritization</w:t>
      </w:r>
      <w:r>
        <w:rPr>
          <w:spacing w:val="-5"/>
        </w:rPr>
        <w:t xml:space="preserve"> </w:t>
      </w:r>
      <w:r>
        <w:t>list</w:t>
      </w:r>
      <w:r>
        <w:rPr>
          <w:spacing w:val="-4"/>
        </w:rPr>
        <w:t xml:space="preserve"> </w:t>
      </w:r>
      <w:r>
        <w:t>to</w:t>
      </w:r>
      <w:r>
        <w:rPr>
          <w:spacing w:val="-5"/>
        </w:rPr>
        <w:t xml:space="preserve"> </w:t>
      </w:r>
      <w:r>
        <w:t>available</w:t>
      </w:r>
      <w:r>
        <w:rPr>
          <w:spacing w:val="-5"/>
        </w:rPr>
        <w:t xml:space="preserve"> </w:t>
      </w:r>
      <w:r>
        <w:t>housing</w:t>
      </w:r>
      <w:r>
        <w:rPr>
          <w:spacing w:val="-47"/>
        </w:rPr>
        <w:t xml:space="preserve"> </w:t>
      </w:r>
      <w:r>
        <w:t>opportunities regardless of geography. Internal transfers within an agency DO NOT require HDC</w:t>
      </w:r>
      <w:r>
        <w:rPr>
          <w:spacing w:val="1"/>
        </w:rPr>
        <w:t xml:space="preserve"> </w:t>
      </w:r>
      <w:r>
        <w:t>approval.</w:t>
      </w:r>
      <w:r>
        <w:rPr>
          <w:spacing w:val="1"/>
        </w:rPr>
        <w:t xml:space="preserve"> </w:t>
      </w:r>
      <w:r>
        <w:t>However, agencies do not have discretion to switch between RRH, TH, and PSH during</w:t>
      </w:r>
      <w:r>
        <w:rPr>
          <w:spacing w:val="1"/>
        </w:rPr>
        <w:t xml:space="preserve"> </w:t>
      </w:r>
      <w:r>
        <w:t>placement unless</w:t>
      </w:r>
      <w:r>
        <w:rPr>
          <w:spacing w:val="-2"/>
        </w:rPr>
        <w:t xml:space="preserve"> </w:t>
      </w:r>
      <w:r>
        <w:t>the assignment</w:t>
      </w:r>
      <w:r>
        <w:rPr>
          <w:spacing w:val="1"/>
        </w:rPr>
        <w:t xml:space="preserve"> </w:t>
      </w:r>
      <w:r>
        <w:t>is</w:t>
      </w:r>
      <w:r>
        <w:rPr>
          <w:spacing w:val="-2"/>
        </w:rPr>
        <w:t xml:space="preserve"> </w:t>
      </w:r>
      <w:r>
        <w:t>verified</w:t>
      </w:r>
      <w:r>
        <w:rPr>
          <w:spacing w:val="-1"/>
        </w:rPr>
        <w:t xml:space="preserve"> </w:t>
      </w:r>
      <w:r>
        <w:t>by</w:t>
      </w:r>
      <w:r>
        <w:rPr>
          <w:spacing w:val="1"/>
        </w:rPr>
        <w:t xml:space="preserve"> </w:t>
      </w:r>
      <w:r>
        <w:t>the</w:t>
      </w:r>
      <w:r>
        <w:rPr>
          <w:spacing w:val="-1"/>
        </w:rPr>
        <w:t xml:space="preserve"> </w:t>
      </w:r>
      <w:r>
        <w:t>Committee.</w:t>
      </w:r>
    </w:p>
    <w:p w14:paraId="0AD4DD58" w14:textId="77777777" w:rsidR="00DB6F76" w:rsidRDefault="00DB6F76" w:rsidP="00DB6F76">
      <w:pPr>
        <w:pStyle w:val="BodyText"/>
        <w:rPr>
          <w:sz w:val="25"/>
        </w:rPr>
      </w:pPr>
    </w:p>
    <w:p w14:paraId="233C2E78" w14:textId="31B2FF36" w:rsidR="00DB6F76" w:rsidRDefault="00DB6F76" w:rsidP="00DB6F76">
      <w:pPr>
        <w:pStyle w:val="BodyText"/>
        <w:spacing w:line="276" w:lineRule="auto"/>
        <w:ind w:left="140" w:right="190"/>
      </w:pPr>
      <w:r>
        <w:t>The</w:t>
      </w:r>
      <w:r>
        <w:rPr>
          <w:spacing w:val="-4"/>
        </w:rPr>
        <w:t xml:space="preserve"> </w:t>
      </w:r>
      <w:r>
        <w:t>HDC</w:t>
      </w:r>
      <w:r>
        <w:rPr>
          <w:spacing w:val="-1"/>
        </w:rPr>
        <w:t xml:space="preserve"> </w:t>
      </w:r>
      <w:r>
        <w:t>has</w:t>
      </w:r>
      <w:r>
        <w:rPr>
          <w:spacing w:val="-5"/>
        </w:rPr>
        <w:t xml:space="preserve"> </w:t>
      </w:r>
      <w:r>
        <w:t>a</w:t>
      </w:r>
      <w:r>
        <w:rPr>
          <w:spacing w:val="-4"/>
        </w:rPr>
        <w:t xml:space="preserve"> </w:t>
      </w:r>
      <w:r>
        <w:t>standing</w:t>
      </w:r>
      <w:r>
        <w:rPr>
          <w:spacing w:val="-3"/>
        </w:rPr>
        <w:t xml:space="preserve"> </w:t>
      </w:r>
      <w:r>
        <w:t>weekly</w:t>
      </w:r>
      <w:r>
        <w:rPr>
          <w:spacing w:val="-3"/>
        </w:rPr>
        <w:t xml:space="preserve"> </w:t>
      </w:r>
      <w:r>
        <w:t>meeting</w:t>
      </w:r>
      <w:r>
        <w:rPr>
          <w:spacing w:val="-3"/>
        </w:rPr>
        <w:t xml:space="preserve"> </w:t>
      </w:r>
      <w:r>
        <w:t>–</w:t>
      </w:r>
      <w:r>
        <w:rPr>
          <w:spacing w:val="-4"/>
        </w:rPr>
        <w:t xml:space="preserve"> </w:t>
      </w:r>
      <w:r>
        <w:t>either</w:t>
      </w:r>
      <w:r>
        <w:rPr>
          <w:spacing w:val="-5"/>
        </w:rPr>
        <w:t xml:space="preserve"> </w:t>
      </w:r>
      <w:r>
        <w:t>in</w:t>
      </w:r>
      <w:r>
        <w:rPr>
          <w:spacing w:val="-5"/>
        </w:rPr>
        <w:t xml:space="preserve"> </w:t>
      </w:r>
      <w:r>
        <w:t>person</w:t>
      </w:r>
      <w:r>
        <w:rPr>
          <w:spacing w:val="-9"/>
        </w:rPr>
        <w:t xml:space="preserve"> </w:t>
      </w:r>
      <w:r>
        <w:t>or</w:t>
      </w:r>
      <w:r>
        <w:rPr>
          <w:spacing w:val="-5"/>
        </w:rPr>
        <w:t xml:space="preserve"> </w:t>
      </w:r>
      <w:r>
        <w:t>via</w:t>
      </w:r>
      <w:r>
        <w:rPr>
          <w:spacing w:val="-5"/>
        </w:rPr>
        <w:t xml:space="preserve"> </w:t>
      </w:r>
      <w:r>
        <w:t>conference</w:t>
      </w:r>
      <w:r>
        <w:rPr>
          <w:spacing w:val="-3"/>
        </w:rPr>
        <w:t xml:space="preserve"> </w:t>
      </w:r>
      <w:r>
        <w:t>call.</w:t>
      </w:r>
      <w:r>
        <w:rPr>
          <w:spacing w:val="-4"/>
        </w:rPr>
        <w:t xml:space="preserve"> </w:t>
      </w:r>
      <w:r>
        <w:t>The</w:t>
      </w:r>
      <w:r>
        <w:rPr>
          <w:spacing w:val="-4"/>
        </w:rPr>
        <w:t xml:space="preserve"> </w:t>
      </w:r>
      <w:r>
        <w:t>committee</w:t>
      </w:r>
      <w:r>
        <w:rPr>
          <w:spacing w:val="-1"/>
        </w:rPr>
        <w:t xml:space="preserve"> </w:t>
      </w:r>
      <w:r>
        <w:t>reviews</w:t>
      </w:r>
      <w:r>
        <w:rPr>
          <w:spacing w:val="-47"/>
        </w:rPr>
        <w:t xml:space="preserve"> </w:t>
      </w:r>
      <w:r>
        <w:t>the priority list and determines the next prioritized and potentially eligible person to be referred to any</w:t>
      </w:r>
      <w:r>
        <w:rPr>
          <w:spacing w:val="1"/>
        </w:rPr>
        <w:t xml:space="preserve"> </w:t>
      </w:r>
      <w:r>
        <w:t xml:space="preserve">vacancy. The HDC also reviews any instance where </w:t>
      </w:r>
      <w:proofErr w:type="gramStart"/>
      <w:r>
        <w:t>referral</w:t>
      </w:r>
      <w:proofErr w:type="gramEnd"/>
      <w:r>
        <w:t xml:space="preserve"> is made but does not happen. The client has</w:t>
      </w:r>
      <w:r>
        <w:rPr>
          <w:spacing w:val="1"/>
        </w:rPr>
        <w:t xml:space="preserve"> </w:t>
      </w:r>
      <w:r>
        <w:t>the right to refuse a referral. Refusing a referral will not impact a client’s eligibility for a future housing</w:t>
      </w:r>
      <w:r>
        <w:rPr>
          <w:spacing w:val="1"/>
        </w:rPr>
        <w:t xml:space="preserve"> </w:t>
      </w:r>
      <w:r>
        <w:t xml:space="preserve">referral. In no way will the HDC impose punitive consequences </w:t>
      </w:r>
      <w:proofErr w:type="gramStart"/>
      <w:r>
        <w:t>to</w:t>
      </w:r>
      <w:proofErr w:type="gramEnd"/>
      <w:r>
        <w:t xml:space="preserve"> participants if they choose not to</w:t>
      </w:r>
      <w:r>
        <w:rPr>
          <w:spacing w:val="1"/>
        </w:rPr>
        <w:t xml:space="preserve"> </w:t>
      </w:r>
      <w:r>
        <w:t>accept a referral. If a referral is not accepted by the client, the provider submitting the vacancy will be</w:t>
      </w:r>
      <w:r>
        <w:rPr>
          <w:spacing w:val="1"/>
        </w:rPr>
        <w:t xml:space="preserve"> </w:t>
      </w:r>
      <w:r>
        <w:t>responsible for</w:t>
      </w:r>
      <w:r w:rsidR="00B11608" w:rsidRPr="00B11608">
        <w:t xml:space="preserve"> </w:t>
      </w:r>
      <w:r w:rsidR="00B11608">
        <w:t>a</w:t>
      </w:r>
      <w:r w:rsidR="00B11608" w:rsidRPr="00B11608">
        <w:t>dding an interim note to the client's CES entry, detailing their reason for refusal</w:t>
      </w:r>
      <w:r>
        <w:t xml:space="preserve"> to help</w:t>
      </w:r>
      <w:r>
        <w:rPr>
          <w:spacing w:val="1"/>
        </w:rPr>
        <w:t xml:space="preserve"> </w:t>
      </w:r>
      <w:r>
        <w:t>guide</w:t>
      </w:r>
      <w:r>
        <w:rPr>
          <w:spacing w:val="-2"/>
        </w:rPr>
        <w:t xml:space="preserve"> </w:t>
      </w:r>
      <w:r>
        <w:t>future referrals</w:t>
      </w:r>
      <w:r>
        <w:rPr>
          <w:spacing w:val="-2"/>
        </w:rPr>
        <w:t xml:space="preserve"> </w:t>
      </w:r>
      <w:r>
        <w:t>for</w:t>
      </w:r>
      <w:r>
        <w:rPr>
          <w:spacing w:val="-2"/>
        </w:rPr>
        <w:t xml:space="preserve"> </w:t>
      </w:r>
      <w:r>
        <w:t>that</w:t>
      </w:r>
      <w:r>
        <w:rPr>
          <w:spacing w:val="1"/>
        </w:rPr>
        <w:t xml:space="preserve"> </w:t>
      </w:r>
      <w:r>
        <w:t>specific</w:t>
      </w:r>
      <w:r>
        <w:rPr>
          <w:spacing w:val="1"/>
        </w:rPr>
        <w:t xml:space="preserve"> </w:t>
      </w:r>
      <w:r>
        <w:t>client.</w:t>
      </w:r>
    </w:p>
    <w:p w14:paraId="56CF7F98" w14:textId="08CD6A0E" w:rsidR="00DB6F76" w:rsidRDefault="00DB6F76" w:rsidP="00DB6F76">
      <w:pPr>
        <w:pStyle w:val="BodyText"/>
        <w:spacing w:before="206" w:line="273" w:lineRule="auto"/>
        <w:ind w:left="140" w:right="214"/>
      </w:pPr>
      <w:r>
        <w:t>Agencies and programs with housing vacancies should notify the HDC b</w:t>
      </w:r>
      <w:r w:rsidR="000F1470" w:rsidRPr="000F1470">
        <w:t>y electronically submitting a</w:t>
      </w:r>
      <w:r w:rsidR="00CC0A52">
        <w:t xml:space="preserve"> </w:t>
      </w:r>
      <w:r w:rsidR="000F1470" w:rsidRPr="000F1470">
        <w:t xml:space="preserve">Housing Assistance Vacancy Form (Appendix </w:t>
      </w:r>
      <w:r w:rsidR="00C4053B">
        <w:t>K</w:t>
      </w:r>
      <w:r w:rsidR="000F1470" w:rsidRPr="000F1470">
        <w:t>) by 5pm Wednesday</w:t>
      </w:r>
      <w:r w:rsidR="00CC0A52">
        <w:t xml:space="preserve"> </w:t>
      </w:r>
      <w:r>
        <w:t>for</w:t>
      </w:r>
      <w:r>
        <w:rPr>
          <w:spacing w:val="-7"/>
        </w:rPr>
        <w:t xml:space="preserve"> </w:t>
      </w:r>
      <w:r>
        <w:t>consideration</w:t>
      </w:r>
      <w:r>
        <w:rPr>
          <w:spacing w:val="-6"/>
        </w:rPr>
        <w:t xml:space="preserve"> </w:t>
      </w:r>
      <w:r>
        <w:t>at</w:t>
      </w:r>
      <w:r>
        <w:rPr>
          <w:spacing w:val="-10"/>
        </w:rPr>
        <w:t xml:space="preserve"> </w:t>
      </w:r>
      <w:r>
        <w:t>the</w:t>
      </w:r>
      <w:r>
        <w:rPr>
          <w:spacing w:val="-10"/>
        </w:rPr>
        <w:t xml:space="preserve"> </w:t>
      </w:r>
      <w:r>
        <w:t>next</w:t>
      </w:r>
      <w:r>
        <w:rPr>
          <w:spacing w:val="-5"/>
        </w:rPr>
        <w:t xml:space="preserve"> </w:t>
      </w:r>
      <w:r>
        <w:t>HDC</w:t>
      </w:r>
      <w:r>
        <w:rPr>
          <w:spacing w:val="-46"/>
        </w:rPr>
        <w:t xml:space="preserve"> </w:t>
      </w:r>
      <w:r>
        <w:t>meeting.</w:t>
      </w:r>
      <w:r>
        <w:rPr>
          <w:spacing w:val="-6"/>
        </w:rPr>
        <w:t xml:space="preserve"> </w:t>
      </w:r>
      <w:r>
        <w:t>The</w:t>
      </w:r>
      <w:r>
        <w:rPr>
          <w:spacing w:val="-11"/>
        </w:rPr>
        <w:t xml:space="preserve"> </w:t>
      </w:r>
      <w:r>
        <w:t>case</w:t>
      </w:r>
      <w:r>
        <w:rPr>
          <w:spacing w:val="-4"/>
        </w:rPr>
        <w:t xml:space="preserve"> </w:t>
      </w:r>
      <w:r>
        <w:t>manager</w:t>
      </w:r>
      <w:r>
        <w:rPr>
          <w:spacing w:val="-7"/>
        </w:rPr>
        <w:t xml:space="preserve"> </w:t>
      </w:r>
      <w:r>
        <w:t>who</w:t>
      </w:r>
      <w:r>
        <w:rPr>
          <w:spacing w:val="-4"/>
        </w:rPr>
        <w:t xml:space="preserve"> </w:t>
      </w:r>
      <w:r>
        <w:t>submitted</w:t>
      </w:r>
      <w:r>
        <w:rPr>
          <w:spacing w:val="-10"/>
        </w:rPr>
        <w:t xml:space="preserve"> </w:t>
      </w:r>
      <w:r>
        <w:t>the</w:t>
      </w:r>
      <w:r>
        <w:rPr>
          <w:spacing w:val="-5"/>
        </w:rPr>
        <w:t xml:space="preserve"> </w:t>
      </w:r>
      <w:r>
        <w:t>housing</w:t>
      </w:r>
      <w:r>
        <w:rPr>
          <w:spacing w:val="-10"/>
        </w:rPr>
        <w:t xml:space="preserve"> </w:t>
      </w:r>
      <w:r>
        <w:t>vacancy</w:t>
      </w:r>
      <w:r>
        <w:rPr>
          <w:spacing w:val="-3"/>
        </w:rPr>
        <w:t xml:space="preserve"> </w:t>
      </w:r>
      <w:r>
        <w:t>is</w:t>
      </w:r>
      <w:r>
        <w:rPr>
          <w:spacing w:val="-7"/>
        </w:rPr>
        <w:t xml:space="preserve"> </w:t>
      </w:r>
      <w:r>
        <w:t>required</w:t>
      </w:r>
      <w:r>
        <w:rPr>
          <w:spacing w:val="-9"/>
        </w:rPr>
        <w:t xml:space="preserve"> </w:t>
      </w:r>
      <w:r>
        <w:t>to</w:t>
      </w:r>
      <w:r>
        <w:rPr>
          <w:spacing w:val="-6"/>
        </w:rPr>
        <w:t xml:space="preserve"> </w:t>
      </w:r>
      <w:r w:rsidR="00CC0A52">
        <w:t>attend</w:t>
      </w:r>
      <w:r>
        <w:rPr>
          <w:spacing w:val="-4"/>
        </w:rPr>
        <w:t xml:space="preserve"> </w:t>
      </w:r>
      <w:r>
        <w:t>the meeting in which referrals are identified. This reduces the likelihood of inappropriate referrals (e.g., if a</w:t>
      </w:r>
      <w:r>
        <w:rPr>
          <w:spacing w:val="1"/>
        </w:rPr>
        <w:t xml:space="preserve"> </w:t>
      </w:r>
      <w:r>
        <w:t>participant</w:t>
      </w:r>
      <w:r>
        <w:rPr>
          <w:spacing w:val="-6"/>
        </w:rPr>
        <w:t xml:space="preserve"> </w:t>
      </w:r>
      <w:r>
        <w:t>is</w:t>
      </w:r>
      <w:r>
        <w:rPr>
          <w:spacing w:val="-12"/>
        </w:rPr>
        <w:t xml:space="preserve"> </w:t>
      </w:r>
      <w:r>
        <w:t>banned</w:t>
      </w:r>
      <w:r>
        <w:rPr>
          <w:spacing w:val="-12"/>
        </w:rPr>
        <w:t xml:space="preserve"> </w:t>
      </w:r>
      <w:r>
        <w:t>from</w:t>
      </w:r>
      <w:r>
        <w:rPr>
          <w:spacing w:val="-7"/>
        </w:rPr>
        <w:t xml:space="preserve"> </w:t>
      </w:r>
      <w:r>
        <w:t>a</w:t>
      </w:r>
      <w:r>
        <w:rPr>
          <w:spacing w:val="-7"/>
        </w:rPr>
        <w:t xml:space="preserve"> </w:t>
      </w:r>
      <w:r>
        <w:t>particular</w:t>
      </w:r>
      <w:r>
        <w:rPr>
          <w:spacing w:val="-9"/>
        </w:rPr>
        <w:t xml:space="preserve"> </w:t>
      </w:r>
      <w:r>
        <w:t>project</w:t>
      </w:r>
      <w:r>
        <w:rPr>
          <w:spacing w:val="-5"/>
        </w:rPr>
        <w:t xml:space="preserve"> </w:t>
      </w:r>
      <w:r>
        <w:t>or</w:t>
      </w:r>
      <w:r>
        <w:rPr>
          <w:spacing w:val="-8"/>
        </w:rPr>
        <w:t xml:space="preserve"> </w:t>
      </w:r>
      <w:r>
        <w:t>property,</w:t>
      </w:r>
      <w:r>
        <w:rPr>
          <w:spacing w:val="-6"/>
        </w:rPr>
        <w:t xml:space="preserve"> </w:t>
      </w:r>
      <w:r>
        <w:t>or</w:t>
      </w:r>
      <w:r>
        <w:rPr>
          <w:spacing w:val="-9"/>
        </w:rPr>
        <w:t xml:space="preserve"> </w:t>
      </w:r>
      <w:r>
        <w:t>if</w:t>
      </w:r>
      <w:r>
        <w:rPr>
          <w:spacing w:val="-9"/>
        </w:rPr>
        <w:t xml:space="preserve"> </w:t>
      </w:r>
      <w:r>
        <w:t>a</w:t>
      </w:r>
      <w:r>
        <w:rPr>
          <w:spacing w:val="-7"/>
        </w:rPr>
        <w:t xml:space="preserve"> </w:t>
      </w:r>
      <w:r>
        <w:t>participant</w:t>
      </w:r>
      <w:r>
        <w:rPr>
          <w:spacing w:val="-10"/>
        </w:rPr>
        <w:t xml:space="preserve"> </w:t>
      </w:r>
      <w:r>
        <w:t>has</w:t>
      </w:r>
      <w:r>
        <w:rPr>
          <w:spacing w:val="-8"/>
        </w:rPr>
        <w:t xml:space="preserve"> </w:t>
      </w:r>
      <w:r>
        <w:t>previously</w:t>
      </w:r>
      <w:r>
        <w:rPr>
          <w:spacing w:val="-11"/>
        </w:rPr>
        <w:t xml:space="preserve"> </w:t>
      </w:r>
      <w:r>
        <w:t>been</w:t>
      </w:r>
      <w:r>
        <w:rPr>
          <w:spacing w:val="-12"/>
        </w:rPr>
        <w:t xml:space="preserve"> </w:t>
      </w:r>
      <w:r>
        <w:t>deemed</w:t>
      </w:r>
      <w:r>
        <w:rPr>
          <w:spacing w:val="-47"/>
        </w:rPr>
        <w:t xml:space="preserve"> </w:t>
      </w:r>
      <w:r w:rsidR="00CC0A52">
        <w:rPr>
          <w:spacing w:val="-47"/>
        </w:rPr>
        <w:t xml:space="preserve">   </w:t>
      </w:r>
      <w:r>
        <w:rPr>
          <w:spacing w:val="-1"/>
        </w:rPr>
        <w:t xml:space="preserve">ineligible </w:t>
      </w:r>
      <w:r>
        <w:t>for the offered vacancy). It also allows the case manager to understand the process through</w:t>
      </w:r>
      <w:r>
        <w:rPr>
          <w:spacing w:val="1"/>
        </w:rPr>
        <w:t xml:space="preserve"> </w:t>
      </w:r>
      <w:r>
        <w:t>which participants are identified and selected for referral. If the receiving case manager is not in</w:t>
      </w:r>
      <w:r>
        <w:rPr>
          <w:spacing w:val="1"/>
        </w:rPr>
        <w:t xml:space="preserve"> </w:t>
      </w:r>
      <w:r>
        <w:t>attendance,</w:t>
      </w:r>
      <w:r>
        <w:rPr>
          <w:spacing w:val="-7"/>
        </w:rPr>
        <w:t xml:space="preserve"> </w:t>
      </w:r>
      <w:r w:rsidR="00CC0A52" w:rsidRPr="00CC0A52">
        <w:rPr>
          <w:spacing w:val="-7"/>
        </w:rPr>
        <w:t xml:space="preserve">The housing assistance vacancy will not be discussed and will be postponed until the next HDC meeting where case manager is present. </w:t>
      </w:r>
      <w:r>
        <w:t>consideration</w:t>
      </w:r>
      <w:r>
        <w:rPr>
          <w:spacing w:val="-3"/>
        </w:rPr>
        <w:t xml:space="preserve"> </w:t>
      </w:r>
      <w:r>
        <w:t>of</w:t>
      </w:r>
      <w:r>
        <w:rPr>
          <w:spacing w:val="-9"/>
        </w:rPr>
        <w:t xml:space="preserve"> </w:t>
      </w:r>
      <w:r>
        <w:t>the</w:t>
      </w:r>
      <w:r>
        <w:rPr>
          <w:spacing w:val="-9"/>
        </w:rPr>
        <w:t xml:space="preserve"> </w:t>
      </w:r>
      <w:r>
        <w:t>vacancy</w:t>
      </w:r>
      <w:r>
        <w:rPr>
          <w:spacing w:val="-7"/>
        </w:rPr>
        <w:t xml:space="preserve"> </w:t>
      </w:r>
      <w:r>
        <w:t>will</w:t>
      </w:r>
      <w:r>
        <w:rPr>
          <w:spacing w:val="-2"/>
        </w:rPr>
        <w:t xml:space="preserve"> </w:t>
      </w:r>
      <w:r>
        <w:t>be</w:t>
      </w:r>
      <w:r>
        <w:rPr>
          <w:spacing w:val="-8"/>
        </w:rPr>
        <w:t xml:space="preserve"> </w:t>
      </w:r>
      <w:r>
        <w:t>postponed</w:t>
      </w:r>
      <w:r>
        <w:rPr>
          <w:spacing w:val="-2"/>
        </w:rPr>
        <w:t xml:space="preserve"> </w:t>
      </w:r>
      <w:r>
        <w:t>until</w:t>
      </w:r>
      <w:r>
        <w:rPr>
          <w:spacing w:val="-9"/>
        </w:rPr>
        <w:t xml:space="preserve"> </w:t>
      </w:r>
      <w:proofErr w:type="gramStart"/>
      <w:r>
        <w:t>the</w:t>
      </w:r>
      <w:r>
        <w:rPr>
          <w:spacing w:val="-3"/>
        </w:rPr>
        <w:t xml:space="preserve"> </w:t>
      </w:r>
      <w:r>
        <w:t>next</w:t>
      </w:r>
      <w:proofErr w:type="gramEnd"/>
      <w:r>
        <w:rPr>
          <w:spacing w:val="-1"/>
        </w:rPr>
        <w:t xml:space="preserve"> </w:t>
      </w:r>
      <w:r>
        <w:t>week’s</w:t>
      </w:r>
      <w:r>
        <w:rPr>
          <w:spacing w:val="-5"/>
        </w:rPr>
        <w:t xml:space="preserve"> </w:t>
      </w:r>
      <w:r>
        <w:t>HDC</w:t>
      </w:r>
      <w:r w:rsidR="00F1732C">
        <w:rPr>
          <w:spacing w:val="-5"/>
        </w:rPr>
        <w:t>.</w:t>
      </w:r>
    </w:p>
    <w:p w14:paraId="715EC76D" w14:textId="77777777" w:rsidR="00DB6F76" w:rsidRDefault="00DB6F76" w:rsidP="00DB6F76">
      <w:pPr>
        <w:pStyle w:val="BodyText"/>
        <w:rPr>
          <w:sz w:val="26"/>
        </w:rPr>
      </w:pPr>
    </w:p>
    <w:p w14:paraId="5C159F4D" w14:textId="77777777" w:rsidR="00DB6F76" w:rsidRDefault="00DB6F76" w:rsidP="00DB6F76">
      <w:pPr>
        <w:spacing w:before="194" w:line="276" w:lineRule="auto"/>
        <w:ind w:left="140" w:right="214"/>
        <w:rPr>
          <w:b/>
        </w:rPr>
      </w:pPr>
      <w:r>
        <w:lastRenderedPageBreak/>
        <w:t>Case</w:t>
      </w:r>
      <w:r>
        <w:rPr>
          <w:spacing w:val="-4"/>
        </w:rPr>
        <w:t xml:space="preserve"> </w:t>
      </w:r>
      <w:r>
        <w:t>managers</w:t>
      </w:r>
      <w:r>
        <w:rPr>
          <w:spacing w:val="-5"/>
        </w:rPr>
        <w:t xml:space="preserve"> </w:t>
      </w:r>
      <w:r>
        <w:t>for</w:t>
      </w:r>
      <w:r>
        <w:rPr>
          <w:spacing w:val="-6"/>
        </w:rPr>
        <w:t xml:space="preserve"> </w:t>
      </w:r>
      <w:r>
        <w:t>participants</w:t>
      </w:r>
      <w:r>
        <w:rPr>
          <w:spacing w:val="-5"/>
        </w:rPr>
        <w:t xml:space="preserve"> </w:t>
      </w:r>
      <w:r>
        <w:t>may</w:t>
      </w:r>
      <w:r>
        <w:rPr>
          <w:spacing w:val="-4"/>
        </w:rPr>
        <w:t xml:space="preserve"> </w:t>
      </w:r>
      <w:r>
        <w:t>attend</w:t>
      </w:r>
      <w:r>
        <w:rPr>
          <w:spacing w:val="-10"/>
        </w:rPr>
        <w:t xml:space="preserve"> </w:t>
      </w:r>
      <w:r>
        <w:t>the</w:t>
      </w:r>
      <w:r>
        <w:rPr>
          <w:spacing w:val="-4"/>
        </w:rPr>
        <w:t xml:space="preserve"> </w:t>
      </w:r>
      <w:r>
        <w:t>weekly</w:t>
      </w:r>
      <w:r>
        <w:rPr>
          <w:spacing w:val="-4"/>
        </w:rPr>
        <w:t xml:space="preserve"> </w:t>
      </w:r>
      <w:r>
        <w:t>prioritization</w:t>
      </w:r>
      <w:r>
        <w:rPr>
          <w:spacing w:val="-5"/>
        </w:rPr>
        <w:t xml:space="preserve"> </w:t>
      </w:r>
      <w:r>
        <w:t>list</w:t>
      </w:r>
      <w:r>
        <w:rPr>
          <w:spacing w:val="-3"/>
        </w:rPr>
        <w:t xml:space="preserve"> </w:t>
      </w:r>
      <w:r>
        <w:t>review</w:t>
      </w:r>
      <w:r>
        <w:rPr>
          <w:spacing w:val="-7"/>
        </w:rPr>
        <w:t xml:space="preserve"> </w:t>
      </w:r>
      <w:r>
        <w:t>meetings</w:t>
      </w:r>
      <w:r>
        <w:rPr>
          <w:spacing w:val="-5"/>
        </w:rPr>
        <w:t xml:space="preserve"> </w:t>
      </w:r>
      <w:r>
        <w:t>to</w:t>
      </w:r>
      <w:r>
        <w:rPr>
          <w:spacing w:val="-6"/>
        </w:rPr>
        <w:t xml:space="preserve"> </w:t>
      </w:r>
      <w:r>
        <w:t>provide</w:t>
      </w:r>
      <w:r>
        <w:rPr>
          <w:spacing w:val="-46"/>
        </w:rPr>
        <w:t xml:space="preserve"> </w:t>
      </w:r>
      <w:r>
        <w:t>additional information to the group but do not have a vote in the group’s final decision for housing</w:t>
      </w:r>
      <w:r>
        <w:rPr>
          <w:spacing w:val="-47"/>
        </w:rPr>
        <w:t xml:space="preserve"> </w:t>
      </w:r>
      <w:r>
        <w:t xml:space="preserve">interventions and placements. </w:t>
      </w:r>
      <w:r>
        <w:rPr>
          <w:b/>
          <w:u w:val="single"/>
        </w:rPr>
        <w:t>Under no circumstances is it appropriate for participants on the</w:t>
      </w:r>
      <w:r>
        <w:rPr>
          <w:b/>
          <w:spacing w:val="1"/>
        </w:rPr>
        <w:t xml:space="preserve"> </w:t>
      </w:r>
      <w:r>
        <w:rPr>
          <w:b/>
          <w:u w:val="single"/>
        </w:rPr>
        <w:t>prioritization list</w:t>
      </w:r>
      <w:r>
        <w:rPr>
          <w:b/>
          <w:spacing w:val="-2"/>
          <w:u w:val="single"/>
        </w:rPr>
        <w:t xml:space="preserve"> </w:t>
      </w:r>
      <w:r>
        <w:rPr>
          <w:b/>
          <w:u w:val="single"/>
        </w:rPr>
        <w:t>to</w:t>
      </w:r>
      <w:r>
        <w:rPr>
          <w:b/>
          <w:spacing w:val="5"/>
          <w:u w:val="single"/>
        </w:rPr>
        <w:t xml:space="preserve"> </w:t>
      </w:r>
      <w:r>
        <w:rPr>
          <w:b/>
          <w:u w:val="single"/>
        </w:rPr>
        <w:t>attend</w:t>
      </w:r>
      <w:r>
        <w:rPr>
          <w:b/>
          <w:spacing w:val="-4"/>
          <w:u w:val="single"/>
        </w:rPr>
        <w:t xml:space="preserve"> </w:t>
      </w:r>
      <w:r>
        <w:rPr>
          <w:b/>
          <w:u w:val="single"/>
        </w:rPr>
        <w:t>any</w:t>
      </w:r>
      <w:r>
        <w:rPr>
          <w:b/>
          <w:spacing w:val="-5"/>
          <w:u w:val="single"/>
        </w:rPr>
        <w:t xml:space="preserve"> </w:t>
      </w:r>
      <w:r>
        <w:rPr>
          <w:b/>
          <w:u w:val="single"/>
        </w:rPr>
        <w:t>portion</w:t>
      </w:r>
      <w:r>
        <w:rPr>
          <w:b/>
          <w:spacing w:val="-4"/>
          <w:u w:val="single"/>
        </w:rPr>
        <w:t xml:space="preserve"> </w:t>
      </w:r>
      <w:r>
        <w:rPr>
          <w:b/>
          <w:u w:val="single"/>
        </w:rPr>
        <w:t>of the</w:t>
      </w:r>
      <w:r>
        <w:rPr>
          <w:b/>
          <w:spacing w:val="-2"/>
          <w:u w:val="single"/>
        </w:rPr>
        <w:t xml:space="preserve"> </w:t>
      </w:r>
      <w:r>
        <w:rPr>
          <w:b/>
          <w:u w:val="single"/>
        </w:rPr>
        <w:t>weekly HDC</w:t>
      </w:r>
      <w:r>
        <w:rPr>
          <w:b/>
          <w:spacing w:val="-2"/>
          <w:u w:val="single"/>
        </w:rPr>
        <w:t xml:space="preserve"> </w:t>
      </w:r>
      <w:r>
        <w:rPr>
          <w:b/>
          <w:u w:val="single"/>
        </w:rPr>
        <w:t>meetings.</w:t>
      </w:r>
    </w:p>
    <w:p w14:paraId="448D2CCE" w14:textId="77777777" w:rsidR="00DB6F76" w:rsidRDefault="00DB6F76" w:rsidP="00DB6F76">
      <w:pPr>
        <w:pStyle w:val="BodyText"/>
        <w:spacing w:before="2"/>
        <w:rPr>
          <w:b/>
          <w:sz w:val="17"/>
        </w:rPr>
      </w:pPr>
    </w:p>
    <w:p w14:paraId="76FCC0E3" w14:textId="77777777" w:rsidR="00DB6F76" w:rsidRDefault="00DB6F76" w:rsidP="00DB6F76">
      <w:pPr>
        <w:pStyle w:val="BodyText"/>
        <w:spacing w:before="100" w:line="276" w:lineRule="auto"/>
        <w:ind w:left="140"/>
      </w:pPr>
      <w:r>
        <w:t>Participants</w:t>
      </w:r>
      <w:r>
        <w:rPr>
          <w:spacing w:val="-6"/>
        </w:rPr>
        <w:t xml:space="preserve"> </w:t>
      </w:r>
      <w:r>
        <w:t>are</w:t>
      </w:r>
      <w:r>
        <w:rPr>
          <w:spacing w:val="-4"/>
        </w:rPr>
        <w:t xml:space="preserve"> </w:t>
      </w:r>
      <w:r>
        <w:t>assessed</w:t>
      </w:r>
      <w:r>
        <w:rPr>
          <w:spacing w:val="-5"/>
        </w:rPr>
        <w:t xml:space="preserve"> </w:t>
      </w:r>
      <w:r>
        <w:t>for</w:t>
      </w:r>
      <w:r>
        <w:rPr>
          <w:spacing w:val="-6"/>
        </w:rPr>
        <w:t xml:space="preserve"> </w:t>
      </w:r>
      <w:r>
        <w:t>prioritization</w:t>
      </w:r>
      <w:r>
        <w:rPr>
          <w:spacing w:val="-5"/>
        </w:rPr>
        <w:t xml:space="preserve"> </w:t>
      </w:r>
      <w:r>
        <w:t>in</w:t>
      </w:r>
      <w:r>
        <w:rPr>
          <w:spacing w:val="-6"/>
        </w:rPr>
        <w:t xml:space="preserve"> </w:t>
      </w:r>
      <w:r>
        <w:t xml:space="preserve">accordance </w:t>
      </w:r>
      <w:proofErr w:type="gramStart"/>
      <w:r>
        <w:t>to</w:t>
      </w:r>
      <w:proofErr w:type="gramEnd"/>
      <w:r>
        <w:rPr>
          <w:spacing w:val="-5"/>
        </w:rPr>
        <w:t xml:space="preserve"> </w:t>
      </w:r>
      <w:r>
        <w:t>the</w:t>
      </w:r>
      <w:r>
        <w:rPr>
          <w:spacing w:val="-5"/>
        </w:rPr>
        <w:t xml:space="preserve"> </w:t>
      </w:r>
      <w:r>
        <w:t>U.S.</w:t>
      </w:r>
      <w:r>
        <w:rPr>
          <w:spacing w:val="-5"/>
        </w:rPr>
        <w:t xml:space="preserve"> </w:t>
      </w:r>
      <w:r>
        <w:t>Department</w:t>
      </w:r>
      <w:r>
        <w:rPr>
          <w:spacing w:val="-8"/>
        </w:rPr>
        <w:t xml:space="preserve"> </w:t>
      </w:r>
      <w:r>
        <w:t>of</w:t>
      </w:r>
      <w:r>
        <w:rPr>
          <w:spacing w:val="-6"/>
        </w:rPr>
        <w:t xml:space="preserve"> </w:t>
      </w:r>
      <w:r>
        <w:t>Housing</w:t>
      </w:r>
      <w:r>
        <w:rPr>
          <w:spacing w:val="-4"/>
        </w:rPr>
        <w:t xml:space="preserve"> </w:t>
      </w:r>
      <w:r>
        <w:t>and</w:t>
      </w:r>
      <w:r>
        <w:rPr>
          <w:spacing w:val="-5"/>
        </w:rPr>
        <w:t xml:space="preserve"> </w:t>
      </w:r>
      <w:r>
        <w:t>Urban</w:t>
      </w:r>
      <w:r>
        <w:rPr>
          <w:spacing w:val="-47"/>
        </w:rPr>
        <w:t xml:space="preserve"> </w:t>
      </w:r>
      <w:r>
        <w:t>Development</w:t>
      </w:r>
      <w:r>
        <w:rPr>
          <w:spacing w:val="-3"/>
        </w:rPr>
        <w:t xml:space="preserve"> </w:t>
      </w:r>
      <w:r>
        <w:t>(HUD) prioritization</w:t>
      </w:r>
      <w:r>
        <w:rPr>
          <w:spacing w:val="-5"/>
        </w:rPr>
        <w:t xml:space="preserve"> </w:t>
      </w:r>
      <w:r>
        <w:t>notice</w:t>
      </w:r>
      <w:r>
        <w:rPr>
          <w:spacing w:val="-2"/>
        </w:rPr>
        <w:t xml:space="preserve"> </w:t>
      </w:r>
      <w:r>
        <w:t>for</w:t>
      </w:r>
      <w:r>
        <w:rPr>
          <w:spacing w:val="-5"/>
        </w:rPr>
        <w:t xml:space="preserve"> </w:t>
      </w:r>
      <w:r>
        <w:t>chronic</w:t>
      </w:r>
      <w:r>
        <w:rPr>
          <w:spacing w:val="-2"/>
        </w:rPr>
        <w:t xml:space="preserve"> </w:t>
      </w:r>
      <w:r>
        <w:t>homelessness,</w:t>
      </w:r>
      <w:r>
        <w:rPr>
          <w:spacing w:val="-3"/>
        </w:rPr>
        <w:t xml:space="preserve"> </w:t>
      </w:r>
      <w:r>
        <w:t>consisting</w:t>
      </w:r>
      <w:r>
        <w:rPr>
          <w:spacing w:val="-2"/>
        </w:rPr>
        <w:t xml:space="preserve"> </w:t>
      </w:r>
      <w:r>
        <w:t>of</w:t>
      </w:r>
      <w:r>
        <w:rPr>
          <w:spacing w:val="-10"/>
        </w:rPr>
        <w:t xml:space="preserve"> </w:t>
      </w:r>
      <w:r>
        <w:t>four</w:t>
      </w:r>
      <w:r>
        <w:rPr>
          <w:spacing w:val="-5"/>
        </w:rPr>
        <w:t xml:space="preserve"> </w:t>
      </w:r>
      <w:r>
        <w:t>main</w:t>
      </w:r>
      <w:r>
        <w:rPr>
          <w:spacing w:val="-4"/>
        </w:rPr>
        <w:t xml:space="preserve"> </w:t>
      </w:r>
      <w:r>
        <w:t>criteria:</w:t>
      </w:r>
    </w:p>
    <w:p w14:paraId="5980AD70" w14:textId="77777777" w:rsidR="00DB6F76" w:rsidRDefault="00DB6F76" w:rsidP="00DB6F76">
      <w:pPr>
        <w:pStyle w:val="BodyText"/>
        <w:spacing w:before="6"/>
        <w:rPr>
          <w:sz w:val="28"/>
        </w:rPr>
      </w:pPr>
    </w:p>
    <w:p w14:paraId="388A8DF6" w14:textId="77777777" w:rsidR="00DB6F76" w:rsidRDefault="00DB6F76" w:rsidP="00DB6F76">
      <w:pPr>
        <w:pStyle w:val="Heading4"/>
        <w:numPr>
          <w:ilvl w:val="1"/>
          <w:numId w:val="9"/>
        </w:numPr>
        <w:tabs>
          <w:tab w:val="left" w:pos="486"/>
        </w:tabs>
        <w:ind w:hanging="246"/>
      </w:pPr>
      <w:bookmarkStart w:id="19" w:name="A._Vulnerability"/>
      <w:bookmarkEnd w:id="19"/>
      <w:r>
        <w:t>Vulnerability</w:t>
      </w:r>
    </w:p>
    <w:p w14:paraId="3674DBE7" w14:textId="77777777" w:rsidR="00DB6F76" w:rsidRDefault="00DB6F76" w:rsidP="00DB6F76">
      <w:pPr>
        <w:pStyle w:val="ListParagraph"/>
        <w:numPr>
          <w:ilvl w:val="1"/>
          <w:numId w:val="9"/>
        </w:numPr>
        <w:tabs>
          <w:tab w:val="left" w:pos="511"/>
        </w:tabs>
        <w:spacing w:before="42"/>
        <w:ind w:left="510" w:hanging="271"/>
        <w:rPr>
          <w:b/>
        </w:rPr>
      </w:pPr>
      <w:r>
        <w:rPr>
          <w:b/>
        </w:rPr>
        <w:t>Severity</w:t>
      </w:r>
      <w:r>
        <w:rPr>
          <w:b/>
          <w:spacing w:val="31"/>
        </w:rPr>
        <w:t xml:space="preserve"> </w:t>
      </w:r>
      <w:r>
        <w:rPr>
          <w:b/>
        </w:rPr>
        <w:t>of</w:t>
      </w:r>
      <w:r>
        <w:rPr>
          <w:b/>
          <w:spacing w:val="26"/>
        </w:rPr>
        <w:t xml:space="preserve"> </w:t>
      </w:r>
      <w:r>
        <w:rPr>
          <w:b/>
        </w:rPr>
        <w:t>service</w:t>
      </w:r>
      <w:r>
        <w:rPr>
          <w:b/>
          <w:spacing w:val="20"/>
        </w:rPr>
        <w:t xml:space="preserve"> </w:t>
      </w:r>
      <w:r>
        <w:rPr>
          <w:b/>
        </w:rPr>
        <w:t>needs</w:t>
      </w:r>
    </w:p>
    <w:p w14:paraId="3C24F5F9" w14:textId="77777777" w:rsidR="00DB6F76" w:rsidRDefault="00DB6F76" w:rsidP="00DB6F76">
      <w:pPr>
        <w:pStyle w:val="Heading4"/>
        <w:numPr>
          <w:ilvl w:val="1"/>
          <w:numId w:val="9"/>
        </w:numPr>
        <w:tabs>
          <w:tab w:val="left" w:pos="531"/>
        </w:tabs>
        <w:spacing w:before="36"/>
        <w:ind w:left="530" w:hanging="291"/>
      </w:pPr>
      <w:r>
        <w:t>Chronic</w:t>
      </w:r>
      <w:r>
        <w:rPr>
          <w:spacing w:val="50"/>
        </w:rPr>
        <w:t xml:space="preserve"> </w:t>
      </w:r>
      <w:r>
        <w:t>homeless</w:t>
      </w:r>
      <w:r>
        <w:rPr>
          <w:spacing w:val="55"/>
        </w:rPr>
        <w:t xml:space="preserve"> </w:t>
      </w:r>
      <w:r>
        <w:t>status</w:t>
      </w:r>
    </w:p>
    <w:p w14:paraId="70FD2F1D" w14:textId="77777777" w:rsidR="00DB6F76" w:rsidRDefault="00DB6F76" w:rsidP="00DB6F76">
      <w:pPr>
        <w:pStyle w:val="ListParagraph"/>
        <w:numPr>
          <w:ilvl w:val="1"/>
          <w:numId w:val="9"/>
        </w:numPr>
        <w:tabs>
          <w:tab w:val="left" w:pos="491"/>
        </w:tabs>
        <w:spacing w:before="42"/>
        <w:ind w:left="490" w:hanging="251"/>
        <w:rPr>
          <w:b/>
        </w:rPr>
      </w:pPr>
      <w:r>
        <w:rPr>
          <w:b/>
        </w:rPr>
        <w:t>Length</w:t>
      </w:r>
      <w:r>
        <w:rPr>
          <w:b/>
          <w:spacing w:val="-6"/>
        </w:rPr>
        <w:t xml:space="preserve"> </w:t>
      </w:r>
      <w:r>
        <w:rPr>
          <w:b/>
        </w:rPr>
        <w:t>of</w:t>
      </w:r>
      <w:r>
        <w:rPr>
          <w:b/>
          <w:spacing w:val="-2"/>
        </w:rPr>
        <w:t xml:space="preserve"> </w:t>
      </w:r>
      <w:r>
        <w:rPr>
          <w:b/>
        </w:rPr>
        <w:t>time</w:t>
      </w:r>
      <w:r>
        <w:rPr>
          <w:b/>
          <w:spacing w:val="-3"/>
        </w:rPr>
        <w:t xml:space="preserve"> </w:t>
      </w:r>
      <w:r>
        <w:rPr>
          <w:b/>
        </w:rPr>
        <w:t>homeless</w:t>
      </w:r>
    </w:p>
    <w:p w14:paraId="3C056DB0" w14:textId="77777777" w:rsidR="00DB6F76" w:rsidRDefault="00DB6F76" w:rsidP="00DB6F76">
      <w:pPr>
        <w:pStyle w:val="BodyText"/>
        <w:spacing w:before="5"/>
        <w:rPr>
          <w:b/>
          <w:sz w:val="28"/>
        </w:rPr>
      </w:pPr>
    </w:p>
    <w:p w14:paraId="374DC00C" w14:textId="77777777" w:rsidR="00DB6F76" w:rsidRDefault="00DB6F76" w:rsidP="00DB6F76">
      <w:pPr>
        <w:pStyle w:val="BodyText"/>
        <w:spacing w:line="276" w:lineRule="auto"/>
        <w:ind w:left="140" w:right="274"/>
      </w:pPr>
      <w:r>
        <w:t>The Upstate has adopted HUD CPD Notice 16-11 along with the Final Rule on Defining “Chronically</w:t>
      </w:r>
      <w:r>
        <w:rPr>
          <w:spacing w:val="1"/>
        </w:rPr>
        <w:t xml:space="preserve"> </w:t>
      </w:r>
      <w:r>
        <w:t>Homeless”. As such, the HDC is permitted to move to the next level of vulnerability in the event no</w:t>
      </w:r>
      <w:r>
        <w:rPr>
          <w:spacing w:val="1"/>
        </w:rPr>
        <w:t xml:space="preserve"> </w:t>
      </w:r>
      <w:r>
        <w:t>persons</w:t>
      </w:r>
      <w:r>
        <w:rPr>
          <w:spacing w:val="-4"/>
        </w:rPr>
        <w:t xml:space="preserve"> </w:t>
      </w:r>
      <w:r>
        <w:t>meeting</w:t>
      </w:r>
      <w:r>
        <w:rPr>
          <w:spacing w:val="-1"/>
        </w:rPr>
        <w:t xml:space="preserve"> </w:t>
      </w:r>
      <w:r>
        <w:t>all</w:t>
      </w:r>
      <w:r>
        <w:rPr>
          <w:spacing w:val="-2"/>
        </w:rPr>
        <w:t xml:space="preserve"> </w:t>
      </w:r>
      <w:r>
        <w:t>eligibility</w:t>
      </w:r>
      <w:r>
        <w:rPr>
          <w:spacing w:val="-2"/>
        </w:rPr>
        <w:t xml:space="preserve"> </w:t>
      </w:r>
      <w:r>
        <w:t>criteria</w:t>
      </w:r>
      <w:r>
        <w:rPr>
          <w:spacing w:val="-4"/>
        </w:rPr>
        <w:t xml:space="preserve"> </w:t>
      </w:r>
      <w:r>
        <w:t>to</w:t>
      </w:r>
      <w:r>
        <w:rPr>
          <w:spacing w:val="-3"/>
        </w:rPr>
        <w:t xml:space="preserve"> </w:t>
      </w:r>
      <w:r>
        <w:t>qualify</w:t>
      </w:r>
      <w:r>
        <w:rPr>
          <w:spacing w:val="-2"/>
        </w:rPr>
        <w:t xml:space="preserve"> </w:t>
      </w:r>
      <w:r>
        <w:t>as</w:t>
      </w:r>
      <w:r>
        <w:rPr>
          <w:spacing w:val="-3"/>
        </w:rPr>
        <w:t xml:space="preserve"> </w:t>
      </w:r>
      <w:r>
        <w:t>chronically</w:t>
      </w:r>
      <w:r>
        <w:rPr>
          <w:spacing w:val="-2"/>
        </w:rPr>
        <w:t xml:space="preserve"> </w:t>
      </w:r>
      <w:r>
        <w:t>homeless</w:t>
      </w:r>
      <w:r>
        <w:rPr>
          <w:spacing w:val="-1"/>
        </w:rPr>
        <w:t xml:space="preserve"> </w:t>
      </w:r>
      <w:r>
        <w:t>are</w:t>
      </w:r>
      <w:r>
        <w:rPr>
          <w:spacing w:val="-1"/>
        </w:rPr>
        <w:t xml:space="preserve"> </w:t>
      </w:r>
      <w:r>
        <w:t>identified</w:t>
      </w:r>
      <w:r>
        <w:rPr>
          <w:spacing w:val="-3"/>
        </w:rPr>
        <w:t xml:space="preserve"> </w:t>
      </w:r>
      <w:r>
        <w:t>at</w:t>
      </w:r>
      <w:r>
        <w:rPr>
          <w:spacing w:val="-1"/>
        </w:rPr>
        <w:t xml:space="preserve"> </w:t>
      </w:r>
      <w:r>
        <w:t>the</w:t>
      </w:r>
      <w:r>
        <w:rPr>
          <w:spacing w:val="-2"/>
        </w:rPr>
        <w:t xml:space="preserve"> </w:t>
      </w:r>
      <w:r>
        <w:t>time</w:t>
      </w:r>
      <w:r>
        <w:rPr>
          <w:spacing w:val="-2"/>
        </w:rPr>
        <w:t xml:space="preserve"> </w:t>
      </w:r>
      <w:r>
        <w:t>of</w:t>
      </w:r>
      <w:r>
        <w:rPr>
          <w:spacing w:val="-9"/>
        </w:rPr>
        <w:t xml:space="preserve"> </w:t>
      </w:r>
      <w:r>
        <w:t>a</w:t>
      </w:r>
      <w:r>
        <w:rPr>
          <w:spacing w:val="-47"/>
        </w:rPr>
        <w:t xml:space="preserve"> </w:t>
      </w:r>
      <w:r>
        <w:t>vacancy.</w:t>
      </w:r>
    </w:p>
    <w:p w14:paraId="3CCD4E4C" w14:textId="77777777" w:rsidR="00DB6F76" w:rsidRDefault="00DB6F76" w:rsidP="00DB6F76">
      <w:pPr>
        <w:pStyle w:val="BodyText"/>
        <w:spacing w:before="5"/>
        <w:rPr>
          <w:sz w:val="25"/>
        </w:rPr>
      </w:pPr>
    </w:p>
    <w:p w14:paraId="2B418D75" w14:textId="77777777" w:rsidR="00DB6F76" w:rsidRDefault="00DB6F76" w:rsidP="00DB6F76">
      <w:pPr>
        <w:pStyle w:val="BodyText"/>
        <w:spacing w:line="276" w:lineRule="auto"/>
        <w:ind w:left="140" w:right="410"/>
      </w:pPr>
      <w:r>
        <w:t>In the event a participant scores for PSH but no such resource is available, the HDC may offer Rapid</w:t>
      </w:r>
      <w:r>
        <w:rPr>
          <w:spacing w:val="1"/>
        </w:rPr>
        <w:t xml:space="preserve"> </w:t>
      </w:r>
      <w:r>
        <w:rPr>
          <w:spacing w:val="-1"/>
        </w:rPr>
        <w:t>Rehousing</w:t>
      </w:r>
      <w:r>
        <w:rPr>
          <w:spacing w:val="-4"/>
        </w:rPr>
        <w:t xml:space="preserve"> </w:t>
      </w:r>
      <w:r>
        <w:rPr>
          <w:spacing w:val="-1"/>
        </w:rPr>
        <w:t>or</w:t>
      </w:r>
      <w:r>
        <w:rPr>
          <w:spacing w:val="-6"/>
        </w:rPr>
        <w:t xml:space="preserve"> </w:t>
      </w:r>
      <w:r>
        <w:rPr>
          <w:spacing w:val="-1"/>
        </w:rPr>
        <w:t>targeted</w:t>
      </w:r>
      <w:r>
        <w:rPr>
          <w:spacing w:val="-9"/>
        </w:rPr>
        <w:t xml:space="preserve"> </w:t>
      </w:r>
      <w:r>
        <w:rPr>
          <w:spacing w:val="-1"/>
        </w:rPr>
        <w:t>Transitional</w:t>
      </w:r>
      <w:r>
        <w:rPr>
          <w:spacing w:val="-5"/>
        </w:rPr>
        <w:t xml:space="preserve"> </w:t>
      </w:r>
      <w:r>
        <w:rPr>
          <w:spacing w:val="-1"/>
        </w:rPr>
        <w:t>Housing</w:t>
      </w:r>
      <w:r>
        <w:rPr>
          <w:spacing w:val="-4"/>
        </w:rPr>
        <w:t xml:space="preserve"> </w:t>
      </w:r>
      <w:r>
        <w:rPr>
          <w:spacing w:val="-1"/>
        </w:rPr>
        <w:t>to</w:t>
      </w:r>
      <w:r>
        <w:rPr>
          <w:spacing w:val="-11"/>
        </w:rPr>
        <w:t xml:space="preserve"> </w:t>
      </w:r>
      <w:r>
        <w:rPr>
          <w:spacing w:val="-1"/>
        </w:rPr>
        <w:t>quickly</w:t>
      </w:r>
      <w:r>
        <w:rPr>
          <w:spacing w:val="-4"/>
        </w:rPr>
        <w:t xml:space="preserve"> </w:t>
      </w:r>
      <w:r>
        <w:rPr>
          <w:spacing w:val="-1"/>
        </w:rPr>
        <w:t>move</w:t>
      </w:r>
      <w:r>
        <w:rPr>
          <w:spacing w:val="-8"/>
        </w:rPr>
        <w:t xml:space="preserve"> </w:t>
      </w:r>
      <w:r>
        <w:rPr>
          <w:spacing w:val="-1"/>
        </w:rPr>
        <w:t>the</w:t>
      </w:r>
      <w:r>
        <w:rPr>
          <w:spacing w:val="-8"/>
        </w:rPr>
        <w:t xml:space="preserve"> </w:t>
      </w:r>
      <w:r>
        <w:rPr>
          <w:spacing w:val="-1"/>
        </w:rPr>
        <w:t>participant</w:t>
      </w:r>
      <w:r>
        <w:rPr>
          <w:spacing w:val="-3"/>
        </w:rPr>
        <w:t xml:space="preserve"> </w:t>
      </w:r>
      <w:r>
        <w:rPr>
          <w:spacing w:val="-1"/>
        </w:rPr>
        <w:t>from</w:t>
      </w:r>
      <w:r>
        <w:rPr>
          <w:spacing w:val="-6"/>
        </w:rPr>
        <w:t xml:space="preserve"> </w:t>
      </w:r>
      <w:r>
        <w:rPr>
          <w:spacing w:val="-1"/>
        </w:rPr>
        <w:t>homelessness</w:t>
      </w:r>
      <w:r>
        <w:rPr>
          <w:spacing w:val="-6"/>
        </w:rPr>
        <w:t xml:space="preserve"> </w:t>
      </w:r>
      <w:r>
        <w:t>until</w:t>
      </w:r>
      <w:r>
        <w:rPr>
          <w:spacing w:val="-10"/>
        </w:rPr>
        <w:t xml:space="preserve"> </w:t>
      </w:r>
      <w:r>
        <w:t>an</w:t>
      </w:r>
      <w:r>
        <w:rPr>
          <w:spacing w:val="-46"/>
        </w:rPr>
        <w:t xml:space="preserve"> </w:t>
      </w:r>
      <w:r>
        <w:t>appropriate PSH opportunity becomes available. Using case conferencing, the HDC will make such</w:t>
      </w:r>
      <w:r>
        <w:rPr>
          <w:spacing w:val="1"/>
        </w:rPr>
        <w:t xml:space="preserve"> </w:t>
      </w:r>
      <w:r>
        <w:t>referrals based on current inventory of resources. In such cases the participant would remain active</w:t>
      </w:r>
      <w:r>
        <w:rPr>
          <w:spacing w:val="1"/>
        </w:rPr>
        <w:t xml:space="preserve"> </w:t>
      </w:r>
      <w:r>
        <w:t>on</w:t>
      </w:r>
      <w:r>
        <w:rPr>
          <w:spacing w:val="-2"/>
        </w:rPr>
        <w:t xml:space="preserve"> </w:t>
      </w:r>
      <w:r>
        <w:t>the</w:t>
      </w:r>
      <w:r>
        <w:rPr>
          <w:spacing w:val="1"/>
        </w:rPr>
        <w:t xml:space="preserve"> </w:t>
      </w:r>
      <w:r>
        <w:t>prioritization</w:t>
      </w:r>
      <w:r>
        <w:rPr>
          <w:spacing w:val="-2"/>
        </w:rPr>
        <w:t xml:space="preserve"> </w:t>
      </w:r>
      <w:r>
        <w:t>list</w:t>
      </w:r>
      <w:r>
        <w:rPr>
          <w:spacing w:val="1"/>
        </w:rPr>
        <w:t xml:space="preserve"> </w:t>
      </w:r>
      <w:r>
        <w:t>for</w:t>
      </w:r>
      <w:r>
        <w:rPr>
          <w:spacing w:val="-2"/>
        </w:rPr>
        <w:t xml:space="preserve"> </w:t>
      </w:r>
      <w:r>
        <w:t>consideration</w:t>
      </w:r>
      <w:r>
        <w:rPr>
          <w:spacing w:val="-2"/>
        </w:rPr>
        <w:t xml:space="preserve"> </w:t>
      </w:r>
      <w:r>
        <w:t>for</w:t>
      </w:r>
      <w:r>
        <w:rPr>
          <w:spacing w:val="-2"/>
        </w:rPr>
        <w:t xml:space="preserve"> </w:t>
      </w:r>
      <w:r>
        <w:t>PSH.</w:t>
      </w:r>
    </w:p>
    <w:p w14:paraId="0CDC7ECC" w14:textId="77777777" w:rsidR="00DB6F76" w:rsidRDefault="00DB6F76" w:rsidP="00DB6F76">
      <w:pPr>
        <w:pStyle w:val="BodyText"/>
        <w:spacing w:before="6"/>
        <w:rPr>
          <w:sz w:val="25"/>
        </w:rPr>
      </w:pPr>
    </w:p>
    <w:p w14:paraId="01F921EB" w14:textId="77777777" w:rsidR="00DB6F76" w:rsidRDefault="00DB6F76" w:rsidP="00DB6F76">
      <w:pPr>
        <w:pStyle w:val="BodyText"/>
        <w:spacing w:line="276" w:lineRule="auto"/>
        <w:ind w:left="140" w:right="503"/>
      </w:pPr>
      <w:r>
        <w:t>In</w:t>
      </w:r>
      <w:r>
        <w:rPr>
          <w:spacing w:val="-5"/>
        </w:rPr>
        <w:t xml:space="preserve"> </w:t>
      </w:r>
      <w:r>
        <w:t>instances</w:t>
      </w:r>
      <w:r>
        <w:rPr>
          <w:spacing w:val="-8"/>
        </w:rPr>
        <w:t xml:space="preserve"> </w:t>
      </w:r>
      <w:r>
        <w:t>that</w:t>
      </w:r>
      <w:r>
        <w:rPr>
          <w:spacing w:val="-2"/>
        </w:rPr>
        <w:t xml:space="preserve"> </w:t>
      </w:r>
      <w:r>
        <w:t>a</w:t>
      </w:r>
      <w:r>
        <w:rPr>
          <w:spacing w:val="-3"/>
        </w:rPr>
        <w:t xml:space="preserve"> </w:t>
      </w:r>
      <w:r>
        <w:t>participant</w:t>
      </w:r>
      <w:r>
        <w:rPr>
          <w:spacing w:val="-2"/>
        </w:rPr>
        <w:t xml:space="preserve"> </w:t>
      </w:r>
      <w:r>
        <w:t>scores</w:t>
      </w:r>
      <w:r>
        <w:rPr>
          <w:spacing w:val="-4"/>
        </w:rPr>
        <w:t xml:space="preserve"> </w:t>
      </w:r>
      <w:r>
        <w:t>for</w:t>
      </w:r>
      <w:r>
        <w:rPr>
          <w:spacing w:val="-5"/>
        </w:rPr>
        <w:t xml:space="preserve"> </w:t>
      </w:r>
      <w:r>
        <w:t>PSH</w:t>
      </w:r>
      <w:r>
        <w:rPr>
          <w:spacing w:val="-5"/>
        </w:rPr>
        <w:t xml:space="preserve"> </w:t>
      </w:r>
      <w:r>
        <w:t>but</w:t>
      </w:r>
      <w:r>
        <w:rPr>
          <w:spacing w:val="-3"/>
        </w:rPr>
        <w:t xml:space="preserve"> </w:t>
      </w:r>
      <w:r>
        <w:t>is</w:t>
      </w:r>
      <w:r>
        <w:rPr>
          <w:spacing w:val="1"/>
        </w:rPr>
        <w:t xml:space="preserve"> </w:t>
      </w:r>
      <w:r>
        <w:t>not</w:t>
      </w:r>
      <w:r>
        <w:rPr>
          <w:spacing w:val="-2"/>
        </w:rPr>
        <w:t xml:space="preserve"> </w:t>
      </w:r>
      <w:r>
        <w:t>deemed</w:t>
      </w:r>
      <w:r>
        <w:rPr>
          <w:spacing w:val="-8"/>
        </w:rPr>
        <w:t xml:space="preserve"> </w:t>
      </w:r>
      <w:r>
        <w:t>chronic</w:t>
      </w:r>
      <w:r>
        <w:rPr>
          <w:spacing w:val="-1"/>
        </w:rPr>
        <w:t xml:space="preserve"> </w:t>
      </w:r>
      <w:r>
        <w:t>(either</w:t>
      </w:r>
      <w:r>
        <w:rPr>
          <w:spacing w:val="-5"/>
        </w:rPr>
        <w:t xml:space="preserve"> </w:t>
      </w:r>
      <w:r>
        <w:t>because</w:t>
      </w:r>
      <w:r>
        <w:rPr>
          <w:spacing w:val="-3"/>
        </w:rPr>
        <w:t xml:space="preserve"> </w:t>
      </w:r>
      <w:r>
        <w:t>they</w:t>
      </w:r>
      <w:r>
        <w:rPr>
          <w:spacing w:val="-3"/>
        </w:rPr>
        <w:t xml:space="preserve"> </w:t>
      </w:r>
      <w:r>
        <w:t>do</w:t>
      </w:r>
      <w:r>
        <w:rPr>
          <w:spacing w:val="-4"/>
        </w:rPr>
        <w:t xml:space="preserve"> </w:t>
      </w:r>
      <w:r>
        <w:t>not</w:t>
      </w:r>
      <w:r>
        <w:rPr>
          <w:spacing w:val="1"/>
        </w:rPr>
        <w:t xml:space="preserve"> </w:t>
      </w:r>
      <w:r>
        <w:rPr>
          <w:position w:val="1"/>
        </w:rPr>
        <w:t>have</w:t>
      </w:r>
      <w:r>
        <w:rPr>
          <w:spacing w:val="-2"/>
          <w:position w:val="1"/>
        </w:rPr>
        <w:t xml:space="preserve"> </w:t>
      </w:r>
      <w:r>
        <w:rPr>
          <w:position w:val="1"/>
        </w:rPr>
        <w:t>length</w:t>
      </w:r>
      <w:r>
        <w:rPr>
          <w:spacing w:val="-4"/>
          <w:position w:val="1"/>
        </w:rPr>
        <w:t xml:space="preserve"> </w:t>
      </w:r>
      <w:r>
        <w:t>of</w:t>
      </w:r>
      <w:r>
        <w:rPr>
          <w:spacing w:val="-6"/>
        </w:rPr>
        <w:t xml:space="preserve"> </w:t>
      </w:r>
      <w:r>
        <w:t>time</w:t>
      </w:r>
      <w:r>
        <w:rPr>
          <w:spacing w:val="-3"/>
        </w:rPr>
        <w:t xml:space="preserve"> </w:t>
      </w:r>
      <w:r>
        <w:t>homeless</w:t>
      </w:r>
      <w:r>
        <w:rPr>
          <w:spacing w:val="-3"/>
        </w:rPr>
        <w:t xml:space="preserve"> </w:t>
      </w:r>
      <w:r>
        <w:t>or</w:t>
      </w:r>
      <w:r>
        <w:rPr>
          <w:spacing w:val="-5"/>
        </w:rPr>
        <w:t xml:space="preserve"> </w:t>
      </w:r>
      <w:r>
        <w:t>do</w:t>
      </w:r>
      <w:r>
        <w:rPr>
          <w:spacing w:val="-4"/>
        </w:rPr>
        <w:t xml:space="preserve"> </w:t>
      </w:r>
      <w:r>
        <w:t>not</w:t>
      </w:r>
      <w:r>
        <w:rPr>
          <w:spacing w:val="-2"/>
        </w:rPr>
        <w:t xml:space="preserve"> </w:t>
      </w:r>
      <w:r>
        <w:t>have</w:t>
      </w:r>
      <w:r>
        <w:rPr>
          <w:spacing w:val="-3"/>
        </w:rPr>
        <w:t xml:space="preserve"> </w:t>
      </w:r>
      <w:r>
        <w:t>a</w:t>
      </w:r>
      <w:r>
        <w:rPr>
          <w:spacing w:val="-2"/>
        </w:rPr>
        <w:t xml:space="preserve"> </w:t>
      </w:r>
      <w:r>
        <w:t>qualifying</w:t>
      </w:r>
      <w:r>
        <w:rPr>
          <w:spacing w:val="2"/>
        </w:rPr>
        <w:t xml:space="preserve"> </w:t>
      </w:r>
      <w:r>
        <w:t>disability),</w:t>
      </w:r>
      <w:r>
        <w:rPr>
          <w:spacing w:val="-2"/>
        </w:rPr>
        <w:t xml:space="preserve"> </w:t>
      </w:r>
      <w:r>
        <w:t>HDC</w:t>
      </w:r>
      <w:r>
        <w:rPr>
          <w:spacing w:val="-6"/>
        </w:rPr>
        <w:t xml:space="preserve"> </w:t>
      </w:r>
      <w:r>
        <w:t>may</w:t>
      </w:r>
      <w:r>
        <w:rPr>
          <w:spacing w:val="-2"/>
        </w:rPr>
        <w:t xml:space="preserve"> </w:t>
      </w:r>
      <w:r>
        <w:t>opt</w:t>
      </w:r>
      <w:r>
        <w:rPr>
          <w:spacing w:val="-2"/>
        </w:rPr>
        <w:t xml:space="preserve"> </w:t>
      </w:r>
      <w:r>
        <w:t>to</w:t>
      </w:r>
      <w:r>
        <w:rPr>
          <w:spacing w:val="-3"/>
        </w:rPr>
        <w:t xml:space="preserve"> </w:t>
      </w:r>
      <w:r>
        <w:t>offer</w:t>
      </w:r>
      <w:r>
        <w:rPr>
          <w:spacing w:val="-5"/>
        </w:rPr>
        <w:t xml:space="preserve"> </w:t>
      </w:r>
      <w:r>
        <w:t>Rapid</w:t>
      </w:r>
      <w:r>
        <w:rPr>
          <w:spacing w:val="-4"/>
        </w:rPr>
        <w:t xml:space="preserve"> </w:t>
      </w:r>
      <w:r>
        <w:t>Re-</w:t>
      </w:r>
      <w:r>
        <w:rPr>
          <w:spacing w:val="-47"/>
        </w:rPr>
        <w:t xml:space="preserve"> </w:t>
      </w:r>
      <w:r>
        <w:t>housing or targeted Transitional Housing, based on the provider’s ability to meet the participant’s</w:t>
      </w:r>
      <w:r>
        <w:rPr>
          <w:spacing w:val="1"/>
        </w:rPr>
        <w:t xml:space="preserve"> </w:t>
      </w:r>
      <w:r>
        <w:t>assessed</w:t>
      </w:r>
      <w:r>
        <w:rPr>
          <w:spacing w:val="-1"/>
        </w:rPr>
        <w:t xml:space="preserve"> </w:t>
      </w:r>
      <w:r>
        <w:t>level of</w:t>
      </w:r>
      <w:r>
        <w:rPr>
          <w:spacing w:val="-3"/>
        </w:rPr>
        <w:t xml:space="preserve"> </w:t>
      </w:r>
      <w:r>
        <w:t>need.</w:t>
      </w:r>
    </w:p>
    <w:p w14:paraId="4D96E4A0" w14:textId="77777777" w:rsidR="00DB6F76" w:rsidRDefault="00DB6F76" w:rsidP="00DB6F76">
      <w:pPr>
        <w:pStyle w:val="BodyText"/>
        <w:spacing w:before="5"/>
        <w:rPr>
          <w:sz w:val="25"/>
        </w:rPr>
      </w:pPr>
    </w:p>
    <w:p w14:paraId="30CDA712" w14:textId="77777777" w:rsidR="00DB6F76" w:rsidRDefault="00DB6F76" w:rsidP="00DB6F76">
      <w:pPr>
        <w:pStyle w:val="BodyText"/>
        <w:ind w:left="140"/>
      </w:pPr>
      <w:r>
        <w:t>Figure</w:t>
      </w:r>
      <w:r>
        <w:rPr>
          <w:spacing w:val="-2"/>
        </w:rPr>
        <w:t xml:space="preserve"> </w:t>
      </w:r>
      <w:r>
        <w:t>1</w:t>
      </w:r>
      <w:r>
        <w:rPr>
          <w:spacing w:val="-5"/>
        </w:rPr>
        <w:t xml:space="preserve"> </w:t>
      </w:r>
      <w:r>
        <w:t>(see</w:t>
      </w:r>
      <w:r>
        <w:rPr>
          <w:spacing w:val="-3"/>
        </w:rPr>
        <w:t xml:space="preserve"> </w:t>
      </w:r>
      <w:r>
        <w:t>next</w:t>
      </w:r>
      <w:r>
        <w:rPr>
          <w:spacing w:val="2"/>
        </w:rPr>
        <w:t xml:space="preserve"> </w:t>
      </w:r>
      <w:r>
        <w:t>page)</w:t>
      </w:r>
      <w:r>
        <w:rPr>
          <w:spacing w:val="-2"/>
        </w:rPr>
        <w:t xml:space="preserve"> </w:t>
      </w:r>
      <w:r>
        <w:t>documents</w:t>
      </w:r>
      <w:r>
        <w:rPr>
          <w:spacing w:val="-3"/>
        </w:rPr>
        <w:t xml:space="preserve"> </w:t>
      </w:r>
      <w:r>
        <w:t>the</w:t>
      </w:r>
      <w:r>
        <w:rPr>
          <w:spacing w:val="-3"/>
        </w:rPr>
        <w:t xml:space="preserve"> </w:t>
      </w:r>
      <w:r>
        <w:t>sequence</w:t>
      </w:r>
      <w:r>
        <w:rPr>
          <w:spacing w:val="-2"/>
        </w:rPr>
        <w:t xml:space="preserve"> </w:t>
      </w:r>
      <w:r>
        <w:t>of</w:t>
      </w:r>
      <w:r>
        <w:rPr>
          <w:spacing w:val="-9"/>
        </w:rPr>
        <w:t xml:space="preserve"> </w:t>
      </w:r>
      <w:r>
        <w:t>prioritization</w:t>
      </w:r>
      <w:r>
        <w:rPr>
          <w:spacing w:val="-9"/>
        </w:rPr>
        <w:t xml:space="preserve"> </w:t>
      </w:r>
      <w:r>
        <w:t>criteria</w:t>
      </w:r>
      <w:r>
        <w:rPr>
          <w:spacing w:val="-4"/>
        </w:rPr>
        <w:t xml:space="preserve"> </w:t>
      </w:r>
      <w:r>
        <w:t>by</w:t>
      </w:r>
      <w:r>
        <w:rPr>
          <w:spacing w:val="-2"/>
        </w:rPr>
        <w:t xml:space="preserve"> </w:t>
      </w:r>
      <w:r>
        <w:t>program</w:t>
      </w:r>
      <w:r>
        <w:rPr>
          <w:spacing w:val="1"/>
        </w:rPr>
        <w:t xml:space="preserve"> </w:t>
      </w:r>
      <w:r>
        <w:t>type.</w:t>
      </w:r>
    </w:p>
    <w:p w14:paraId="5C8F18F5" w14:textId="77777777" w:rsidR="00DB6F76" w:rsidRDefault="00DB6F76" w:rsidP="00DB6F76">
      <w:pPr>
        <w:sectPr w:rsidR="00DB6F76">
          <w:pgSz w:w="12240" w:h="15840"/>
          <w:pgMar w:top="1080" w:right="1280" w:bottom="1240" w:left="1300" w:header="0" w:footer="1041" w:gutter="0"/>
          <w:cols w:space="720"/>
        </w:sectPr>
      </w:pPr>
    </w:p>
    <w:p w14:paraId="78BD4A6A" w14:textId="77777777" w:rsidR="00DB6F76" w:rsidRDefault="00DB6F76" w:rsidP="00DB6F76">
      <w:pPr>
        <w:pStyle w:val="BodyText"/>
        <w:rPr>
          <w:sz w:val="20"/>
        </w:rPr>
      </w:pPr>
      <w:r>
        <w:rPr>
          <w:noProof/>
        </w:rPr>
        <w:lastRenderedPageBreak/>
        <mc:AlternateContent>
          <mc:Choice Requires="wpg">
            <w:drawing>
              <wp:anchor distT="0" distB="0" distL="114300" distR="114300" simplePos="0" relativeHeight="251658241" behindDoc="1" locked="0" layoutInCell="1" allowOverlap="1" wp14:anchorId="56CB569A" wp14:editId="51C63633">
                <wp:simplePos x="0" y="0"/>
                <wp:positionH relativeFrom="page">
                  <wp:posOffset>1007110</wp:posOffset>
                </wp:positionH>
                <wp:positionV relativeFrom="page">
                  <wp:posOffset>501650</wp:posOffset>
                </wp:positionV>
                <wp:extent cx="8171815" cy="617283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1815" cy="6172835"/>
                          <a:chOff x="1586" y="790"/>
                          <a:chExt cx="12869" cy="9721"/>
                        </a:xfrm>
                      </wpg:grpSpPr>
                      <wps:wsp>
                        <wps:cNvPr id="53" name="Freeform 53"/>
                        <wps:cNvSpPr>
                          <a:spLocks/>
                        </wps:cNvSpPr>
                        <wps:spPr bwMode="auto">
                          <a:xfrm>
                            <a:off x="1585" y="790"/>
                            <a:ext cx="12869" cy="9720"/>
                          </a:xfrm>
                          <a:custGeom>
                            <a:avLst/>
                            <a:gdLst>
                              <a:gd name="T0" fmla="+- 0 14454 1586"/>
                              <a:gd name="T1" fmla="*/ T0 w 12869"/>
                              <a:gd name="T2" fmla="+- 0 790 790"/>
                              <a:gd name="T3" fmla="*/ 790 h 9720"/>
                              <a:gd name="T4" fmla="+- 0 1586 1586"/>
                              <a:gd name="T5" fmla="*/ T4 w 12869"/>
                              <a:gd name="T6" fmla="+- 0 790 790"/>
                              <a:gd name="T7" fmla="*/ 790 h 9720"/>
                              <a:gd name="T8" fmla="+- 0 1586 1586"/>
                              <a:gd name="T9" fmla="*/ T8 w 12869"/>
                              <a:gd name="T10" fmla="+- 0 864 790"/>
                              <a:gd name="T11" fmla="*/ 864 h 9720"/>
                              <a:gd name="T12" fmla="+- 0 1586 1586"/>
                              <a:gd name="T13" fmla="*/ T12 w 12869"/>
                              <a:gd name="T14" fmla="+- 0 10510 790"/>
                              <a:gd name="T15" fmla="*/ 10510 h 9720"/>
                              <a:gd name="T16" fmla="+- 0 1662 1586"/>
                              <a:gd name="T17" fmla="*/ T16 w 12869"/>
                              <a:gd name="T18" fmla="+- 0 10510 790"/>
                              <a:gd name="T19" fmla="*/ 10510 h 9720"/>
                              <a:gd name="T20" fmla="+- 0 1662 1586"/>
                              <a:gd name="T21" fmla="*/ T20 w 12869"/>
                              <a:gd name="T22" fmla="+- 0 864 790"/>
                              <a:gd name="T23" fmla="*/ 864 h 9720"/>
                              <a:gd name="T24" fmla="+- 0 14378 1586"/>
                              <a:gd name="T25" fmla="*/ T24 w 12869"/>
                              <a:gd name="T26" fmla="+- 0 864 790"/>
                              <a:gd name="T27" fmla="*/ 864 h 9720"/>
                              <a:gd name="T28" fmla="+- 0 14378 1586"/>
                              <a:gd name="T29" fmla="*/ T28 w 12869"/>
                              <a:gd name="T30" fmla="+- 0 10510 790"/>
                              <a:gd name="T31" fmla="*/ 10510 h 9720"/>
                              <a:gd name="T32" fmla="+- 0 14454 1586"/>
                              <a:gd name="T33" fmla="*/ T32 w 12869"/>
                              <a:gd name="T34" fmla="+- 0 10510 790"/>
                              <a:gd name="T35" fmla="*/ 10510 h 9720"/>
                              <a:gd name="T36" fmla="+- 0 14454 1586"/>
                              <a:gd name="T37" fmla="*/ T36 w 12869"/>
                              <a:gd name="T38" fmla="+- 0 864 790"/>
                              <a:gd name="T39" fmla="*/ 864 h 9720"/>
                              <a:gd name="T40" fmla="+- 0 14454 1586"/>
                              <a:gd name="T41" fmla="*/ T40 w 12869"/>
                              <a:gd name="T42" fmla="+- 0 790 790"/>
                              <a:gd name="T43" fmla="*/ 790 h 9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869" h="9720">
                                <a:moveTo>
                                  <a:pt x="12868" y="0"/>
                                </a:moveTo>
                                <a:lnTo>
                                  <a:pt x="0" y="0"/>
                                </a:lnTo>
                                <a:lnTo>
                                  <a:pt x="0" y="74"/>
                                </a:lnTo>
                                <a:lnTo>
                                  <a:pt x="0" y="9720"/>
                                </a:lnTo>
                                <a:lnTo>
                                  <a:pt x="76" y="9720"/>
                                </a:lnTo>
                                <a:lnTo>
                                  <a:pt x="76" y="74"/>
                                </a:lnTo>
                                <a:lnTo>
                                  <a:pt x="12792" y="74"/>
                                </a:lnTo>
                                <a:lnTo>
                                  <a:pt x="12792" y="9720"/>
                                </a:lnTo>
                                <a:lnTo>
                                  <a:pt x="12868" y="9720"/>
                                </a:lnTo>
                                <a:lnTo>
                                  <a:pt x="12868" y="74"/>
                                </a:lnTo>
                                <a:lnTo>
                                  <a:pt x="12868"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2"/>
                        <wps:cNvCnPr>
                          <a:cxnSpLocks noChangeShapeType="1"/>
                        </wps:cNvCnPr>
                        <wps:spPr bwMode="auto">
                          <a:xfrm>
                            <a:off x="14378" y="10473"/>
                            <a:ext cx="0" cy="0"/>
                          </a:xfrm>
                          <a:prstGeom prst="line">
                            <a:avLst/>
                          </a:prstGeom>
                          <a:noFill/>
                          <a:ln w="4699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55" name="Freeform 51"/>
                        <wps:cNvSpPr>
                          <a:spLocks/>
                        </wps:cNvSpPr>
                        <wps:spPr bwMode="auto">
                          <a:xfrm>
                            <a:off x="1687" y="888"/>
                            <a:ext cx="12665" cy="9524"/>
                          </a:xfrm>
                          <a:custGeom>
                            <a:avLst/>
                            <a:gdLst>
                              <a:gd name="T0" fmla="+- 0 14352 1688"/>
                              <a:gd name="T1" fmla="*/ T0 w 12665"/>
                              <a:gd name="T2" fmla="+- 0 888 888"/>
                              <a:gd name="T3" fmla="*/ 888 h 9524"/>
                              <a:gd name="T4" fmla="+- 0 1688 1688"/>
                              <a:gd name="T5" fmla="*/ T4 w 12665"/>
                              <a:gd name="T6" fmla="+- 0 888 888"/>
                              <a:gd name="T7" fmla="*/ 888 h 9524"/>
                              <a:gd name="T8" fmla="+- 0 1688 1688"/>
                              <a:gd name="T9" fmla="*/ T8 w 12665"/>
                              <a:gd name="T10" fmla="+- 0 912 888"/>
                              <a:gd name="T11" fmla="*/ 912 h 9524"/>
                              <a:gd name="T12" fmla="+- 0 1688 1688"/>
                              <a:gd name="T13" fmla="*/ T12 w 12665"/>
                              <a:gd name="T14" fmla="+- 0 10412 888"/>
                              <a:gd name="T15" fmla="*/ 10412 h 9524"/>
                              <a:gd name="T16" fmla="+- 0 1713 1688"/>
                              <a:gd name="T17" fmla="*/ T16 w 12665"/>
                              <a:gd name="T18" fmla="+- 0 10412 888"/>
                              <a:gd name="T19" fmla="*/ 10412 h 9524"/>
                              <a:gd name="T20" fmla="+- 0 1713 1688"/>
                              <a:gd name="T21" fmla="*/ T20 w 12665"/>
                              <a:gd name="T22" fmla="+- 0 912 888"/>
                              <a:gd name="T23" fmla="*/ 912 h 9524"/>
                              <a:gd name="T24" fmla="+- 0 14327 1688"/>
                              <a:gd name="T25" fmla="*/ T24 w 12665"/>
                              <a:gd name="T26" fmla="+- 0 912 888"/>
                              <a:gd name="T27" fmla="*/ 912 h 9524"/>
                              <a:gd name="T28" fmla="+- 0 14327 1688"/>
                              <a:gd name="T29" fmla="*/ T28 w 12665"/>
                              <a:gd name="T30" fmla="+- 0 10412 888"/>
                              <a:gd name="T31" fmla="*/ 10412 h 9524"/>
                              <a:gd name="T32" fmla="+- 0 14352 1688"/>
                              <a:gd name="T33" fmla="*/ T32 w 12665"/>
                              <a:gd name="T34" fmla="+- 0 10412 888"/>
                              <a:gd name="T35" fmla="*/ 10412 h 9524"/>
                              <a:gd name="T36" fmla="+- 0 14352 1688"/>
                              <a:gd name="T37" fmla="*/ T36 w 12665"/>
                              <a:gd name="T38" fmla="+- 0 912 888"/>
                              <a:gd name="T39" fmla="*/ 912 h 9524"/>
                              <a:gd name="T40" fmla="+- 0 14352 1688"/>
                              <a:gd name="T41" fmla="*/ T40 w 12665"/>
                              <a:gd name="T42" fmla="+- 0 888 888"/>
                              <a:gd name="T43" fmla="*/ 888 h 9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65" h="9524">
                                <a:moveTo>
                                  <a:pt x="12664" y="0"/>
                                </a:moveTo>
                                <a:lnTo>
                                  <a:pt x="0" y="0"/>
                                </a:lnTo>
                                <a:lnTo>
                                  <a:pt x="0" y="24"/>
                                </a:lnTo>
                                <a:lnTo>
                                  <a:pt x="0" y="9524"/>
                                </a:lnTo>
                                <a:lnTo>
                                  <a:pt x="25" y="9524"/>
                                </a:lnTo>
                                <a:lnTo>
                                  <a:pt x="25" y="24"/>
                                </a:lnTo>
                                <a:lnTo>
                                  <a:pt x="12639" y="24"/>
                                </a:lnTo>
                                <a:lnTo>
                                  <a:pt x="12639" y="9524"/>
                                </a:lnTo>
                                <a:lnTo>
                                  <a:pt x="12664" y="9524"/>
                                </a:lnTo>
                                <a:lnTo>
                                  <a:pt x="12664" y="24"/>
                                </a:lnTo>
                                <a:lnTo>
                                  <a:pt x="12664"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0"/>
                        <wps:cNvCnPr>
                          <a:cxnSpLocks noChangeShapeType="1"/>
                        </wps:cNvCnPr>
                        <wps:spPr bwMode="auto">
                          <a:xfrm>
                            <a:off x="14327" y="10400"/>
                            <a:ext cx="0" cy="0"/>
                          </a:xfrm>
                          <a:prstGeom prst="line">
                            <a:avLst/>
                          </a:prstGeom>
                          <a:noFill/>
                          <a:ln w="1651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8AD29" id="Group 49" o:spid="_x0000_s1026" style="position:absolute;margin-left:79.3pt;margin-top:39.5pt;width:643.45pt;height:486.05pt;z-index:-251649024;mso-position-horizontal-relative:page;mso-position-vertical-relative:page" coordorigin="1586,790" coordsize="12869,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">
                <v:shape id="Freeform 53" o:spid="_x0000_s1027" style="position:absolute;left:1585;top:790;width:12869;height:9720;visibility:visible;mso-wrap-style:square;v-text-anchor:top" coordsize="1286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" path="m12868,l,,,74,,9720r76,l76,74r12716,l12792,9720r76,l12868,74r,-74xe" fillcolor="#602221" stroked="f">
                  <v:path arrowok="t" o:connecttype="custom" o:connectlocs="12868,790;0,790;0,864;0,10510;76,10510;76,864;12792,864;12792,10510;12868,10510;12868,864;12868,790" o:connectangles="0,0,0,0,0,0,0,0,0,0,0"/>
                </v:shape>
                <v:line id="Line 52" o:spid="_x0000_s1028" style="position:absolute;visibility:visible;mso-wrap-style:square" from="14378,10473" to="14378,1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" strokecolor="#602221" strokeweight="3.7pt"/>
                <v:shape id="Freeform 51" o:spid="_x0000_s1029" style="position:absolute;left:1687;top:888;width:12665;height:9524;visibility:visible;mso-wrap-style:square;v-text-anchor:top" coordsize="12665,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" path="m12664,l,,,24,,9524r25,l25,24r12614,l12639,9524r25,l12664,24r,-24xe" fillcolor="#602221" stroked="f">
                  <v:path arrowok="t" o:connecttype="custom" o:connectlocs="12664,888;0,888;0,912;0,10412;25,10412;25,912;12639,912;12639,10412;12664,10412;12664,912;12664,888" o:connectangles="0,0,0,0,0,0,0,0,0,0,0"/>
                </v:shape>
                <v:line id="Line 50" o:spid="_x0000_s1030" style="position:absolute;visibility:visible;mso-wrap-style:square" from="14327,10400" to="1432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" strokecolor="#602221" strokeweight="1.3p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3C1A1DB7" wp14:editId="50F2D17E">
                <wp:simplePos x="0" y="0"/>
                <wp:positionH relativeFrom="page">
                  <wp:posOffset>616585</wp:posOffset>
                </wp:positionH>
                <wp:positionV relativeFrom="page">
                  <wp:posOffset>3804920</wp:posOffset>
                </wp:positionV>
                <wp:extent cx="196215" cy="1651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AB80" w14:textId="77777777" w:rsidR="00DB6F76" w:rsidRDefault="00DB6F76" w:rsidP="00DB6F76">
                            <w:pPr>
                              <w:pStyle w:val="BodyText"/>
                              <w:spacing w:before="20"/>
                              <w:ind w:left="20"/>
                            </w:pPr>
                            <w: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1DB7" id="_x0000_t202" coordsize="21600,21600" o:spt="202" path="m,l,21600r21600,l21600,xe">
                <v:stroke joinstyle="miter"/>
                <v:path gradientshapeok="t" o:connecttype="rect"/>
              </v:shapetype>
              <v:shape id="Text Box 51" o:spid="_x0000_s1026" type="#_x0000_t202" style="position:absolute;margin-left:48.55pt;margin-top:299.6pt;width:15.4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" filled="f" stroked="f">
                <v:textbox style="layout-flow:vertical" inset="0,0,0,0">
                  <w:txbxContent>
                    <w:p w14:paraId="1E48AB80" w14:textId="77777777" w:rsidR="00DB6F76" w:rsidRDefault="00DB6F76" w:rsidP="00DB6F76">
                      <w:pPr>
                        <w:pStyle w:val="BodyText"/>
                        <w:spacing w:before="20"/>
                        <w:ind w:left="20"/>
                      </w:pPr>
                      <w:r>
                        <w:t>15</w:t>
                      </w:r>
                    </w:p>
                  </w:txbxContent>
                </v:textbox>
                <w10:wrap anchorx="page" anchory="page"/>
              </v:shape>
            </w:pict>
          </mc:Fallback>
        </mc:AlternateContent>
      </w:r>
    </w:p>
    <w:p w14:paraId="10DCB56E" w14:textId="77777777" w:rsidR="00DB6F76" w:rsidRDefault="00DB6F76" w:rsidP="00DB6F76">
      <w:pPr>
        <w:pStyle w:val="BodyText"/>
        <w:spacing w:before="12"/>
        <w:rPr>
          <w:sz w:val="23"/>
        </w:rPr>
      </w:pPr>
    </w:p>
    <w:p w14:paraId="7E28E63E" w14:textId="77777777" w:rsidR="00DB6F76" w:rsidRDefault="00DB6F76" w:rsidP="00DB6F76">
      <w:pPr>
        <w:spacing w:before="100" w:line="247" w:lineRule="auto"/>
        <w:ind w:left="3792" w:right="1534" w:hanging="25"/>
        <w:rPr>
          <w:b/>
          <w:sz w:val="24"/>
        </w:rPr>
      </w:pPr>
      <w:bookmarkStart w:id="20" w:name="Figure_1:_Upstate_CoC_Coordinated_Entry_"/>
      <w:bookmarkEnd w:id="20"/>
      <w:r>
        <w:rPr>
          <w:b/>
          <w:sz w:val="24"/>
        </w:rPr>
        <w:t>Figure</w:t>
      </w:r>
      <w:r>
        <w:rPr>
          <w:b/>
          <w:spacing w:val="-10"/>
          <w:sz w:val="24"/>
        </w:rPr>
        <w:t xml:space="preserve"> </w:t>
      </w:r>
      <w:r>
        <w:rPr>
          <w:b/>
          <w:sz w:val="24"/>
        </w:rPr>
        <w:t>1:</w:t>
      </w:r>
      <w:r>
        <w:rPr>
          <w:b/>
          <w:spacing w:val="-5"/>
          <w:sz w:val="24"/>
        </w:rPr>
        <w:t xml:space="preserve"> </w:t>
      </w:r>
      <w:r>
        <w:rPr>
          <w:b/>
          <w:sz w:val="24"/>
        </w:rPr>
        <w:t>Upstate</w:t>
      </w:r>
      <w:r>
        <w:rPr>
          <w:b/>
          <w:spacing w:val="-13"/>
          <w:sz w:val="24"/>
        </w:rPr>
        <w:t xml:space="preserve"> </w:t>
      </w:r>
      <w:r>
        <w:rPr>
          <w:b/>
          <w:sz w:val="24"/>
        </w:rPr>
        <w:t>CoC</w:t>
      </w:r>
      <w:r>
        <w:rPr>
          <w:b/>
          <w:spacing w:val="-6"/>
          <w:sz w:val="24"/>
        </w:rPr>
        <w:t xml:space="preserve"> </w:t>
      </w:r>
      <w:r>
        <w:rPr>
          <w:b/>
          <w:sz w:val="24"/>
        </w:rPr>
        <w:t>Coordinated</w:t>
      </w:r>
      <w:r>
        <w:rPr>
          <w:b/>
          <w:spacing w:val="-12"/>
          <w:sz w:val="24"/>
        </w:rPr>
        <w:t xml:space="preserve"> </w:t>
      </w:r>
      <w:r>
        <w:rPr>
          <w:b/>
          <w:sz w:val="24"/>
        </w:rPr>
        <w:t>Entry</w:t>
      </w:r>
      <w:r>
        <w:rPr>
          <w:b/>
          <w:spacing w:val="-6"/>
          <w:sz w:val="24"/>
        </w:rPr>
        <w:t xml:space="preserve"> </w:t>
      </w:r>
      <w:r>
        <w:rPr>
          <w:b/>
          <w:sz w:val="24"/>
        </w:rPr>
        <w:t>System</w:t>
      </w:r>
      <w:r>
        <w:rPr>
          <w:b/>
          <w:spacing w:val="-52"/>
          <w:sz w:val="24"/>
        </w:rPr>
        <w:t xml:space="preserve"> </w:t>
      </w:r>
      <w:r>
        <w:rPr>
          <w:b/>
          <w:sz w:val="24"/>
        </w:rPr>
        <w:t>Prioritization</w:t>
      </w:r>
      <w:r>
        <w:rPr>
          <w:b/>
          <w:spacing w:val="-12"/>
          <w:sz w:val="24"/>
        </w:rPr>
        <w:t xml:space="preserve"> </w:t>
      </w:r>
      <w:r>
        <w:rPr>
          <w:b/>
          <w:sz w:val="24"/>
        </w:rPr>
        <w:t>Criteria</w:t>
      </w:r>
      <w:r>
        <w:rPr>
          <w:b/>
          <w:spacing w:val="-1"/>
          <w:sz w:val="24"/>
        </w:rPr>
        <w:t xml:space="preserve"> </w:t>
      </w:r>
      <w:r>
        <w:rPr>
          <w:b/>
          <w:sz w:val="24"/>
        </w:rPr>
        <w:t>for</w:t>
      </w:r>
      <w:r>
        <w:rPr>
          <w:b/>
          <w:spacing w:val="-5"/>
          <w:sz w:val="24"/>
        </w:rPr>
        <w:t xml:space="preserve"> </w:t>
      </w:r>
      <w:r>
        <w:rPr>
          <w:b/>
          <w:sz w:val="24"/>
        </w:rPr>
        <w:t>Specific</w:t>
      </w:r>
      <w:r>
        <w:rPr>
          <w:b/>
          <w:spacing w:val="-8"/>
          <w:sz w:val="24"/>
        </w:rPr>
        <w:t xml:space="preserve"> </w:t>
      </w:r>
      <w:r>
        <w:rPr>
          <w:b/>
          <w:sz w:val="24"/>
        </w:rPr>
        <w:t>Housing</w:t>
      </w:r>
      <w:r>
        <w:rPr>
          <w:b/>
          <w:spacing w:val="-12"/>
          <w:sz w:val="24"/>
        </w:rPr>
        <w:t xml:space="preserve"> </w:t>
      </w:r>
      <w:r>
        <w:rPr>
          <w:b/>
          <w:sz w:val="24"/>
        </w:rPr>
        <w:t>Types</w:t>
      </w:r>
    </w:p>
    <w:p w14:paraId="0215DBF4" w14:textId="77777777" w:rsidR="00DB6F76" w:rsidRDefault="00DB6F76" w:rsidP="00DB6F76">
      <w:pPr>
        <w:pStyle w:val="BodyText"/>
        <w:spacing w:before="9"/>
        <w:rPr>
          <w:b/>
          <w:sz w:val="21"/>
        </w:rPr>
      </w:pPr>
    </w:p>
    <w:p w14:paraId="1BA3C3D5" w14:textId="77777777" w:rsidR="00DB6F76" w:rsidRDefault="00DB6F76" w:rsidP="00DB6F76">
      <w:pPr>
        <w:pStyle w:val="Heading4"/>
        <w:ind w:left="621"/>
      </w:pPr>
      <w:bookmarkStart w:id="21" w:name="PERMANENT_SUPPORTIVE_HOUSING_(PSH)"/>
      <w:bookmarkEnd w:id="21"/>
      <w:r>
        <w:rPr>
          <w:spacing w:val="-1"/>
          <w:u w:val="single"/>
        </w:rPr>
        <w:t>PERMANENT</w:t>
      </w:r>
      <w:r>
        <w:rPr>
          <w:spacing w:val="-3"/>
          <w:u w:val="single"/>
        </w:rPr>
        <w:t xml:space="preserve"> </w:t>
      </w:r>
      <w:r>
        <w:rPr>
          <w:u w:val="single"/>
        </w:rPr>
        <w:t>SUPPORTIVE</w:t>
      </w:r>
      <w:r>
        <w:rPr>
          <w:spacing w:val="-12"/>
          <w:u w:val="single"/>
        </w:rPr>
        <w:t xml:space="preserve"> </w:t>
      </w:r>
      <w:r>
        <w:rPr>
          <w:u w:val="single"/>
        </w:rPr>
        <w:t>HOUSING</w:t>
      </w:r>
      <w:r>
        <w:rPr>
          <w:spacing w:val="-3"/>
          <w:u w:val="single"/>
        </w:rPr>
        <w:t xml:space="preserve"> </w:t>
      </w:r>
      <w:r>
        <w:rPr>
          <w:u w:val="single"/>
        </w:rPr>
        <w:t>(PSH)</w:t>
      </w:r>
    </w:p>
    <w:p w14:paraId="749C91F4" w14:textId="77777777" w:rsidR="00DB6F76" w:rsidRDefault="00DB6F76" w:rsidP="00DB6F76">
      <w:pPr>
        <w:pStyle w:val="BodyText"/>
        <w:spacing w:before="7"/>
        <w:ind w:left="621"/>
      </w:pPr>
      <w:bookmarkStart w:id="22" w:name="PSH_unit_becomes_available"/>
      <w:bookmarkEnd w:id="22"/>
      <w:r>
        <w:t>PSH</w:t>
      </w:r>
      <w:r>
        <w:rPr>
          <w:spacing w:val="-8"/>
        </w:rPr>
        <w:t xml:space="preserve"> </w:t>
      </w:r>
      <w:r>
        <w:t>unit</w:t>
      </w:r>
      <w:r>
        <w:rPr>
          <w:spacing w:val="-6"/>
        </w:rPr>
        <w:t xml:space="preserve"> </w:t>
      </w:r>
      <w:r>
        <w:t>becomes</w:t>
      </w:r>
      <w:r>
        <w:rPr>
          <w:spacing w:val="-6"/>
        </w:rPr>
        <w:t xml:space="preserve"> </w:t>
      </w:r>
      <w:proofErr w:type="gramStart"/>
      <w:r>
        <w:t>available</w:t>
      </w:r>
      <w:proofErr w:type="gramEnd"/>
    </w:p>
    <w:p w14:paraId="35982ABD" w14:textId="77777777" w:rsidR="00DB6F76" w:rsidRDefault="00DB6F76" w:rsidP="00DB6F76">
      <w:pPr>
        <w:pStyle w:val="BodyText"/>
        <w:spacing w:before="6"/>
        <w:ind w:left="966"/>
      </w:pPr>
      <w:r>
        <w:rPr>
          <w:b/>
        </w:rPr>
        <w:t>↘</w:t>
      </w:r>
      <w:r>
        <w:t>Determine</w:t>
      </w:r>
      <w:r>
        <w:rPr>
          <w:spacing w:val="-4"/>
        </w:rPr>
        <w:t xml:space="preserve"> </w:t>
      </w:r>
      <w:r>
        <w:t>number</w:t>
      </w:r>
      <w:r>
        <w:rPr>
          <w:spacing w:val="-5"/>
        </w:rPr>
        <w:t xml:space="preserve"> </w:t>
      </w:r>
      <w:r>
        <w:t>of</w:t>
      </w:r>
      <w:r>
        <w:rPr>
          <w:spacing w:val="-6"/>
        </w:rPr>
        <w:t xml:space="preserve"> </w:t>
      </w:r>
      <w:r>
        <w:t>Bedrooms</w:t>
      </w:r>
      <w:r>
        <w:rPr>
          <w:spacing w:val="-5"/>
        </w:rPr>
        <w:t xml:space="preserve"> </w:t>
      </w:r>
      <w:r>
        <w:t>in</w:t>
      </w:r>
      <w:r>
        <w:rPr>
          <w:spacing w:val="-4"/>
        </w:rPr>
        <w:t xml:space="preserve"> </w:t>
      </w:r>
      <w:r>
        <w:t>PSH</w:t>
      </w:r>
      <w:r>
        <w:rPr>
          <w:spacing w:val="-5"/>
        </w:rPr>
        <w:t xml:space="preserve"> </w:t>
      </w:r>
      <w:r>
        <w:t>unit</w:t>
      </w:r>
    </w:p>
    <w:p w14:paraId="29AC5A1F" w14:textId="77777777" w:rsidR="00DB6F76" w:rsidRDefault="00DB6F76" w:rsidP="00DB6F76">
      <w:pPr>
        <w:pStyle w:val="BodyText"/>
        <w:spacing w:before="7"/>
        <w:ind w:left="1686"/>
      </w:pPr>
      <w:r>
        <w:rPr>
          <w:b/>
        </w:rPr>
        <w:t>↘</w:t>
      </w:r>
      <w:r>
        <w:t>Determine</w:t>
      </w:r>
      <w:r>
        <w:rPr>
          <w:spacing w:val="-5"/>
        </w:rPr>
        <w:t xml:space="preserve"> </w:t>
      </w:r>
      <w:r>
        <w:t>all</w:t>
      </w:r>
      <w:r>
        <w:rPr>
          <w:spacing w:val="-4"/>
        </w:rPr>
        <w:t xml:space="preserve"> </w:t>
      </w:r>
      <w:r>
        <w:t>Chronically</w:t>
      </w:r>
      <w:r>
        <w:rPr>
          <w:spacing w:val="-5"/>
        </w:rPr>
        <w:t xml:space="preserve"> </w:t>
      </w:r>
      <w:r>
        <w:t>Homeless</w:t>
      </w:r>
      <w:r>
        <w:rPr>
          <w:spacing w:val="-5"/>
        </w:rPr>
        <w:t xml:space="preserve"> </w:t>
      </w:r>
      <w:r>
        <w:t>that</w:t>
      </w:r>
      <w:r>
        <w:rPr>
          <w:spacing w:val="-4"/>
        </w:rPr>
        <w:t xml:space="preserve"> </w:t>
      </w:r>
      <w:r>
        <w:t>need</w:t>
      </w:r>
      <w:r>
        <w:rPr>
          <w:spacing w:val="-10"/>
        </w:rPr>
        <w:t xml:space="preserve"> </w:t>
      </w:r>
      <w:r>
        <w:t>same</w:t>
      </w:r>
      <w:r>
        <w:rPr>
          <w:spacing w:val="-3"/>
        </w:rPr>
        <w:t xml:space="preserve"> </w:t>
      </w:r>
      <w:r>
        <w:t>Bedroom</w:t>
      </w:r>
      <w:r>
        <w:rPr>
          <w:spacing w:val="-6"/>
        </w:rPr>
        <w:t xml:space="preserve"> </w:t>
      </w:r>
      <w:r>
        <w:t>size</w:t>
      </w:r>
      <w:r>
        <w:rPr>
          <w:spacing w:val="-4"/>
        </w:rPr>
        <w:t xml:space="preserve"> </w:t>
      </w:r>
      <w:r>
        <w:t>for</w:t>
      </w:r>
      <w:r>
        <w:rPr>
          <w:spacing w:val="-6"/>
        </w:rPr>
        <w:t xml:space="preserve"> </w:t>
      </w:r>
      <w:r>
        <w:t>unit</w:t>
      </w:r>
      <w:r>
        <w:rPr>
          <w:spacing w:val="-4"/>
        </w:rPr>
        <w:t xml:space="preserve"> </w:t>
      </w:r>
      <w:r>
        <w:t>available</w:t>
      </w:r>
    </w:p>
    <w:p w14:paraId="540A1959" w14:textId="77777777" w:rsidR="00DB6F76" w:rsidRDefault="00DB6F76" w:rsidP="00DB6F76">
      <w:pPr>
        <w:pStyle w:val="BodyText"/>
        <w:spacing w:before="7"/>
        <w:ind w:right="677"/>
        <w:jc w:val="right"/>
      </w:pPr>
      <w:r>
        <w:rPr>
          <w:b/>
          <w:spacing w:val="-1"/>
        </w:rPr>
        <w:t>↘</w:t>
      </w:r>
      <w:r>
        <w:rPr>
          <w:spacing w:val="-1"/>
        </w:rPr>
        <w:t>Determine</w:t>
      </w:r>
      <w:r>
        <w:rPr>
          <w:spacing w:val="-5"/>
        </w:rPr>
        <w:t xml:space="preserve"> </w:t>
      </w:r>
      <w:r>
        <w:rPr>
          <w:spacing w:val="-1"/>
        </w:rPr>
        <w:t>who</w:t>
      </w:r>
      <w:r>
        <w:rPr>
          <w:spacing w:val="-6"/>
        </w:rPr>
        <w:t xml:space="preserve"> </w:t>
      </w:r>
      <w:r>
        <w:rPr>
          <w:spacing w:val="-1"/>
        </w:rPr>
        <w:t>of</w:t>
      </w:r>
      <w:r>
        <w:rPr>
          <w:spacing w:val="-7"/>
        </w:rPr>
        <w:t xml:space="preserve"> </w:t>
      </w:r>
      <w:r>
        <w:rPr>
          <w:spacing w:val="-1"/>
        </w:rPr>
        <w:t>those</w:t>
      </w:r>
      <w:r>
        <w:rPr>
          <w:spacing w:val="-5"/>
        </w:rPr>
        <w:t xml:space="preserve"> </w:t>
      </w:r>
      <w:r>
        <w:t>Chronically</w:t>
      </w:r>
      <w:r>
        <w:rPr>
          <w:spacing w:val="-1"/>
        </w:rPr>
        <w:t xml:space="preserve"> </w:t>
      </w:r>
      <w:r>
        <w:t>Homeless</w:t>
      </w:r>
      <w:r>
        <w:rPr>
          <w:spacing w:val="-6"/>
        </w:rPr>
        <w:t xml:space="preserve"> </w:t>
      </w:r>
      <w:r>
        <w:t>have</w:t>
      </w:r>
      <w:r>
        <w:rPr>
          <w:spacing w:val="-5"/>
        </w:rPr>
        <w:t xml:space="preserve"> </w:t>
      </w:r>
      <w:r>
        <w:t>qualifying</w:t>
      </w:r>
      <w:r>
        <w:rPr>
          <w:spacing w:val="-4"/>
        </w:rPr>
        <w:t xml:space="preserve"> </w:t>
      </w:r>
      <w:r>
        <w:t>disability</w:t>
      </w:r>
      <w:r>
        <w:rPr>
          <w:spacing w:val="-5"/>
        </w:rPr>
        <w:t xml:space="preserve"> </w:t>
      </w:r>
      <w:r>
        <w:t>type</w:t>
      </w:r>
      <w:r>
        <w:rPr>
          <w:spacing w:val="-5"/>
        </w:rPr>
        <w:t xml:space="preserve"> </w:t>
      </w:r>
      <w:r>
        <w:t>(if</w:t>
      </w:r>
      <w:r>
        <w:rPr>
          <w:spacing w:val="-12"/>
        </w:rPr>
        <w:t xml:space="preserve"> </w:t>
      </w:r>
      <w:r>
        <w:t>applicable)</w:t>
      </w:r>
    </w:p>
    <w:p w14:paraId="227B4D1E" w14:textId="77777777" w:rsidR="00DB6F76" w:rsidRDefault="00DB6F76" w:rsidP="00DB6F76">
      <w:pPr>
        <w:pStyle w:val="BodyText"/>
        <w:spacing w:before="11"/>
        <w:ind w:right="696"/>
        <w:jc w:val="right"/>
      </w:pPr>
      <w:r>
        <w:rPr>
          <w:b/>
        </w:rPr>
        <w:t>↘</w:t>
      </w:r>
      <w:r>
        <w:t>Determine</w:t>
      </w:r>
      <w:r>
        <w:rPr>
          <w:spacing w:val="-6"/>
        </w:rPr>
        <w:t xml:space="preserve"> </w:t>
      </w:r>
      <w:r>
        <w:t>who</w:t>
      </w:r>
      <w:r>
        <w:rPr>
          <w:spacing w:val="-6"/>
        </w:rPr>
        <w:t xml:space="preserve"> </w:t>
      </w:r>
      <w:r>
        <w:t>of</w:t>
      </w:r>
      <w:r>
        <w:rPr>
          <w:spacing w:val="-6"/>
        </w:rPr>
        <w:t xml:space="preserve"> </w:t>
      </w:r>
      <w:r>
        <w:t>those</w:t>
      </w:r>
      <w:r>
        <w:rPr>
          <w:spacing w:val="-5"/>
        </w:rPr>
        <w:t xml:space="preserve"> </w:t>
      </w:r>
      <w:r>
        <w:t>Chronically</w:t>
      </w:r>
      <w:r>
        <w:rPr>
          <w:spacing w:val="-1"/>
        </w:rPr>
        <w:t xml:space="preserve"> </w:t>
      </w:r>
      <w:r>
        <w:t>Homeless</w:t>
      </w:r>
      <w:r>
        <w:rPr>
          <w:spacing w:val="-7"/>
        </w:rPr>
        <w:t xml:space="preserve"> </w:t>
      </w:r>
      <w:r>
        <w:t>has</w:t>
      </w:r>
      <w:r>
        <w:rPr>
          <w:spacing w:val="-6"/>
        </w:rPr>
        <w:t xml:space="preserve"> </w:t>
      </w:r>
      <w:r>
        <w:t>the</w:t>
      </w:r>
      <w:r>
        <w:rPr>
          <w:spacing w:val="-9"/>
        </w:rPr>
        <w:t xml:space="preserve"> </w:t>
      </w:r>
      <w:r>
        <w:t>highest</w:t>
      </w:r>
      <w:r>
        <w:rPr>
          <w:spacing w:val="-5"/>
        </w:rPr>
        <w:t xml:space="preserve"> </w:t>
      </w:r>
      <w:r>
        <w:t>VI-SPDAT</w:t>
      </w:r>
      <w:r>
        <w:rPr>
          <w:spacing w:val="-6"/>
        </w:rPr>
        <w:t xml:space="preserve"> </w:t>
      </w:r>
      <w:r>
        <w:t>score</w:t>
      </w:r>
    </w:p>
    <w:p w14:paraId="6F4A2CF2" w14:textId="77777777" w:rsidR="00DB6F76" w:rsidRDefault="00DB6F76" w:rsidP="00DB6F76">
      <w:pPr>
        <w:pStyle w:val="BodyText"/>
        <w:spacing w:before="7"/>
        <w:ind w:left="4942"/>
      </w:pPr>
      <w:r>
        <w:rPr>
          <w:b/>
        </w:rPr>
        <w:t>↘</w:t>
      </w:r>
      <w:r>
        <w:t>Longest</w:t>
      </w:r>
      <w:r>
        <w:rPr>
          <w:spacing w:val="-10"/>
        </w:rPr>
        <w:t xml:space="preserve"> </w:t>
      </w:r>
      <w:r>
        <w:t>Length</w:t>
      </w:r>
      <w:r>
        <w:rPr>
          <w:spacing w:val="-7"/>
        </w:rPr>
        <w:t xml:space="preserve"> </w:t>
      </w:r>
      <w:r>
        <w:t>of</w:t>
      </w:r>
      <w:r>
        <w:rPr>
          <w:spacing w:val="-8"/>
        </w:rPr>
        <w:t xml:space="preserve"> </w:t>
      </w:r>
      <w:r>
        <w:t>Homelessness</w:t>
      </w:r>
    </w:p>
    <w:p w14:paraId="0BAB30D6" w14:textId="77777777" w:rsidR="00DB6F76" w:rsidRDefault="00DB6F76" w:rsidP="00DB6F76">
      <w:pPr>
        <w:pStyle w:val="BodyText"/>
        <w:spacing w:before="7"/>
        <w:ind w:left="5662"/>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417D2B07" w14:textId="77777777" w:rsidR="00DB6F76" w:rsidRDefault="00DB6F76" w:rsidP="00DB6F76">
      <w:pPr>
        <w:pStyle w:val="BodyText"/>
        <w:spacing w:before="6"/>
        <w:ind w:left="7103"/>
      </w:pPr>
      <w:r>
        <w:t>↘Oldest</w:t>
      </w:r>
      <w:r>
        <w:rPr>
          <w:spacing w:val="-4"/>
        </w:rPr>
        <w:t xml:space="preserve"> </w:t>
      </w:r>
      <w:r>
        <w:t>VI-SPDAT</w:t>
      </w:r>
      <w:r>
        <w:rPr>
          <w:spacing w:val="-1"/>
        </w:rPr>
        <w:t xml:space="preserve"> </w:t>
      </w:r>
      <w:r>
        <w:t>within</w:t>
      </w:r>
      <w:r>
        <w:rPr>
          <w:spacing w:val="-5"/>
        </w:rPr>
        <w:t xml:space="preserve"> </w:t>
      </w:r>
      <w:r>
        <w:t>6-month</w:t>
      </w:r>
      <w:r>
        <w:rPr>
          <w:spacing w:val="-5"/>
        </w:rPr>
        <w:t xml:space="preserve"> </w:t>
      </w:r>
      <w:r>
        <w:t>period</w:t>
      </w:r>
    </w:p>
    <w:p w14:paraId="79E8889A" w14:textId="77777777" w:rsidR="00DB6F76" w:rsidRDefault="00DB6F76" w:rsidP="00DB6F76">
      <w:pPr>
        <w:pStyle w:val="BodyText"/>
        <w:spacing w:before="4"/>
        <w:rPr>
          <w:sz w:val="35"/>
        </w:rPr>
      </w:pPr>
    </w:p>
    <w:p w14:paraId="68CD6CB6" w14:textId="77777777" w:rsidR="00DB6F76" w:rsidRDefault="00DB6F76" w:rsidP="00DB6F76">
      <w:pPr>
        <w:pStyle w:val="Heading4"/>
        <w:ind w:left="621"/>
      </w:pPr>
      <w:bookmarkStart w:id="23" w:name="TRANSITIONAL_HOUSING_(TH)"/>
      <w:bookmarkEnd w:id="23"/>
      <w:r>
        <w:rPr>
          <w:u w:val="single"/>
        </w:rPr>
        <w:t>TRANSITIONAL</w:t>
      </w:r>
      <w:r>
        <w:rPr>
          <w:spacing w:val="-2"/>
          <w:u w:val="single"/>
        </w:rPr>
        <w:t xml:space="preserve"> </w:t>
      </w:r>
      <w:r>
        <w:rPr>
          <w:u w:val="single"/>
        </w:rPr>
        <w:t>HOUSING</w:t>
      </w:r>
      <w:r>
        <w:rPr>
          <w:spacing w:val="-8"/>
          <w:u w:val="single"/>
        </w:rPr>
        <w:t xml:space="preserve"> </w:t>
      </w:r>
      <w:r>
        <w:rPr>
          <w:u w:val="single"/>
        </w:rPr>
        <w:t>(TH)</w:t>
      </w:r>
    </w:p>
    <w:p w14:paraId="2BD06A32" w14:textId="77777777" w:rsidR="00DB6F76" w:rsidRDefault="00DB6F76" w:rsidP="00DB6F76">
      <w:pPr>
        <w:pStyle w:val="BodyText"/>
        <w:spacing w:before="7"/>
        <w:ind w:left="621"/>
      </w:pPr>
      <w:bookmarkStart w:id="24" w:name="TH_unit_becomes_available"/>
      <w:bookmarkEnd w:id="24"/>
      <w:r>
        <w:t>TH</w:t>
      </w:r>
      <w:r>
        <w:rPr>
          <w:spacing w:val="-9"/>
        </w:rPr>
        <w:t xml:space="preserve"> </w:t>
      </w:r>
      <w:r>
        <w:t>unit</w:t>
      </w:r>
      <w:r>
        <w:rPr>
          <w:spacing w:val="-7"/>
        </w:rPr>
        <w:t xml:space="preserve"> </w:t>
      </w:r>
      <w:r>
        <w:t>becomes</w:t>
      </w:r>
      <w:r>
        <w:rPr>
          <w:spacing w:val="-7"/>
        </w:rPr>
        <w:t xml:space="preserve"> </w:t>
      </w:r>
      <w:proofErr w:type="gramStart"/>
      <w:r>
        <w:t>available</w:t>
      </w:r>
      <w:proofErr w:type="gramEnd"/>
    </w:p>
    <w:p w14:paraId="7586BF1A" w14:textId="77777777" w:rsidR="00DB6F76" w:rsidRDefault="00DB6F76" w:rsidP="00DB6F76">
      <w:pPr>
        <w:pStyle w:val="BodyText"/>
        <w:spacing w:before="7"/>
        <w:ind w:left="966"/>
      </w:pPr>
      <w:r>
        <w:rPr>
          <w:b/>
        </w:rPr>
        <w:t>↘</w:t>
      </w:r>
      <w:r>
        <w:t>Determine</w:t>
      </w:r>
      <w:r>
        <w:rPr>
          <w:spacing w:val="-3"/>
        </w:rPr>
        <w:t xml:space="preserve"> </w:t>
      </w:r>
      <w:r>
        <w:t>number</w:t>
      </w:r>
      <w:r>
        <w:rPr>
          <w:spacing w:val="-5"/>
        </w:rPr>
        <w:t xml:space="preserve"> </w:t>
      </w:r>
      <w:r>
        <w:t>of</w:t>
      </w:r>
      <w:r>
        <w:rPr>
          <w:spacing w:val="-5"/>
        </w:rPr>
        <w:t xml:space="preserve"> </w:t>
      </w:r>
      <w:r>
        <w:t>Bedrooms</w:t>
      </w:r>
      <w:r>
        <w:rPr>
          <w:spacing w:val="-5"/>
        </w:rPr>
        <w:t xml:space="preserve"> </w:t>
      </w:r>
      <w:r>
        <w:t>in</w:t>
      </w:r>
      <w:r>
        <w:rPr>
          <w:spacing w:val="-4"/>
        </w:rPr>
        <w:t xml:space="preserve"> </w:t>
      </w:r>
      <w:r>
        <w:t>TH</w:t>
      </w:r>
      <w:r>
        <w:rPr>
          <w:spacing w:val="-4"/>
        </w:rPr>
        <w:t xml:space="preserve"> </w:t>
      </w:r>
      <w:r>
        <w:t>unit</w:t>
      </w:r>
    </w:p>
    <w:p w14:paraId="4D5E3876" w14:textId="6BA10715" w:rsidR="00DB6F76" w:rsidRDefault="00DB6F76" w:rsidP="00DB6F76">
      <w:pPr>
        <w:pStyle w:val="BodyText"/>
        <w:spacing w:before="6"/>
        <w:ind w:left="2061"/>
      </w:pPr>
      <w:r>
        <w:rPr>
          <w:b/>
        </w:rPr>
        <w:t>↘</w:t>
      </w:r>
      <w:r>
        <w:t>Determine</w:t>
      </w:r>
      <w:r>
        <w:rPr>
          <w:spacing w:val="-4"/>
        </w:rPr>
        <w:t xml:space="preserve"> </w:t>
      </w:r>
      <w:r>
        <w:t>highest</w:t>
      </w:r>
      <w:r>
        <w:rPr>
          <w:spacing w:val="-4"/>
        </w:rPr>
        <w:t xml:space="preserve"> </w:t>
      </w:r>
      <w:r>
        <w:t>VI-SPDAT</w:t>
      </w:r>
      <w:r>
        <w:rPr>
          <w:spacing w:val="-6"/>
        </w:rPr>
        <w:t xml:space="preserve"> </w:t>
      </w:r>
      <w:r>
        <w:t>score</w:t>
      </w:r>
      <w:r>
        <w:rPr>
          <w:spacing w:val="-4"/>
        </w:rPr>
        <w:t xml:space="preserve"> </w:t>
      </w:r>
      <w:r>
        <w:t>in</w:t>
      </w:r>
      <w:r>
        <w:rPr>
          <w:spacing w:val="-5"/>
        </w:rPr>
        <w:t xml:space="preserve"> </w:t>
      </w:r>
      <w:r>
        <w:t>Range</w:t>
      </w:r>
      <w:r>
        <w:rPr>
          <w:spacing w:val="-4"/>
        </w:rPr>
        <w:t xml:space="preserve"> </w:t>
      </w:r>
      <w:r>
        <w:t>(4-7)</w:t>
      </w:r>
      <w:r>
        <w:rPr>
          <w:spacing w:val="-6"/>
        </w:rPr>
        <w:t xml:space="preserve"> </w:t>
      </w:r>
      <w:r>
        <w:t>individuals (4-</w:t>
      </w:r>
      <w:r w:rsidR="00F1732C">
        <w:t>11) families</w:t>
      </w:r>
      <w:r>
        <w:t xml:space="preserve"> - that</w:t>
      </w:r>
      <w:r>
        <w:rPr>
          <w:spacing w:val="-3"/>
        </w:rPr>
        <w:t xml:space="preserve"> </w:t>
      </w:r>
      <w:r>
        <w:t>need</w:t>
      </w:r>
      <w:r>
        <w:rPr>
          <w:spacing w:val="-4"/>
        </w:rPr>
        <w:t xml:space="preserve"> </w:t>
      </w:r>
      <w:r>
        <w:t>same</w:t>
      </w:r>
      <w:r>
        <w:rPr>
          <w:spacing w:val="-4"/>
        </w:rPr>
        <w:t xml:space="preserve"> </w:t>
      </w:r>
      <w:r>
        <w:t>Bedroom</w:t>
      </w:r>
      <w:r>
        <w:rPr>
          <w:spacing w:val="-5"/>
        </w:rPr>
        <w:t xml:space="preserve"> </w:t>
      </w:r>
      <w:r>
        <w:t>size</w:t>
      </w:r>
      <w:r>
        <w:rPr>
          <w:spacing w:val="-4"/>
        </w:rPr>
        <w:t xml:space="preserve"> </w:t>
      </w:r>
      <w:r>
        <w:t>for</w:t>
      </w:r>
      <w:r>
        <w:rPr>
          <w:spacing w:val="-6"/>
        </w:rPr>
        <w:t xml:space="preserve"> </w:t>
      </w:r>
      <w:r>
        <w:t>unit</w:t>
      </w:r>
      <w:r>
        <w:rPr>
          <w:spacing w:val="-4"/>
        </w:rPr>
        <w:t xml:space="preserve"> </w:t>
      </w:r>
      <w:r>
        <w:t>available</w:t>
      </w:r>
    </w:p>
    <w:p w14:paraId="32A8F5FD" w14:textId="77777777" w:rsidR="00DB6F76" w:rsidRDefault="00DB6F76" w:rsidP="00DB6F76">
      <w:pPr>
        <w:pStyle w:val="BodyText"/>
        <w:spacing w:before="6"/>
        <w:ind w:left="2781"/>
      </w:pPr>
      <w:r>
        <w:rPr>
          <w:b/>
        </w:rPr>
        <w:t>↘</w:t>
      </w:r>
      <w:r>
        <w:t>Longest</w:t>
      </w:r>
      <w:r>
        <w:rPr>
          <w:spacing w:val="-10"/>
        </w:rPr>
        <w:t xml:space="preserve"> </w:t>
      </w:r>
      <w:r>
        <w:t>Length</w:t>
      </w:r>
      <w:r>
        <w:rPr>
          <w:spacing w:val="-8"/>
        </w:rPr>
        <w:t xml:space="preserve"> </w:t>
      </w:r>
      <w:r>
        <w:t>of</w:t>
      </w:r>
      <w:r>
        <w:rPr>
          <w:spacing w:val="-8"/>
        </w:rPr>
        <w:t xml:space="preserve"> </w:t>
      </w:r>
      <w:r>
        <w:t>Homelessness</w:t>
      </w:r>
    </w:p>
    <w:p w14:paraId="16F1ACB3" w14:textId="77777777" w:rsidR="00DB6F76" w:rsidRDefault="00DB6F76" w:rsidP="00DB6F76">
      <w:pPr>
        <w:pStyle w:val="BodyText"/>
        <w:spacing w:before="7"/>
        <w:ind w:left="3502"/>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507B14EF" w14:textId="77777777" w:rsidR="00DB6F76" w:rsidRDefault="00DB6F76" w:rsidP="00DB6F76">
      <w:pPr>
        <w:pStyle w:val="BodyText"/>
        <w:spacing w:before="7"/>
        <w:ind w:left="4222"/>
      </w:pPr>
      <w:r>
        <w:t>↘Those</w:t>
      </w:r>
      <w:r>
        <w:rPr>
          <w:spacing w:val="-4"/>
        </w:rPr>
        <w:t xml:space="preserve"> </w:t>
      </w:r>
      <w:r>
        <w:t>That</w:t>
      </w:r>
      <w:r>
        <w:rPr>
          <w:spacing w:val="-4"/>
        </w:rPr>
        <w:t xml:space="preserve"> </w:t>
      </w:r>
      <w:r>
        <w:t>Have</w:t>
      </w:r>
      <w:r>
        <w:rPr>
          <w:spacing w:val="-4"/>
        </w:rPr>
        <w:t xml:space="preserve"> </w:t>
      </w:r>
      <w:r>
        <w:t>a</w:t>
      </w:r>
      <w:r>
        <w:rPr>
          <w:spacing w:val="-4"/>
        </w:rPr>
        <w:t xml:space="preserve"> </w:t>
      </w:r>
      <w:r>
        <w:t>Disability</w:t>
      </w:r>
    </w:p>
    <w:p w14:paraId="1CDF00B9" w14:textId="77777777" w:rsidR="00DB6F76" w:rsidRDefault="00DB6F76" w:rsidP="00DB6F76">
      <w:pPr>
        <w:pStyle w:val="BodyText"/>
        <w:spacing w:before="6"/>
        <w:ind w:left="4942"/>
      </w:pPr>
      <w:r>
        <w:t>↘Oldest</w:t>
      </w:r>
      <w:r>
        <w:rPr>
          <w:spacing w:val="-4"/>
        </w:rPr>
        <w:t xml:space="preserve"> </w:t>
      </w:r>
      <w:r>
        <w:t>VI-SPDAT</w:t>
      </w:r>
      <w:r>
        <w:rPr>
          <w:spacing w:val="-1"/>
        </w:rPr>
        <w:t xml:space="preserve"> </w:t>
      </w:r>
      <w:r>
        <w:t>within</w:t>
      </w:r>
      <w:r>
        <w:rPr>
          <w:spacing w:val="-5"/>
        </w:rPr>
        <w:t xml:space="preserve"> </w:t>
      </w:r>
      <w:r>
        <w:t>6-month</w:t>
      </w:r>
      <w:r>
        <w:rPr>
          <w:spacing w:val="-5"/>
        </w:rPr>
        <w:t xml:space="preserve"> </w:t>
      </w:r>
      <w:r>
        <w:t>period</w:t>
      </w:r>
    </w:p>
    <w:p w14:paraId="322B8243" w14:textId="77777777" w:rsidR="00DB6F76" w:rsidRDefault="00DB6F76" w:rsidP="00DB6F76">
      <w:pPr>
        <w:pStyle w:val="BodyText"/>
        <w:rPr>
          <w:sz w:val="26"/>
        </w:rPr>
      </w:pPr>
    </w:p>
    <w:p w14:paraId="4A312200" w14:textId="77777777" w:rsidR="00DB6F76" w:rsidRDefault="00DB6F76" w:rsidP="00DB6F76">
      <w:pPr>
        <w:pStyle w:val="BodyText"/>
        <w:spacing w:before="4"/>
        <w:rPr>
          <w:sz w:val="32"/>
        </w:rPr>
      </w:pPr>
    </w:p>
    <w:p w14:paraId="59F235C9" w14:textId="77777777" w:rsidR="00DB6F76" w:rsidRDefault="00DB6F76" w:rsidP="00DB6F76">
      <w:pPr>
        <w:pStyle w:val="Heading4"/>
        <w:ind w:left="621"/>
      </w:pPr>
      <w:bookmarkStart w:id="25" w:name="RAPID_REHOUSING_(RRH)"/>
      <w:bookmarkEnd w:id="25"/>
      <w:r>
        <w:rPr>
          <w:u w:val="single"/>
        </w:rPr>
        <w:t>RAPID</w:t>
      </w:r>
      <w:r>
        <w:rPr>
          <w:spacing w:val="-4"/>
          <w:u w:val="single"/>
        </w:rPr>
        <w:t xml:space="preserve"> </w:t>
      </w:r>
      <w:r>
        <w:rPr>
          <w:u w:val="single"/>
        </w:rPr>
        <w:t>REHOUSING</w:t>
      </w:r>
      <w:r>
        <w:rPr>
          <w:spacing w:val="-3"/>
          <w:u w:val="single"/>
        </w:rPr>
        <w:t xml:space="preserve"> </w:t>
      </w:r>
      <w:r>
        <w:rPr>
          <w:u w:val="single"/>
        </w:rPr>
        <w:t>(RRH)</w:t>
      </w:r>
    </w:p>
    <w:p w14:paraId="3C064D6A" w14:textId="77777777" w:rsidR="00DB6F76" w:rsidRDefault="00DB6F76" w:rsidP="00DB6F76">
      <w:pPr>
        <w:pStyle w:val="BodyText"/>
        <w:spacing w:before="7"/>
        <w:ind w:left="621"/>
      </w:pPr>
      <w:bookmarkStart w:id="26" w:name="RRH_funds_become_available_to_support_re"/>
      <w:bookmarkEnd w:id="26"/>
      <w:r>
        <w:t>RRH</w:t>
      </w:r>
      <w:r>
        <w:rPr>
          <w:spacing w:val="-8"/>
        </w:rPr>
        <w:t xml:space="preserve"> </w:t>
      </w:r>
      <w:r>
        <w:t>funds</w:t>
      </w:r>
      <w:r>
        <w:rPr>
          <w:spacing w:val="-7"/>
        </w:rPr>
        <w:t xml:space="preserve"> </w:t>
      </w:r>
      <w:r>
        <w:t>become</w:t>
      </w:r>
      <w:r>
        <w:rPr>
          <w:spacing w:val="-6"/>
        </w:rPr>
        <w:t xml:space="preserve"> </w:t>
      </w:r>
      <w:r>
        <w:t>available</w:t>
      </w:r>
      <w:r>
        <w:rPr>
          <w:spacing w:val="-6"/>
        </w:rPr>
        <w:t xml:space="preserve"> </w:t>
      </w:r>
      <w:r>
        <w:t>to</w:t>
      </w:r>
      <w:r>
        <w:rPr>
          <w:spacing w:val="-6"/>
        </w:rPr>
        <w:t xml:space="preserve"> </w:t>
      </w:r>
      <w:r>
        <w:t>support</w:t>
      </w:r>
      <w:r>
        <w:rPr>
          <w:spacing w:val="-5"/>
        </w:rPr>
        <w:t xml:space="preserve"> </w:t>
      </w:r>
      <w:r>
        <w:t>rental</w:t>
      </w:r>
      <w:r>
        <w:rPr>
          <w:spacing w:val="-6"/>
        </w:rPr>
        <w:t xml:space="preserve"> </w:t>
      </w:r>
      <w:proofErr w:type="gramStart"/>
      <w:r>
        <w:t>assistance</w:t>
      </w:r>
      <w:proofErr w:type="gramEnd"/>
    </w:p>
    <w:p w14:paraId="58D4BCD7" w14:textId="61C32E84" w:rsidR="00DB6F76" w:rsidRDefault="00DB6F76" w:rsidP="00DB6F76">
      <w:pPr>
        <w:pStyle w:val="BodyText"/>
        <w:spacing w:before="6"/>
        <w:ind w:left="961"/>
      </w:pPr>
      <w:r>
        <w:rPr>
          <w:b/>
        </w:rPr>
        <w:t>↘</w:t>
      </w:r>
      <w:r>
        <w:t>Determine</w:t>
      </w:r>
      <w:r>
        <w:rPr>
          <w:spacing w:val="-5"/>
        </w:rPr>
        <w:t xml:space="preserve"> </w:t>
      </w:r>
      <w:r>
        <w:t>highest</w:t>
      </w:r>
      <w:r>
        <w:rPr>
          <w:spacing w:val="-4"/>
        </w:rPr>
        <w:t xml:space="preserve"> </w:t>
      </w:r>
      <w:r>
        <w:t>VI-SPDAT</w:t>
      </w:r>
      <w:r>
        <w:rPr>
          <w:spacing w:val="-6"/>
        </w:rPr>
        <w:t xml:space="preserve"> </w:t>
      </w:r>
      <w:r>
        <w:t>score</w:t>
      </w:r>
      <w:r>
        <w:rPr>
          <w:spacing w:val="-4"/>
        </w:rPr>
        <w:t xml:space="preserve"> </w:t>
      </w:r>
      <w:r>
        <w:t>in</w:t>
      </w:r>
      <w:r>
        <w:rPr>
          <w:spacing w:val="-5"/>
        </w:rPr>
        <w:t xml:space="preserve"> </w:t>
      </w:r>
      <w:r>
        <w:t>Range</w:t>
      </w:r>
      <w:r>
        <w:rPr>
          <w:spacing w:val="-3"/>
        </w:rPr>
        <w:t xml:space="preserve"> </w:t>
      </w:r>
      <w:r>
        <w:t>(4-</w:t>
      </w:r>
      <w:r w:rsidR="00F1732C">
        <w:t>7) individuals</w:t>
      </w:r>
      <w:r>
        <w:t xml:space="preserve"> (4-</w:t>
      </w:r>
      <w:r w:rsidR="00F1732C">
        <w:t>11) families</w:t>
      </w:r>
    </w:p>
    <w:p w14:paraId="745D5C12" w14:textId="77777777" w:rsidR="00DB6F76" w:rsidRDefault="00DB6F76" w:rsidP="00DB6F76">
      <w:pPr>
        <w:pStyle w:val="BodyText"/>
        <w:spacing w:before="7"/>
        <w:ind w:left="2061"/>
      </w:pPr>
      <w:bookmarkStart w:id="27" w:name="↘Longest_Length_of_Homelessness"/>
      <w:bookmarkEnd w:id="27"/>
      <w:r>
        <w:rPr>
          <w:b/>
        </w:rPr>
        <w:t>↘</w:t>
      </w:r>
      <w:r>
        <w:t>Longest</w:t>
      </w:r>
      <w:r>
        <w:rPr>
          <w:spacing w:val="-10"/>
        </w:rPr>
        <w:t xml:space="preserve"> </w:t>
      </w:r>
      <w:r>
        <w:t>Length</w:t>
      </w:r>
      <w:r>
        <w:rPr>
          <w:spacing w:val="-8"/>
        </w:rPr>
        <w:t xml:space="preserve"> </w:t>
      </w:r>
      <w:r>
        <w:t>of</w:t>
      </w:r>
      <w:r>
        <w:rPr>
          <w:spacing w:val="-8"/>
        </w:rPr>
        <w:t xml:space="preserve"> </w:t>
      </w:r>
      <w:r>
        <w:t>Homelessness</w:t>
      </w:r>
    </w:p>
    <w:p w14:paraId="3CA201D2" w14:textId="77777777" w:rsidR="00DB6F76" w:rsidRDefault="00DB6F76" w:rsidP="00DB6F76">
      <w:pPr>
        <w:pStyle w:val="BodyText"/>
        <w:spacing w:before="7"/>
        <w:ind w:left="2781"/>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2E2CA2B1" w14:textId="77777777" w:rsidR="00DB6F76" w:rsidRDefault="00DB6F76" w:rsidP="00DB6F76">
      <w:pPr>
        <w:pStyle w:val="BodyText"/>
        <w:spacing w:before="1"/>
        <w:ind w:left="3502"/>
      </w:pPr>
      <w:bookmarkStart w:id="28" w:name="↘Those_That_Have_a_Disability"/>
      <w:bookmarkEnd w:id="28"/>
      <w:r>
        <w:t>↘Those</w:t>
      </w:r>
      <w:r>
        <w:rPr>
          <w:spacing w:val="-5"/>
        </w:rPr>
        <w:t xml:space="preserve"> </w:t>
      </w:r>
      <w:r>
        <w:t>That</w:t>
      </w:r>
      <w:r>
        <w:rPr>
          <w:spacing w:val="-3"/>
        </w:rPr>
        <w:t xml:space="preserve"> </w:t>
      </w:r>
      <w:r>
        <w:t>Have</w:t>
      </w:r>
      <w:r>
        <w:rPr>
          <w:spacing w:val="-4"/>
        </w:rPr>
        <w:t xml:space="preserve"> </w:t>
      </w:r>
      <w:r>
        <w:t>a</w:t>
      </w:r>
      <w:r>
        <w:rPr>
          <w:spacing w:val="-5"/>
        </w:rPr>
        <w:t xml:space="preserve"> </w:t>
      </w:r>
      <w:r>
        <w:t>Disability</w:t>
      </w:r>
    </w:p>
    <w:p w14:paraId="016A2C22" w14:textId="77777777" w:rsidR="00DB6F76" w:rsidRDefault="00DB6F76" w:rsidP="00DB6F76">
      <w:pPr>
        <w:pStyle w:val="BodyText"/>
        <w:spacing w:before="6"/>
        <w:ind w:left="4222"/>
      </w:pPr>
      <w:r>
        <w:t>↘Oldest</w:t>
      </w:r>
      <w:r>
        <w:rPr>
          <w:spacing w:val="-3"/>
        </w:rPr>
        <w:t xml:space="preserve"> </w:t>
      </w:r>
      <w:r>
        <w:t>VI-SPDAT</w:t>
      </w:r>
      <w:r>
        <w:rPr>
          <w:spacing w:val="-1"/>
        </w:rPr>
        <w:t xml:space="preserve"> </w:t>
      </w:r>
      <w:r>
        <w:t>within</w:t>
      </w:r>
      <w:r>
        <w:rPr>
          <w:spacing w:val="-5"/>
        </w:rPr>
        <w:t xml:space="preserve"> </w:t>
      </w:r>
      <w:r>
        <w:t>6-month</w:t>
      </w:r>
      <w:r>
        <w:rPr>
          <w:spacing w:val="-5"/>
        </w:rPr>
        <w:t xml:space="preserve"> </w:t>
      </w:r>
      <w:r>
        <w:t>period</w:t>
      </w:r>
    </w:p>
    <w:p w14:paraId="612BC0EF" w14:textId="77777777" w:rsidR="00DB6F76" w:rsidRDefault="00DB6F76" w:rsidP="00DB6F76">
      <w:pPr>
        <w:sectPr w:rsidR="00DB6F76">
          <w:footerReference w:type="default" r:id="rId16"/>
          <w:pgSz w:w="15840" w:h="12240" w:orient="landscape"/>
          <w:pgMar w:top="780" w:right="2260" w:bottom="280" w:left="2260" w:header="0" w:footer="0" w:gutter="0"/>
          <w:cols w:space="720"/>
        </w:sectPr>
      </w:pPr>
    </w:p>
    <w:p w14:paraId="66956D96" w14:textId="77777777" w:rsidR="00DB6F76" w:rsidRDefault="00DB6F76" w:rsidP="00DB6F76">
      <w:pPr>
        <w:pStyle w:val="Heading2"/>
        <w:spacing w:before="199" w:after="19"/>
      </w:pPr>
      <w:bookmarkStart w:id="29" w:name="Referrals_and_Resources"/>
      <w:bookmarkEnd w:id="29"/>
      <w:r>
        <w:lastRenderedPageBreak/>
        <w:t>Referrals</w:t>
      </w:r>
      <w:r>
        <w:rPr>
          <w:spacing w:val="-9"/>
        </w:rPr>
        <w:t xml:space="preserve"> </w:t>
      </w:r>
      <w:r>
        <w:t>and</w:t>
      </w:r>
      <w:r>
        <w:rPr>
          <w:spacing w:val="-2"/>
        </w:rPr>
        <w:t xml:space="preserve"> </w:t>
      </w:r>
      <w:r>
        <w:t>Resources</w:t>
      </w:r>
    </w:p>
    <w:p w14:paraId="0D99F3DA"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0E5BAAB7" wp14:editId="6DB0DD15">
                <wp:extent cx="5996940" cy="19050"/>
                <wp:effectExtent l="0" t="0" r="3810" b="6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50" name="Rectangle 4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285D06" id="Group 4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oTRQ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mIA8HXoiPq&#10;3+hyCV21iiW3/h754ynur5Z2EJJpWNUUpu4Roa+VKAhW7OMJ/FmCNyy14Tpl/6mQyAxat1bQMb/I&#10;ORLq0DCxe7LOwziF+P5ZaJvisWnbYGC1WbXIdsKPT/gC8ouwVvtgDT5tqOh3Aj9PaZBmA8WB6CEM&#10;M0hvBi1qwN+c9TR/Obe/tgIVZ+0nTRKlceJvigtGMr+dkYHnns25R2hJpXLuOBuWKzcM+dZgU9V0&#10;UhxIa7inC1s2gbiXfEA1gqXLE1Zh2oIy48vgx/ncDlGn92v5Bw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AjpOoTRQIAAAcF&#10;AAAOAAAAAAAAAAAAAAAAAC4CAABkcnMvZTJvRG9jLnhtbFBLAQItABQABgAIAAAAIQDbK7yR3AAA&#10;AAMBAAAPAAAAAAAAAAAAAAAAAJ8EAABkcnMvZG93bnJldi54bWxQSwUGAAAAAAQABADzAAAAqAUA&#10;AAAA&#10;">
                <v:rect id="Rectangle 4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14:paraId="662CBC4C" w14:textId="77777777" w:rsidR="00DB6F76" w:rsidRDefault="00DB6F76" w:rsidP="00DB6F76">
      <w:pPr>
        <w:pStyle w:val="BodyText"/>
        <w:spacing w:before="3"/>
        <w:rPr>
          <w:b/>
          <w:sz w:val="17"/>
        </w:rPr>
      </w:pPr>
    </w:p>
    <w:p w14:paraId="5D40A219" w14:textId="77777777" w:rsidR="00DB6F76" w:rsidRDefault="00DB6F76" w:rsidP="00DB6F76">
      <w:pPr>
        <w:pStyle w:val="BodyText"/>
        <w:spacing w:before="100" w:line="276" w:lineRule="auto"/>
        <w:ind w:left="880" w:right="308"/>
      </w:pPr>
      <w:r>
        <w:t>Making a referral is the process by which a participant is placed into housing. Participant choice should</w:t>
      </w:r>
      <w:r>
        <w:rPr>
          <w:spacing w:val="1"/>
        </w:rPr>
        <w:t xml:space="preserve"> </w:t>
      </w:r>
      <w:r>
        <w:t>be</w:t>
      </w:r>
      <w:r>
        <w:rPr>
          <w:spacing w:val="-4"/>
        </w:rPr>
        <w:t xml:space="preserve"> </w:t>
      </w:r>
      <w:r>
        <w:t>at</w:t>
      </w:r>
      <w:r>
        <w:rPr>
          <w:spacing w:val="-2"/>
        </w:rPr>
        <w:t xml:space="preserve"> </w:t>
      </w:r>
      <w:r>
        <w:t>the</w:t>
      </w:r>
      <w:r>
        <w:rPr>
          <w:spacing w:val="-4"/>
        </w:rPr>
        <w:t xml:space="preserve"> </w:t>
      </w:r>
      <w:r>
        <w:t>center</w:t>
      </w:r>
      <w:r>
        <w:rPr>
          <w:spacing w:val="-5"/>
        </w:rPr>
        <w:t xml:space="preserve"> </w:t>
      </w:r>
      <w:r>
        <w:t>of</w:t>
      </w:r>
      <w:r>
        <w:rPr>
          <w:spacing w:val="-7"/>
        </w:rPr>
        <w:t xml:space="preserve"> </w:t>
      </w:r>
      <w:r>
        <w:t>any</w:t>
      </w:r>
      <w:r>
        <w:rPr>
          <w:spacing w:val="-4"/>
        </w:rPr>
        <w:t xml:space="preserve"> </w:t>
      </w:r>
      <w:r>
        <w:t>referral</w:t>
      </w:r>
      <w:r>
        <w:rPr>
          <w:spacing w:val="-3"/>
        </w:rPr>
        <w:t xml:space="preserve"> </w:t>
      </w:r>
      <w:r>
        <w:t>and</w:t>
      </w:r>
      <w:r>
        <w:rPr>
          <w:spacing w:val="-5"/>
        </w:rPr>
        <w:t xml:space="preserve"> </w:t>
      </w:r>
      <w:r>
        <w:t>placement,</w:t>
      </w:r>
      <w:r>
        <w:rPr>
          <w:spacing w:val="-4"/>
        </w:rPr>
        <w:t xml:space="preserve"> </w:t>
      </w:r>
      <w:r>
        <w:t>with</w:t>
      </w:r>
      <w:r>
        <w:rPr>
          <w:spacing w:val="-5"/>
        </w:rPr>
        <w:t xml:space="preserve"> </w:t>
      </w:r>
      <w:r>
        <w:t>the</w:t>
      </w:r>
      <w:r>
        <w:rPr>
          <w:spacing w:val="-3"/>
        </w:rPr>
        <w:t xml:space="preserve"> </w:t>
      </w:r>
      <w:r>
        <w:t>participant</w:t>
      </w:r>
      <w:r>
        <w:rPr>
          <w:spacing w:val="-3"/>
        </w:rPr>
        <w:t xml:space="preserve"> </w:t>
      </w:r>
      <w:r>
        <w:t>fully</w:t>
      </w:r>
      <w:r>
        <w:rPr>
          <w:spacing w:val="-4"/>
        </w:rPr>
        <w:t xml:space="preserve"> </w:t>
      </w:r>
      <w:r>
        <w:t>understanding</w:t>
      </w:r>
      <w:r>
        <w:rPr>
          <w:spacing w:val="-2"/>
        </w:rPr>
        <w:t xml:space="preserve"> </w:t>
      </w:r>
      <w:r>
        <w:t>the</w:t>
      </w:r>
      <w:r>
        <w:rPr>
          <w:spacing w:val="-4"/>
        </w:rPr>
        <w:t xml:space="preserve"> </w:t>
      </w:r>
      <w:r>
        <w:t>next</w:t>
      </w:r>
      <w:r>
        <w:rPr>
          <w:spacing w:val="-2"/>
        </w:rPr>
        <w:t xml:space="preserve"> </w:t>
      </w:r>
      <w:r>
        <w:t>steps</w:t>
      </w:r>
      <w:r>
        <w:rPr>
          <w:spacing w:val="-5"/>
        </w:rPr>
        <w:t xml:space="preserve"> </w:t>
      </w:r>
      <w:r>
        <w:t>in</w:t>
      </w:r>
      <w:r>
        <w:rPr>
          <w:spacing w:val="-47"/>
        </w:rPr>
        <w:t xml:space="preserve"> </w:t>
      </w:r>
      <w:r>
        <w:t>their</w:t>
      </w:r>
      <w:r>
        <w:rPr>
          <w:spacing w:val="-2"/>
        </w:rPr>
        <w:t xml:space="preserve"> </w:t>
      </w:r>
      <w:r>
        <w:t>journey toward</w:t>
      </w:r>
      <w:r>
        <w:rPr>
          <w:spacing w:val="-1"/>
        </w:rPr>
        <w:t xml:space="preserve"> </w:t>
      </w:r>
      <w:r>
        <w:t>stable housing.</w:t>
      </w:r>
    </w:p>
    <w:p w14:paraId="139787E7" w14:textId="77777777" w:rsidR="00DB6F76" w:rsidRDefault="00DB6F76" w:rsidP="00DB6F76">
      <w:pPr>
        <w:pStyle w:val="BodyText"/>
        <w:spacing w:before="3"/>
        <w:rPr>
          <w:sz w:val="25"/>
        </w:rPr>
      </w:pPr>
    </w:p>
    <w:p w14:paraId="37457532" w14:textId="6B90EA57" w:rsidR="00DB6F76" w:rsidRDefault="00DB6F76" w:rsidP="00DB6F76">
      <w:pPr>
        <w:pStyle w:val="BodyText"/>
        <w:spacing w:line="276" w:lineRule="auto"/>
        <w:ind w:left="880" w:right="308"/>
        <w:rPr>
          <w:b/>
        </w:rPr>
      </w:pPr>
      <w:r>
        <w:t>In the interest of fairness to all participants, and to maximize utilization rates for the limited local</w:t>
      </w:r>
      <w:r>
        <w:rPr>
          <w:spacing w:val="1"/>
        </w:rPr>
        <w:t xml:space="preserve"> </w:t>
      </w:r>
      <w:r>
        <w:t xml:space="preserve">housing inventory, beds/units are held a maximum of </w:t>
      </w:r>
      <w:r w:rsidR="0025169A">
        <w:t>seven (7) d</w:t>
      </w:r>
      <w:r>
        <w:t>ays after the Housing Determination</w:t>
      </w:r>
      <w:r>
        <w:rPr>
          <w:spacing w:val="1"/>
        </w:rPr>
        <w:t xml:space="preserve"> </w:t>
      </w:r>
      <w:r>
        <w:t xml:space="preserve">Committee has identified an appropriate participant for that housing intervention. This does </w:t>
      </w:r>
      <w:r>
        <w:rPr>
          <w:i/>
        </w:rPr>
        <w:t xml:space="preserve">not </w:t>
      </w:r>
      <w:r>
        <w:t>mean</w:t>
      </w:r>
      <w:r>
        <w:rPr>
          <w:spacing w:val="1"/>
        </w:rPr>
        <w:t xml:space="preserve"> </w:t>
      </w:r>
      <w:r>
        <w:t xml:space="preserve">the placement is completed </w:t>
      </w:r>
      <w:proofErr w:type="gramStart"/>
      <w:r>
        <w:t>in</w:t>
      </w:r>
      <w:proofErr w:type="gramEnd"/>
      <w:r>
        <w:t xml:space="preserve"> that time. It means that those being offered have been contacted and</w:t>
      </w:r>
      <w:r>
        <w:rPr>
          <w:spacing w:val="1"/>
        </w:rPr>
        <w:t xml:space="preserve"> </w:t>
      </w:r>
      <w:r>
        <w:t xml:space="preserve">their intent regarding the resource is known. At the same time as reaching out to the offer, </w:t>
      </w:r>
      <w:r>
        <w:rPr>
          <w:b/>
        </w:rPr>
        <w:t>every back-</w:t>
      </w:r>
      <w:r>
        <w:rPr>
          <w:b/>
          <w:spacing w:val="1"/>
        </w:rPr>
        <w:t xml:space="preserve"> </w:t>
      </w:r>
      <w:r>
        <w:rPr>
          <w:b/>
        </w:rPr>
        <w:t xml:space="preserve">up will be contacted </w:t>
      </w:r>
      <w:proofErr w:type="gramStart"/>
      <w:r>
        <w:t>per</w:t>
      </w:r>
      <w:proofErr w:type="gramEnd"/>
      <w:r>
        <w:t xml:space="preserve"> the prioritization list. Every outcome of these </w:t>
      </w:r>
      <w:proofErr w:type="gramStart"/>
      <w:r>
        <w:t>contacts</w:t>
      </w:r>
      <w:proofErr w:type="gramEnd"/>
      <w:r>
        <w:t xml:space="preserve"> (both offer and back-</w:t>
      </w:r>
      <w:r>
        <w:rPr>
          <w:spacing w:val="1"/>
        </w:rPr>
        <w:t xml:space="preserve"> </w:t>
      </w:r>
      <w:r>
        <w:t>ups) will be recorded</w:t>
      </w:r>
      <w:r w:rsidR="0099232D">
        <w:t xml:space="preserve"> as an interim note on the client’s </w:t>
      </w:r>
      <w:r w:rsidR="00547DC3">
        <w:t>CES Entry.</w:t>
      </w:r>
      <w:r>
        <w:t xml:space="preserve"> In either instance, both</w:t>
      </w:r>
      <w:r>
        <w:rPr>
          <w:spacing w:val="1"/>
        </w:rPr>
        <w:t xml:space="preserve"> </w:t>
      </w:r>
      <w:r>
        <w:t>the</w:t>
      </w:r>
      <w:r>
        <w:rPr>
          <w:spacing w:val="-5"/>
        </w:rPr>
        <w:t xml:space="preserve"> </w:t>
      </w:r>
      <w:r>
        <w:t>offer</w:t>
      </w:r>
      <w:r>
        <w:rPr>
          <w:spacing w:val="-5"/>
        </w:rPr>
        <w:t xml:space="preserve"> </w:t>
      </w:r>
      <w:r>
        <w:t>and</w:t>
      </w:r>
      <w:r>
        <w:rPr>
          <w:spacing w:val="-5"/>
        </w:rPr>
        <w:t xml:space="preserve"> </w:t>
      </w:r>
      <w:r>
        <w:t>the</w:t>
      </w:r>
      <w:r>
        <w:rPr>
          <w:spacing w:val="-4"/>
        </w:rPr>
        <w:t xml:space="preserve"> </w:t>
      </w:r>
      <w:r>
        <w:t>back-ups</w:t>
      </w:r>
      <w:r>
        <w:rPr>
          <w:spacing w:val="-4"/>
        </w:rPr>
        <w:t xml:space="preserve"> </w:t>
      </w:r>
      <w:r>
        <w:t>will</w:t>
      </w:r>
      <w:r>
        <w:rPr>
          <w:spacing w:val="-5"/>
        </w:rPr>
        <w:t xml:space="preserve"> </w:t>
      </w:r>
      <w:r>
        <w:t>be</w:t>
      </w:r>
      <w:r>
        <w:rPr>
          <w:spacing w:val="2"/>
        </w:rPr>
        <w:t xml:space="preserve"> </w:t>
      </w:r>
      <w:r>
        <w:t>informed</w:t>
      </w:r>
      <w:r>
        <w:rPr>
          <w:spacing w:val="-3"/>
        </w:rPr>
        <w:t xml:space="preserve"> </w:t>
      </w:r>
      <w:r>
        <w:t>as</w:t>
      </w:r>
      <w:r>
        <w:rPr>
          <w:spacing w:val="-5"/>
        </w:rPr>
        <w:t xml:space="preserve"> </w:t>
      </w:r>
      <w:r>
        <w:t>outlined</w:t>
      </w:r>
      <w:r>
        <w:rPr>
          <w:spacing w:val="-3"/>
        </w:rPr>
        <w:t xml:space="preserve"> </w:t>
      </w:r>
      <w:r>
        <w:t>in</w:t>
      </w:r>
      <w:r>
        <w:rPr>
          <w:spacing w:val="-4"/>
        </w:rPr>
        <w:t xml:space="preserve"> </w:t>
      </w:r>
      <w:r>
        <w:t>the</w:t>
      </w:r>
      <w:r>
        <w:rPr>
          <w:spacing w:val="-4"/>
        </w:rPr>
        <w:t xml:space="preserve"> </w:t>
      </w:r>
      <w:r>
        <w:t>“Offering</w:t>
      </w:r>
      <w:r>
        <w:rPr>
          <w:spacing w:val="-3"/>
        </w:rPr>
        <w:t xml:space="preserve"> </w:t>
      </w:r>
      <w:r>
        <w:t>a</w:t>
      </w:r>
      <w:r>
        <w:rPr>
          <w:spacing w:val="-4"/>
        </w:rPr>
        <w:t xml:space="preserve"> </w:t>
      </w:r>
      <w:r>
        <w:t>resource” document</w:t>
      </w:r>
      <w:r>
        <w:rPr>
          <w:spacing w:val="-3"/>
        </w:rPr>
        <w:t xml:space="preserve"> </w:t>
      </w:r>
      <w:r w:rsidR="00DE0202">
        <w:rPr>
          <w:b/>
        </w:rPr>
        <w:t xml:space="preserve">Appendix </w:t>
      </w:r>
      <w:proofErr w:type="gramStart"/>
      <w:r w:rsidR="00C4053B">
        <w:rPr>
          <w:b/>
          <w:spacing w:val="-46"/>
        </w:rPr>
        <w:t>L</w:t>
      </w:r>
      <w:r w:rsidR="009E2901">
        <w:rPr>
          <w:b/>
          <w:spacing w:val="-2"/>
        </w:rPr>
        <w:t xml:space="preserve"> </w:t>
      </w:r>
      <w:r w:rsidR="00C4053B">
        <w:rPr>
          <w:b/>
          <w:spacing w:val="-2"/>
        </w:rPr>
        <w:t xml:space="preserve"> </w:t>
      </w:r>
      <w:r>
        <w:t>or</w:t>
      </w:r>
      <w:proofErr w:type="gramEnd"/>
      <w:r>
        <w:rPr>
          <w:spacing w:val="-1"/>
        </w:rPr>
        <w:t xml:space="preserve"> </w:t>
      </w:r>
      <w:r>
        <w:t>“Back-Up</w:t>
      </w:r>
      <w:r>
        <w:rPr>
          <w:spacing w:val="3"/>
        </w:rPr>
        <w:t xml:space="preserve"> </w:t>
      </w:r>
      <w:r>
        <w:t>for</w:t>
      </w:r>
      <w:r>
        <w:rPr>
          <w:spacing w:val="-2"/>
        </w:rPr>
        <w:t xml:space="preserve"> </w:t>
      </w:r>
      <w:r>
        <w:t>a resource”</w:t>
      </w:r>
      <w:r>
        <w:rPr>
          <w:spacing w:val="-3"/>
        </w:rPr>
        <w:t xml:space="preserve"> </w:t>
      </w:r>
      <w:r>
        <w:t>document</w:t>
      </w:r>
      <w:r>
        <w:rPr>
          <w:spacing w:val="1"/>
        </w:rPr>
        <w:t xml:space="preserve"> </w:t>
      </w:r>
      <w:r>
        <w:rPr>
          <w:b/>
        </w:rPr>
        <w:t xml:space="preserve">Appendix </w:t>
      </w:r>
      <w:r w:rsidR="00C4053B">
        <w:rPr>
          <w:b/>
        </w:rPr>
        <w:t>M</w:t>
      </w:r>
      <w:r>
        <w:rPr>
          <w:b/>
        </w:rPr>
        <w:t>.</w:t>
      </w:r>
    </w:p>
    <w:p w14:paraId="7EADD58E" w14:textId="77777777" w:rsidR="00DB6F76" w:rsidRDefault="00DB6F76" w:rsidP="00DB6F76">
      <w:pPr>
        <w:pStyle w:val="BodyText"/>
        <w:spacing w:before="7"/>
        <w:rPr>
          <w:b/>
          <w:sz w:val="25"/>
        </w:rPr>
      </w:pPr>
    </w:p>
    <w:p w14:paraId="6DE692FB" w14:textId="41EE0ECC" w:rsidR="00DB6F76" w:rsidRDefault="00DB6F76" w:rsidP="00DB6F76">
      <w:pPr>
        <w:pStyle w:val="BodyText"/>
        <w:spacing w:line="276" w:lineRule="auto"/>
        <w:ind w:left="880" w:right="308"/>
      </w:pPr>
      <w:r>
        <w:t>If</w:t>
      </w:r>
      <w:r>
        <w:rPr>
          <w:spacing w:val="-8"/>
        </w:rPr>
        <w:t xml:space="preserve"> </w:t>
      </w:r>
      <w:r>
        <w:t>the</w:t>
      </w:r>
      <w:r>
        <w:rPr>
          <w:spacing w:val="-3"/>
        </w:rPr>
        <w:t xml:space="preserve"> </w:t>
      </w:r>
      <w:r>
        <w:t>participant</w:t>
      </w:r>
      <w:r>
        <w:rPr>
          <w:spacing w:val="-3"/>
        </w:rPr>
        <w:t xml:space="preserve"> </w:t>
      </w:r>
      <w:r>
        <w:t>offered</w:t>
      </w:r>
      <w:r>
        <w:rPr>
          <w:spacing w:val="-5"/>
        </w:rPr>
        <w:t xml:space="preserve"> </w:t>
      </w:r>
      <w:r>
        <w:t>cannot</w:t>
      </w:r>
      <w:r>
        <w:rPr>
          <w:spacing w:val="-3"/>
        </w:rPr>
        <w:t xml:space="preserve"> </w:t>
      </w:r>
      <w:r>
        <w:t>accept</w:t>
      </w:r>
      <w:r>
        <w:rPr>
          <w:spacing w:val="-4"/>
        </w:rPr>
        <w:t xml:space="preserve"> </w:t>
      </w:r>
      <w:r>
        <w:t>the</w:t>
      </w:r>
      <w:r>
        <w:rPr>
          <w:spacing w:val="-5"/>
        </w:rPr>
        <w:t xml:space="preserve"> </w:t>
      </w:r>
      <w:r>
        <w:t>referral</w:t>
      </w:r>
      <w:r>
        <w:rPr>
          <w:spacing w:val="-5"/>
        </w:rPr>
        <w:t xml:space="preserve"> </w:t>
      </w:r>
      <w:r>
        <w:t>within</w:t>
      </w:r>
      <w:r w:rsidR="00547DC3">
        <w:t xml:space="preserve"> seven </w:t>
      </w:r>
      <w:r w:rsidR="000A52E0">
        <w:t>d</w:t>
      </w:r>
      <w:r>
        <w:t>ays</w:t>
      </w:r>
      <w:r>
        <w:rPr>
          <w:spacing w:val="-5"/>
        </w:rPr>
        <w:t xml:space="preserve"> </w:t>
      </w:r>
      <w:r>
        <w:t>(either</w:t>
      </w:r>
      <w:r>
        <w:rPr>
          <w:spacing w:val="-6"/>
        </w:rPr>
        <w:t xml:space="preserve"> </w:t>
      </w:r>
      <w:r>
        <w:t>through</w:t>
      </w:r>
      <w:r>
        <w:rPr>
          <w:spacing w:val="-5"/>
        </w:rPr>
        <w:t xml:space="preserve"> </w:t>
      </w:r>
      <w:r>
        <w:t>direct</w:t>
      </w:r>
      <w:r>
        <w:rPr>
          <w:spacing w:val="-3"/>
        </w:rPr>
        <w:t xml:space="preserve"> </w:t>
      </w:r>
      <w:r>
        <w:t>refusal</w:t>
      </w:r>
      <w:r>
        <w:rPr>
          <w:spacing w:val="-6"/>
        </w:rPr>
        <w:t xml:space="preserve"> </w:t>
      </w:r>
      <w:r>
        <w:t>or</w:t>
      </w:r>
      <w:r>
        <w:rPr>
          <w:spacing w:val="-46"/>
        </w:rPr>
        <w:t xml:space="preserve"> </w:t>
      </w:r>
      <w:r>
        <w:t>cannot be contacted), the participant’s name is returned to the prioritization list and the bed/unit is</w:t>
      </w:r>
      <w:r>
        <w:rPr>
          <w:spacing w:val="1"/>
        </w:rPr>
        <w:t xml:space="preserve"> </w:t>
      </w:r>
      <w:r>
        <w:t>offered</w:t>
      </w:r>
      <w:r>
        <w:rPr>
          <w:spacing w:val="-1"/>
        </w:rPr>
        <w:t xml:space="preserve"> </w:t>
      </w:r>
      <w:r>
        <w:t>to</w:t>
      </w:r>
      <w:r>
        <w:rPr>
          <w:spacing w:val="-2"/>
        </w:rPr>
        <w:t xml:space="preserve"> </w:t>
      </w:r>
      <w:r>
        <w:t>the</w:t>
      </w:r>
      <w:r>
        <w:rPr>
          <w:spacing w:val="-1"/>
        </w:rPr>
        <w:t xml:space="preserve"> </w:t>
      </w:r>
      <w:r>
        <w:t>next</w:t>
      </w:r>
      <w:r>
        <w:rPr>
          <w:spacing w:val="1"/>
        </w:rPr>
        <w:t xml:space="preserve"> </w:t>
      </w:r>
      <w:r>
        <w:t>appropriate participant identified</w:t>
      </w:r>
      <w:r>
        <w:rPr>
          <w:spacing w:val="-2"/>
        </w:rPr>
        <w:t xml:space="preserve"> </w:t>
      </w:r>
      <w:r>
        <w:t>as</w:t>
      </w:r>
      <w:r>
        <w:rPr>
          <w:spacing w:val="2"/>
        </w:rPr>
        <w:t xml:space="preserve"> </w:t>
      </w:r>
      <w:r>
        <w:t>a</w:t>
      </w:r>
      <w:r>
        <w:rPr>
          <w:spacing w:val="-2"/>
        </w:rPr>
        <w:t xml:space="preserve"> </w:t>
      </w:r>
      <w:r>
        <w:t>back-up</w:t>
      </w:r>
      <w:r>
        <w:rPr>
          <w:spacing w:val="-2"/>
        </w:rPr>
        <w:t xml:space="preserve"> </w:t>
      </w:r>
      <w:r>
        <w:t>referral.</w:t>
      </w:r>
    </w:p>
    <w:p w14:paraId="41A1A4B0" w14:textId="77777777" w:rsidR="00DB6F76" w:rsidRDefault="00DB6F76" w:rsidP="00DB6F76">
      <w:pPr>
        <w:pStyle w:val="BodyText"/>
        <w:spacing w:before="3"/>
        <w:rPr>
          <w:sz w:val="25"/>
        </w:rPr>
      </w:pPr>
    </w:p>
    <w:p w14:paraId="7137D75D" w14:textId="469E3988" w:rsidR="00DB6F76" w:rsidRDefault="00DB6F76" w:rsidP="00DB6F76">
      <w:pPr>
        <w:pStyle w:val="BodyText"/>
        <w:spacing w:line="276" w:lineRule="auto"/>
        <w:ind w:left="880" w:right="308"/>
      </w:pPr>
      <w:r>
        <w:t>A referral from HDC shall be considered “in process” only if contact has been made directly to the</w:t>
      </w:r>
      <w:r>
        <w:rPr>
          <w:spacing w:val="1"/>
        </w:rPr>
        <w:t xml:space="preserve"> </w:t>
      </w:r>
      <w:r>
        <w:t>participant AND they have accepted the offer but are getting paperwork, they have accepted the offer</w:t>
      </w:r>
      <w:r>
        <w:rPr>
          <w:spacing w:val="1"/>
        </w:rPr>
        <w:t xml:space="preserve"> </w:t>
      </w:r>
      <w:r>
        <w:t>but are looking for a unit or they have accepted the offer and are awaiting property management</w:t>
      </w:r>
      <w:r>
        <w:rPr>
          <w:spacing w:val="1"/>
        </w:rPr>
        <w:t xml:space="preserve"> </w:t>
      </w:r>
      <w:r>
        <w:t xml:space="preserve">approval. In those </w:t>
      </w:r>
      <w:r w:rsidR="000A52E0">
        <w:t>instances,</w:t>
      </w:r>
      <w:r>
        <w:t xml:space="preserve"> the placing agency must give an update for every HDC meeting. Waiting to</w:t>
      </w:r>
      <w:r>
        <w:rPr>
          <w:spacing w:val="-47"/>
        </w:rPr>
        <w:t xml:space="preserve"> </w:t>
      </w:r>
      <w:r>
        <w:t>hear back, waiting for an answer to a voice mail, attempting to locate the participant etc. is NOT</w:t>
      </w:r>
      <w:r>
        <w:rPr>
          <w:spacing w:val="1"/>
        </w:rPr>
        <w:t xml:space="preserve"> </w:t>
      </w:r>
      <w:r>
        <w:t>considered</w:t>
      </w:r>
      <w:r>
        <w:rPr>
          <w:spacing w:val="-2"/>
        </w:rPr>
        <w:t xml:space="preserve"> </w:t>
      </w:r>
      <w:r>
        <w:t>to</w:t>
      </w:r>
      <w:r>
        <w:rPr>
          <w:spacing w:val="-2"/>
        </w:rPr>
        <w:t xml:space="preserve"> </w:t>
      </w:r>
      <w:r>
        <w:t>be</w:t>
      </w:r>
      <w:r>
        <w:rPr>
          <w:spacing w:val="-1"/>
        </w:rPr>
        <w:t xml:space="preserve"> </w:t>
      </w:r>
      <w:r>
        <w:t>“in</w:t>
      </w:r>
      <w:r>
        <w:rPr>
          <w:spacing w:val="-1"/>
        </w:rPr>
        <w:t xml:space="preserve"> </w:t>
      </w:r>
      <w:r>
        <w:t>process.”</w:t>
      </w:r>
      <w:r>
        <w:rPr>
          <w:spacing w:val="1"/>
        </w:rPr>
        <w:t xml:space="preserve"> </w:t>
      </w:r>
      <w:r>
        <w:t>Resources</w:t>
      </w:r>
      <w:r>
        <w:rPr>
          <w:spacing w:val="-2"/>
        </w:rPr>
        <w:t xml:space="preserve"> </w:t>
      </w:r>
      <w:r>
        <w:t>therefore</w:t>
      </w:r>
      <w:r>
        <w:rPr>
          <w:spacing w:val="-1"/>
        </w:rPr>
        <w:t xml:space="preserve"> </w:t>
      </w:r>
      <w:proofErr w:type="gramStart"/>
      <w:r w:rsidR="00863D2F">
        <w:t>return</w:t>
      </w:r>
      <w:proofErr w:type="gramEnd"/>
      <w:r>
        <w:rPr>
          <w:spacing w:val="-1"/>
        </w:rPr>
        <w:t xml:space="preserve"> </w:t>
      </w:r>
      <w:r>
        <w:t>to</w:t>
      </w:r>
      <w:r>
        <w:rPr>
          <w:spacing w:val="-3"/>
        </w:rPr>
        <w:t xml:space="preserve"> </w:t>
      </w:r>
      <w:r>
        <w:t>HDC</w:t>
      </w:r>
      <w:r>
        <w:rPr>
          <w:spacing w:val="-4"/>
        </w:rPr>
        <w:t xml:space="preserve"> </w:t>
      </w:r>
      <w:r>
        <w:t>next meeting.</w:t>
      </w:r>
    </w:p>
    <w:p w14:paraId="064E0C6A" w14:textId="77777777" w:rsidR="00DB6F76" w:rsidRDefault="00DB6F76" w:rsidP="00DB6F76">
      <w:pPr>
        <w:pStyle w:val="BodyText"/>
        <w:spacing w:before="3"/>
        <w:rPr>
          <w:sz w:val="25"/>
        </w:rPr>
      </w:pPr>
    </w:p>
    <w:p w14:paraId="7B3EFB45" w14:textId="0190262E" w:rsidR="00DB6F76" w:rsidRDefault="00DB6F76" w:rsidP="00DB6F76">
      <w:pPr>
        <w:pStyle w:val="BodyText"/>
        <w:spacing w:line="276" w:lineRule="auto"/>
        <w:ind w:left="880" w:right="300"/>
      </w:pPr>
      <w:r>
        <w:t>All</w:t>
      </w:r>
      <w:r>
        <w:rPr>
          <w:spacing w:val="-2"/>
        </w:rPr>
        <w:t xml:space="preserve"> </w:t>
      </w:r>
      <w:r>
        <w:t>participants</w:t>
      </w:r>
      <w:r>
        <w:rPr>
          <w:spacing w:val="-3"/>
        </w:rPr>
        <w:t xml:space="preserve"> </w:t>
      </w:r>
      <w:r>
        <w:t>identified</w:t>
      </w:r>
      <w:r>
        <w:rPr>
          <w:spacing w:val="-2"/>
        </w:rPr>
        <w:t xml:space="preserve"> </w:t>
      </w:r>
      <w:r>
        <w:t>as</w:t>
      </w:r>
      <w:r>
        <w:rPr>
          <w:spacing w:val="-3"/>
        </w:rPr>
        <w:t xml:space="preserve"> </w:t>
      </w:r>
      <w:r>
        <w:t>referrals</w:t>
      </w:r>
      <w:r>
        <w:rPr>
          <w:spacing w:val="-2"/>
        </w:rPr>
        <w:t xml:space="preserve"> </w:t>
      </w:r>
      <w:r>
        <w:t>or</w:t>
      </w:r>
      <w:r>
        <w:rPr>
          <w:spacing w:val="-4"/>
        </w:rPr>
        <w:t xml:space="preserve"> </w:t>
      </w:r>
      <w:r>
        <w:t>approved</w:t>
      </w:r>
      <w:r>
        <w:rPr>
          <w:spacing w:val="-1"/>
        </w:rPr>
        <w:t xml:space="preserve"> </w:t>
      </w:r>
      <w:r>
        <w:t>as</w:t>
      </w:r>
      <w:r>
        <w:rPr>
          <w:spacing w:val="-4"/>
        </w:rPr>
        <w:t xml:space="preserve"> </w:t>
      </w:r>
      <w:r>
        <w:t>back-ups</w:t>
      </w:r>
      <w:r>
        <w:rPr>
          <w:spacing w:val="-3"/>
        </w:rPr>
        <w:t xml:space="preserve"> </w:t>
      </w:r>
      <w:r>
        <w:t>in</w:t>
      </w:r>
      <w:r>
        <w:rPr>
          <w:spacing w:val="-3"/>
        </w:rPr>
        <w:t xml:space="preserve"> </w:t>
      </w:r>
      <w:r>
        <w:t>the</w:t>
      </w:r>
      <w:r>
        <w:rPr>
          <w:spacing w:val="-1"/>
        </w:rPr>
        <w:t xml:space="preserve"> </w:t>
      </w:r>
      <w:r>
        <w:t>HDC</w:t>
      </w:r>
      <w:r>
        <w:rPr>
          <w:spacing w:val="-4"/>
        </w:rPr>
        <w:t xml:space="preserve"> </w:t>
      </w:r>
      <w:r>
        <w:t>meetings</w:t>
      </w:r>
      <w:r>
        <w:rPr>
          <w:spacing w:val="-4"/>
        </w:rPr>
        <w:t xml:space="preserve"> </w:t>
      </w:r>
      <w:r>
        <w:t>are documented</w:t>
      </w:r>
      <w:r>
        <w:rPr>
          <w:spacing w:val="-3"/>
        </w:rPr>
        <w:t xml:space="preserve"> </w:t>
      </w:r>
      <w:r w:rsidR="00797E9B">
        <w:rPr>
          <w:spacing w:val="-3"/>
        </w:rPr>
        <w:t>(</w:t>
      </w:r>
      <w:r w:rsidR="00434246" w:rsidRPr="00434246">
        <w:rPr>
          <w:spacing w:val="-3"/>
        </w:rPr>
        <w:t>See Coordinated Entry Event Documentation section below</w:t>
      </w:r>
      <w:r w:rsidR="00434246">
        <w:rPr>
          <w:spacing w:val="-3"/>
        </w:rPr>
        <w:t>)</w:t>
      </w:r>
      <w:r w:rsidR="00797E9B">
        <w:rPr>
          <w:spacing w:val="-3"/>
        </w:rPr>
        <w:t xml:space="preserve"> </w:t>
      </w:r>
      <w:r>
        <w:t>discussed in the case management portion</w:t>
      </w:r>
      <w:r>
        <w:rPr>
          <w:spacing w:val="1"/>
        </w:rPr>
        <w:t xml:space="preserve"> </w:t>
      </w:r>
      <w:r>
        <w:t>of HDC meetings are also documented.</w:t>
      </w:r>
      <w:r>
        <w:rPr>
          <w:spacing w:val="1"/>
        </w:rPr>
        <w:t xml:space="preserve"> </w:t>
      </w:r>
      <w:r>
        <w:t>Meeting minutes are circulated to the HDC members and</w:t>
      </w:r>
      <w:r>
        <w:rPr>
          <w:spacing w:val="1"/>
        </w:rPr>
        <w:t xml:space="preserve"> </w:t>
      </w:r>
      <w:r>
        <w:t xml:space="preserve">agencies that have housing vacancies by </w:t>
      </w:r>
      <w:proofErr w:type="gramStart"/>
      <w:r>
        <w:t>next</w:t>
      </w:r>
      <w:proofErr w:type="gramEnd"/>
      <w:r>
        <w:t xml:space="preserve"> business day. Hard copies of the minutes are kept on site</w:t>
      </w:r>
      <w:r>
        <w:rPr>
          <w:spacing w:val="1"/>
        </w:rPr>
        <w:t xml:space="preserve"> </w:t>
      </w:r>
      <w:r>
        <w:t>at UHC</w:t>
      </w:r>
      <w:r>
        <w:rPr>
          <w:spacing w:val="-3"/>
        </w:rPr>
        <w:t xml:space="preserve"> </w:t>
      </w:r>
      <w:r>
        <w:t>offices.</w:t>
      </w:r>
    </w:p>
    <w:p w14:paraId="3A3A922F" w14:textId="77777777" w:rsidR="00DB6F76" w:rsidRDefault="00DB6F76" w:rsidP="00DB6F76">
      <w:pPr>
        <w:pStyle w:val="BodyText"/>
        <w:spacing w:before="6"/>
        <w:rPr>
          <w:sz w:val="25"/>
        </w:rPr>
      </w:pPr>
    </w:p>
    <w:p w14:paraId="7406E253" w14:textId="77777777" w:rsidR="00DB6F76" w:rsidRDefault="00DB6F76" w:rsidP="00DB6F76">
      <w:pPr>
        <w:pStyle w:val="BodyText"/>
        <w:spacing w:line="276" w:lineRule="auto"/>
        <w:ind w:left="880" w:right="619"/>
      </w:pPr>
      <w:r>
        <w:t>HDC</w:t>
      </w:r>
      <w:r>
        <w:rPr>
          <w:spacing w:val="-7"/>
        </w:rPr>
        <w:t xml:space="preserve"> </w:t>
      </w:r>
      <w:r>
        <w:t>recognizes</w:t>
      </w:r>
      <w:r>
        <w:rPr>
          <w:spacing w:val="-5"/>
        </w:rPr>
        <w:t xml:space="preserve"> </w:t>
      </w:r>
      <w:r>
        <w:t>the</w:t>
      </w:r>
      <w:r>
        <w:rPr>
          <w:spacing w:val="-3"/>
        </w:rPr>
        <w:t xml:space="preserve"> </w:t>
      </w:r>
      <w:r>
        <w:t>value</w:t>
      </w:r>
      <w:r>
        <w:rPr>
          <w:spacing w:val="-3"/>
        </w:rPr>
        <w:t xml:space="preserve"> </w:t>
      </w:r>
      <w:r>
        <w:t>of</w:t>
      </w:r>
      <w:r>
        <w:rPr>
          <w:spacing w:val="-6"/>
        </w:rPr>
        <w:t xml:space="preserve"> </w:t>
      </w:r>
      <w:r>
        <w:t>“organic”</w:t>
      </w:r>
      <w:r>
        <w:rPr>
          <w:spacing w:val="-6"/>
        </w:rPr>
        <w:t xml:space="preserve"> </w:t>
      </w:r>
      <w:r>
        <w:t>relationships</w:t>
      </w:r>
      <w:r>
        <w:rPr>
          <w:spacing w:val="-5"/>
        </w:rPr>
        <w:t xml:space="preserve"> </w:t>
      </w:r>
      <w:r>
        <w:t>that</w:t>
      </w:r>
      <w:r>
        <w:rPr>
          <w:spacing w:val="1"/>
        </w:rPr>
        <w:t xml:space="preserve"> </w:t>
      </w:r>
      <w:r>
        <w:t>participants</w:t>
      </w:r>
      <w:r>
        <w:rPr>
          <w:spacing w:val="-5"/>
        </w:rPr>
        <w:t xml:space="preserve"> </w:t>
      </w:r>
      <w:r>
        <w:t>may</w:t>
      </w:r>
      <w:r>
        <w:rPr>
          <w:spacing w:val="-4"/>
        </w:rPr>
        <w:t xml:space="preserve"> </w:t>
      </w:r>
      <w:r>
        <w:t>have</w:t>
      </w:r>
      <w:r>
        <w:rPr>
          <w:spacing w:val="-4"/>
        </w:rPr>
        <w:t xml:space="preserve"> </w:t>
      </w:r>
      <w:r>
        <w:t>with</w:t>
      </w:r>
      <w:r>
        <w:rPr>
          <w:spacing w:val="-5"/>
        </w:rPr>
        <w:t xml:space="preserve"> </w:t>
      </w:r>
      <w:r>
        <w:t>service</w:t>
      </w:r>
      <w:r>
        <w:rPr>
          <w:spacing w:val="-3"/>
        </w:rPr>
        <w:t xml:space="preserve"> </w:t>
      </w:r>
      <w:r>
        <w:t>providers</w:t>
      </w:r>
      <w:r>
        <w:rPr>
          <w:spacing w:val="-47"/>
        </w:rPr>
        <w:t xml:space="preserve"> </w:t>
      </w:r>
      <w:r>
        <w:t>and other members of their community.</w:t>
      </w:r>
      <w:r>
        <w:rPr>
          <w:spacing w:val="1"/>
        </w:rPr>
        <w:t xml:space="preserve"> </w:t>
      </w:r>
      <w:r>
        <w:t>Provided the individual / head of household is next on the</w:t>
      </w:r>
      <w:r>
        <w:rPr>
          <w:spacing w:val="1"/>
        </w:rPr>
        <w:t xml:space="preserve"> </w:t>
      </w:r>
      <w:r>
        <w:t>prioritization list, HDC will make all efforts to offer participants housing opportunities in their current</w:t>
      </w:r>
      <w:r>
        <w:rPr>
          <w:spacing w:val="-47"/>
        </w:rPr>
        <w:t xml:space="preserve"> </w:t>
      </w:r>
      <w:r>
        <w:t>geography</w:t>
      </w:r>
      <w:r>
        <w:rPr>
          <w:spacing w:val="-2"/>
        </w:rPr>
        <w:t xml:space="preserve"> </w:t>
      </w:r>
      <w:proofErr w:type="gramStart"/>
      <w:r>
        <w:t>in</w:t>
      </w:r>
      <w:r>
        <w:rPr>
          <w:spacing w:val="-1"/>
        </w:rPr>
        <w:t xml:space="preserve"> </w:t>
      </w:r>
      <w:r>
        <w:t>an</w:t>
      </w:r>
      <w:r>
        <w:rPr>
          <w:spacing w:val="-1"/>
        </w:rPr>
        <w:t xml:space="preserve"> </w:t>
      </w:r>
      <w:r>
        <w:t>effort</w:t>
      </w:r>
      <w:r>
        <w:rPr>
          <w:spacing w:val="1"/>
        </w:rPr>
        <w:t xml:space="preserve"> </w:t>
      </w:r>
      <w:r>
        <w:t>to</w:t>
      </w:r>
      <w:proofErr w:type="gramEnd"/>
      <w:r>
        <w:t xml:space="preserve"> keep</w:t>
      </w:r>
      <w:r>
        <w:rPr>
          <w:spacing w:val="-1"/>
        </w:rPr>
        <w:t xml:space="preserve"> </w:t>
      </w:r>
      <w:r>
        <w:t>those relationships</w:t>
      </w:r>
      <w:r>
        <w:rPr>
          <w:spacing w:val="-2"/>
        </w:rPr>
        <w:t xml:space="preserve"> </w:t>
      </w:r>
      <w:r>
        <w:t>intact.</w:t>
      </w:r>
    </w:p>
    <w:p w14:paraId="47256E68" w14:textId="77777777" w:rsidR="00DB6F76" w:rsidRDefault="00DB6F76" w:rsidP="00DB6F76">
      <w:pPr>
        <w:pStyle w:val="BodyText"/>
        <w:spacing w:before="5"/>
        <w:rPr>
          <w:sz w:val="25"/>
        </w:rPr>
      </w:pPr>
    </w:p>
    <w:p w14:paraId="3DC5D3D9" w14:textId="165BDD72" w:rsidR="00DB6F76" w:rsidRDefault="00DB6F76" w:rsidP="00C4053B">
      <w:pPr>
        <w:pStyle w:val="BodyText"/>
        <w:spacing w:before="1" w:line="273" w:lineRule="auto"/>
        <w:ind w:left="880" w:right="371"/>
        <w:sectPr w:rsidR="00DB6F76">
          <w:footerReference w:type="default" r:id="rId17"/>
          <w:pgSz w:w="12240" w:h="15840"/>
          <w:pgMar w:top="1500" w:right="1140" w:bottom="1220" w:left="560" w:header="0" w:footer="1036" w:gutter="0"/>
          <w:pgNumType w:start="16"/>
          <w:cols w:space="720"/>
        </w:sectPr>
      </w:pPr>
      <w:r>
        <w:t>There is no limit to the number of times that a participant or household may decline a referral. Should a</w:t>
      </w:r>
      <w:r>
        <w:rPr>
          <w:spacing w:val="-47"/>
        </w:rPr>
        <w:t xml:space="preserve"> </w:t>
      </w:r>
      <w:r>
        <w:t>participant decline a referral, their name remains on the prioritization list and the HDC offers the</w:t>
      </w:r>
      <w:r>
        <w:rPr>
          <w:spacing w:val="1"/>
        </w:rPr>
        <w:t xml:space="preserve"> </w:t>
      </w:r>
      <w:r>
        <w:t>available</w:t>
      </w:r>
      <w:r>
        <w:rPr>
          <w:spacing w:val="-6"/>
        </w:rPr>
        <w:t xml:space="preserve"> </w:t>
      </w:r>
      <w:r>
        <w:t>bed/unit</w:t>
      </w:r>
      <w:r>
        <w:rPr>
          <w:spacing w:val="-3"/>
        </w:rPr>
        <w:t xml:space="preserve"> </w:t>
      </w:r>
      <w:r>
        <w:t>to</w:t>
      </w:r>
      <w:r>
        <w:rPr>
          <w:spacing w:val="-10"/>
        </w:rPr>
        <w:t xml:space="preserve"> </w:t>
      </w:r>
      <w:r>
        <w:t>the</w:t>
      </w:r>
      <w:r>
        <w:rPr>
          <w:spacing w:val="-6"/>
        </w:rPr>
        <w:t xml:space="preserve"> </w:t>
      </w:r>
      <w:r>
        <w:t>next</w:t>
      </w:r>
      <w:r>
        <w:rPr>
          <w:spacing w:val="-4"/>
        </w:rPr>
        <w:t xml:space="preserve"> </w:t>
      </w:r>
      <w:r>
        <w:t>appropriate</w:t>
      </w:r>
      <w:r>
        <w:rPr>
          <w:spacing w:val="-6"/>
        </w:rPr>
        <w:t xml:space="preserve"> </w:t>
      </w:r>
      <w:r>
        <w:t>participant</w:t>
      </w:r>
      <w:r>
        <w:rPr>
          <w:spacing w:val="-4"/>
        </w:rPr>
        <w:t xml:space="preserve"> </w:t>
      </w:r>
      <w:r>
        <w:t>on</w:t>
      </w:r>
      <w:r>
        <w:rPr>
          <w:spacing w:val="-1"/>
        </w:rPr>
        <w:t xml:space="preserve"> </w:t>
      </w:r>
      <w:r>
        <w:t>the</w:t>
      </w:r>
      <w:r>
        <w:rPr>
          <w:spacing w:val="-4"/>
        </w:rPr>
        <w:t xml:space="preserve"> </w:t>
      </w:r>
      <w:r>
        <w:t>prioritization</w:t>
      </w:r>
      <w:r>
        <w:rPr>
          <w:spacing w:val="-5"/>
        </w:rPr>
        <w:t xml:space="preserve"> </w:t>
      </w:r>
      <w:r>
        <w:t>list.</w:t>
      </w:r>
      <w:r>
        <w:rPr>
          <w:spacing w:val="-6"/>
        </w:rPr>
        <w:t xml:space="preserve"> </w:t>
      </w:r>
      <w:r>
        <w:t>The</w:t>
      </w:r>
      <w:r>
        <w:rPr>
          <w:spacing w:val="-5"/>
        </w:rPr>
        <w:t xml:space="preserve"> </w:t>
      </w:r>
      <w:r>
        <w:t>original</w:t>
      </w:r>
      <w:r>
        <w:rPr>
          <w:spacing w:val="-6"/>
        </w:rPr>
        <w:t xml:space="preserve"> </w:t>
      </w:r>
      <w:r>
        <w:t>participant</w:t>
      </w:r>
      <w:r>
        <w:rPr>
          <w:spacing w:val="-3"/>
        </w:rPr>
        <w:t xml:space="preserve"> </w:t>
      </w:r>
      <w:r>
        <w:t>i</w:t>
      </w:r>
      <w:r w:rsidR="00C4053B">
        <w:t>s</w:t>
      </w:r>
    </w:p>
    <w:p w14:paraId="695CFF87" w14:textId="02042576" w:rsidR="00DB6F76" w:rsidRDefault="00DB6F76" w:rsidP="00DB6F76">
      <w:pPr>
        <w:pStyle w:val="BodyText"/>
        <w:spacing w:before="196" w:line="276" w:lineRule="auto"/>
        <w:ind w:left="880" w:right="380"/>
      </w:pPr>
      <w:r>
        <w:lastRenderedPageBreak/>
        <w:t>given equal consideration when the next bed/unit becomes available but cannot be guaranteed top</w:t>
      </w:r>
      <w:r>
        <w:rPr>
          <w:spacing w:val="1"/>
        </w:rPr>
        <w:t xml:space="preserve"> </w:t>
      </w:r>
      <w:r>
        <w:t>priority based on vulnerability scores. If a participant declines a resource because of desiring housing in</w:t>
      </w:r>
      <w:r>
        <w:rPr>
          <w:spacing w:val="-47"/>
        </w:rPr>
        <w:t xml:space="preserve"> </w:t>
      </w:r>
      <w:r>
        <w:t>a different area/county, they will be informed that limiting their geographical preference for</w:t>
      </w:r>
      <w:r w:rsidR="00FC4D68" w:rsidRPr="00FC4D68">
        <w:t xml:space="preserve"> Housing assistance may reduce their number of potential </w:t>
      </w:r>
      <w:r w:rsidR="00FC4D68">
        <w:t xml:space="preserve">housing assistance </w:t>
      </w:r>
      <w:r w:rsidR="00FC4D68" w:rsidRPr="00FC4D68">
        <w:t>opportunities</w:t>
      </w:r>
      <w:r>
        <w:t>. Also, it should be communicated tha</w:t>
      </w:r>
      <w:r w:rsidR="00FC4D68">
        <w:t xml:space="preserve">t if their </w:t>
      </w:r>
      <w:r>
        <w:t xml:space="preserve">geographical </w:t>
      </w:r>
      <w:r w:rsidR="00FC4D68">
        <w:t xml:space="preserve">housing </w:t>
      </w:r>
      <w:r>
        <w:t>preference</w:t>
      </w:r>
      <w:r w:rsidR="00FC4D68">
        <w:t>s</w:t>
      </w:r>
      <w:r>
        <w:t xml:space="preserve"> </w:t>
      </w:r>
      <w:r w:rsidR="00FC4D68">
        <w:t xml:space="preserve">change </w:t>
      </w:r>
      <w:r>
        <w:t>at any time, they can contact any access point to update their</w:t>
      </w:r>
      <w:r>
        <w:rPr>
          <w:spacing w:val="1"/>
        </w:rPr>
        <w:t xml:space="preserve"> </w:t>
      </w:r>
      <w:r>
        <w:t>information</w:t>
      </w:r>
      <w:r>
        <w:rPr>
          <w:spacing w:val="-2"/>
        </w:rPr>
        <w:t xml:space="preserve"> </w:t>
      </w:r>
      <w:r>
        <w:t>in</w:t>
      </w:r>
      <w:r>
        <w:rPr>
          <w:spacing w:val="-1"/>
        </w:rPr>
        <w:t xml:space="preserve"> </w:t>
      </w:r>
      <w:r>
        <w:t>HMIS.</w:t>
      </w:r>
    </w:p>
    <w:p w14:paraId="2FC3CAC4" w14:textId="77777777" w:rsidR="00DB6F76" w:rsidRDefault="00DB6F76" w:rsidP="00DB6F76">
      <w:pPr>
        <w:pStyle w:val="BodyText"/>
        <w:rPr>
          <w:sz w:val="26"/>
        </w:rPr>
      </w:pPr>
    </w:p>
    <w:p w14:paraId="05468A30" w14:textId="77777777" w:rsidR="00DB6F76" w:rsidRDefault="00DB6F76" w:rsidP="00DB6F76">
      <w:pPr>
        <w:pStyle w:val="BodyText"/>
        <w:spacing w:before="195" w:line="276" w:lineRule="auto"/>
        <w:ind w:left="880" w:right="308"/>
      </w:pPr>
      <w:r>
        <w:t>Individual housing providers participating in the coordinated entry process have the discretion to</w:t>
      </w:r>
      <w:r>
        <w:rPr>
          <w:spacing w:val="1"/>
        </w:rPr>
        <w:t xml:space="preserve"> </w:t>
      </w:r>
      <w:r>
        <w:t>determine their own guidelines for addressing participants that do not follow through with referred</w:t>
      </w:r>
      <w:r>
        <w:rPr>
          <w:spacing w:val="1"/>
        </w:rPr>
        <w:t xml:space="preserve"> </w:t>
      </w:r>
      <w:r>
        <w:t>appointments</w:t>
      </w:r>
      <w:r>
        <w:rPr>
          <w:spacing w:val="-6"/>
        </w:rPr>
        <w:t xml:space="preserve"> </w:t>
      </w:r>
      <w:r>
        <w:t>to</w:t>
      </w:r>
      <w:r>
        <w:rPr>
          <w:spacing w:val="-5"/>
        </w:rPr>
        <w:t xml:space="preserve"> </w:t>
      </w:r>
      <w:r>
        <w:t>a</w:t>
      </w:r>
      <w:r>
        <w:rPr>
          <w:spacing w:val="-5"/>
        </w:rPr>
        <w:t xml:space="preserve"> </w:t>
      </w:r>
      <w:r>
        <w:t>program.</w:t>
      </w:r>
      <w:r>
        <w:rPr>
          <w:spacing w:val="-5"/>
        </w:rPr>
        <w:t xml:space="preserve"> </w:t>
      </w:r>
      <w:r>
        <w:t>However,</w:t>
      </w:r>
      <w:r>
        <w:rPr>
          <w:spacing w:val="-5"/>
        </w:rPr>
        <w:t xml:space="preserve"> </w:t>
      </w:r>
      <w:r>
        <w:t>these</w:t>
      </w:r>
      <w:r>
        <w:rPr>
          <w:spacing w:val="-3"/>
        </w:rPr>
        <w:t xml:space="preserve"> </w:t>
      </w:r>
      <w:r>
        <w:t>guidelines</w:t>
      </w:r>
      <w:r>
        <w:rPr>
          <w:spacing w:val="-5"/>
        </w:rPr>
        <w:t xml:space="preserve"> </w:t>
      </w:r>
      <w:r>
        <w:t>should</w:t>
      </w:r>
      <w:r>
        <w:rPr>
          <w:spacing w:val="-5"/>
        </w:rPr>
        <w:t xml:space="preserve"> </w:t>
      </w:r>
      <w:r>
        <w:t>be</w:t>
      </w:r>
      <w:r>
        <w:rPr>
          <w:spacing w:val="-4"/>
        </w:rPr>
        <w:t xml:space="preserve"> </w:t>
      </w:r>
      <w:r>
        <w:t>clearly</w:t>
      </w:r>
      <w:r>
        <w:rPr>
          <w:spacing w:val="-5"/>
        </w:rPr>
        <w:t xml:space="preserve"> </w:t>
      </w:r>
      <w:r>
        <w:t>established</w:t>
      </w:r>
      <w:r>
        <w:rPr>
          <w:spacing w:val="-5"/>
        </w:rPr>
        <w:t xml:space="preserve"> </w:t>
      </w:r>
      <w:r>
        <w:t>and</w:t>
      </w:r>
      <w:r>
        <w:rPr>
          <w:spacing w:val="-5"/>
        </w:rPr>
        <w:t xml:space="preserve"> </w:t>
      </w:r>
      <w:r>
        <w:t>communicated</w:t>
      </w:r>
      <w:r>
        <w:rPr>
          <w:spacing w:val="-46"/>
        </w:rPr>
        <w:t xml:space="preserve"> </w:t>
      </w:r>
      <w:r>
        <w:t>both to participants and to the Coordinated Entry Committee so that all cases are handled consistently</w:t>
      </w:r>
      <w:r>
        <w:rPr>
          <w:spacing w:val="1"/>
        </w:rPr>
        <w:t xml:space="preserve"> </w:t>
      </w:r>
      <w:r>
        <w:t>and</w:t>
      </w:r>
      <w:r>
        <w:rPr>
          <w:spacing w:val="-2"/>
        </w:rPr>
        <w:t xml:space="preserve"> </w:t>
      </w:r>
      <w:r>
        <w:t>fairly.</w:t>
      </w:r>
    </w:p>
    <w:p w14:paraId="7E3003C3" w14:textId="77777777" w:rsidR="00DB6F76" w:rsidRDefault="00DB6F76" w:rsidP="00DB6F76">
      <w:pPr>
        <w:pStyle w:val="BodyText"/>
        <w:spacing w:before="1"/>
        <w:rPr>
          <w:sz w:val="25"/>
        </w:rPr>
      </w:pPr>
    </w:p>
    <w:p w14:paraId="01AD5D32" w14:textId="2FED6C44" w:rsidR="00DB6F76" w:rsidRDefault="00FC4D68" w:rsidP="00FC4D68">
      <w:pPr>
        <w:pStyle w:val="Heading4"/>
        <w:ind w:left="880"/>
      </w:pPr>
      <w:bookmarkStart w:id="30" w:name="Prioritization_Documentation"/>
      <w:bookmarkEnd w:id="30"/>
      <w:r w:rsidRPr="00FC4D68">
        <w:t>Coordinated Entry Event Documentation</w:t>
      </w:r>
    </w:p>
    <w:p w14:paraId="425F40FF" w14:textId="77777777" w:rsidR="00FC4D68" w:rsidRDefault="00FC4D68" w:rsidP="00FC4D68">
      <w:pPr>
        <w:pStyle w:val="Heading4"/>
        <w:ind w:left="880"/>
        <w:rPr>
          <w:b w:val="0"/>
          <w:sz w:val="28"/>
        </w:rPr>
      </w:pPr>
    </w:p>
    <w:p w14:paraId="72DD05A7" w14:textId="25CFCF29" w:rsidR="00DB6F76" w:rsidRDefault="00DB6F76" w:rsidP="00DB6F76">
      <w:pPr>
        <w:pStyle w:val="BodyText"/>
        <w:spacing w:line="276" w:lineRule="auto"/>
        <w:ind w:left="880" w:right="393"/>
      </w:pPr>
      <w:r>
        <w:t xml:space="preserve">For efficiency and accurate record-keeping, offers and back-up </w:t>
      </w:r>
      <w:proofErr w:type="gramStart"/>
      <w:r>
        <w:t>offers</w:t>
      </w:r>
      <w:proofErr w:type="gramEnd"/>
      <w:r>
        <w:t xml:space="preserve"> designated by the Housing</w:t>
      </w:r>
      <w:r>
        <w:rPr>
          <w:spacing w:val="1"/>
        </w:rPr>
        <w:t xml:space="preserve"> </w:t>
      </w:r>
      <w:r>
        <w:t>Determination Committee are recorded in HMIS on a week-by-week basis</w:t>
      </w:r>
      <w:r w:rsidR="0036262E">
        <w:t xml:space="preserve"> by the CES Manager</w:t>
      </w:r>
      <w:r>
        <w:t>. This allows for systematic</w:t>
      </w:r>
      <w:r>
        <w:rPr>
          <w:spacing w:val="1"/>
        </w:rPr>
        <w:t xml:space="preserve"> </w:t>
      </w:r>
      <w:r>
        <w:t>recording of who has been prioritized for housing, what the outcome of that prioritization was, and if</w:t>
      </w:r>
      <w:r>
        <w:rPr>
          <w:spacing w:val="1"/>
        </w:rPr>
        <w:t xml:space="preserve"> </w:t>
      </w:r>
      <w:r>
        <w:t>relevant, more information about why a housing opportunity was declined or why a client was found to</w:t>
      </w:r>
      <w:r>
        <w:rPr>
          <w:spacing w:val="-47"/>
        </w:rPr>
        <w:t xml:space="preserve"> </w:t>
      </w:r>
      <w:r>
        <w:t>be</w:t>
      </w:r>
      <w:r>
        <w:rPr>
          <w:spacing w:val="-1"/>
        </w:rPr>
        <w:t xml:space="preserve"> </w:t>
      </w:r>
      <w:r>
        <w:t>ineligible for</w:t>
      </w:r>
      <w:r>
        <w:rPr>
          <w:spacing w:val="-2"/>
        </w:rPr>
        <w:t xml:space="preserve"> </w:t>
      </w:r>
      <w:r>
        <w:t>a</w:t>
      </w:r>
      <w:r>
        <w:rPr>
          <w:spacing w:val="-1"/>
        </w:rPr>
        <w:t xml:space="preserve"> </w:t>
      </w:r>
      <w:r>
        <w:t>specific</w:t>
      </w:r>
      <w:r>
        <w:rPr>
          <w:spacing w:val="1"/>
        </w:rPr>
        <w:t xml:space="preserve"> </w:t>
      </w:r>
      <w:r>
        <w:t>vacancy.</w:t>
      </w:r>
    </w:p>
    <w:p w14:paraId="242EC43E" w14:textId="77777777" w:rsidR="00DB6F76" w:rsidRDefault="00DB6F76" w:rsidP="00DB6F76">
      <w:pPr>
        <w:pStyle w:val="BodyText"/>
        <w:spacing w:before="1"/>
        <w:rPr>
          <w:sz w:val="25"/>
        </w:rPr>
      </w:pPr>
    </w:p>
    <w:p w14:paraId="312B5092" w14:textId="31044851" w:rsidR="00DB6F76" w:rsidRDefault="00DB6F76" w:rsidP="00DB6F76">
      <w:pPr>
        <w:pStyle w:val="BodyText"/>
        <w:ind w:left="880"/>
      </w:pPr>
      <w:r>
        <w:t>Within</w:t>
      </w:r>
      <w:r>
        <w:rPr>
          <w:spacing w:val="-4"/>
        </w:rPr>
        <w:t xml:space="preserve"> </w:t>
      </w:r>
      <w:r>
        <w:t>the</w:t>
      </w:r>
      <w:r>
        <w:rPr>
          <w:spacing w:val="-3"/>
        </w:rPr>
        <w:t xml:space="preserve"> </w:t>
      </w:r>
      <w:r>
        <w:t>“</w:t>
      </w:r>
      <w:r w:rsidR="001474B4" w:rsidRPr="001474B4">
        <w:t>Coordinated Entry Event Documentation</w:t>
      </w:r>
      <w:r>
        <w:t>”</w:t>
      </w:r>
      <w:r>
        <w:rPr>
          <w:spacing w:val="-6"/>
        </w:rPr>
        <w:t xml:space="preserve"> </w:t>
      </w:r>
      <w:r>
        <w:t>section,</w:t>
      </w:r>
      <w:r>
        <w:rPr>
          <w:spacing w:val="-2"/>
        </w:rPr>
        <w:t xml:space="preserve"> </w:t>
      </w:r>
      <w:r>
        <w:t>we</w:t>
      </w:r>
      <w:r>
        <w:rPr>
          <w:spacing w:val="-3"/>
        </w:rPr>
        <w:t xml:space="preserve"> </w:t>
      </w:r>
      <w:r>
        <w:t>record</w:t>
      </w:r>
      <w:r>
        <w:rPr>
          <w:spacing w:val="-4"/>
        </w:rPr>
        <w:t xml:space="preserve"> </w:t>
      </w:r>
      <w:r>
        <w:t>the</w:t>
      </w:r>
      <w:r>
        <w:rPr>
          <w:spacing w:val="-4"/>
        </w:rPr>
        <w:t xml:space="preserve"> </w:t>
      </w:r>
      <w:r>
        <w:t>following</w:t>
      </w:r>
      <w:r>
        <w:rPr>
          <w:spacing w:val="-4"/>
        </w:rPr>
        <w:t xml:space="preserve"> </w:t>
      </w:r>
      <w:r>
        <w:t>information:</w:t>
      </w:r>
    </w:p>
    <w:p w14:paraId="65BEC6E8" w14:textId="77777777" w:rsidR="00DB6F76" w:rsidRDefault="00DB6F76" w:rsidP="00DB6F76">
      <w:pPr>
        <w:pStyle w:val="ListParagraph"/>
        <w:numPr>
          <w:ilvl w:val="2"/>
          <w:numId w:val="9"/>
        </w:numPr>
        <w:tabs>
          <w:tab w:val="left" w:pos="1601"/>
        </w:tabs>
        <w:spacing w:before="42"/>
      </w:pPr>
      <w:r>
        <w:t>The</w:t>
      </w:r>
      <w:r>
        <w:rPr>
          <w:spacing w:val="-3"/>
        </w:rPr>
        <w:t xml:space="preserve"> </w:t>
      </w:r>
      <w:r>
        <w:t>date</w:t>
      </w:r>
      <w:r>
        <w:rPr>
          <w:spacing w:val="-2"/>
        </w:rPr>
        <w:t xml:space="preserve"> </w:t>
      </w:r>
      <w:r>
        <w:t>the</w:t>
      </w:r>
      <w:r>
        <w:rPr>
          <w:spacing w:val="-2"/>
        </w:rPr>
        <w:t xml:space="preserve"> </w:t>
      </w:r>
      <w:r>
        <w:t>HDC</w:t>
      </w:r>
      <w:r>
        <w:rPr>
          <w:spacing w:val="-3"/>
        </w:rPr>
        <w:t xml:space="preserve"> </w:t>
      </w:r>
      <w:r>
        <w:t>prioritized</w:t>
      </w:r>
      <w:r>
        <w:rPr>
          <w:spacing w:val="-2"/>
        </w:rPr>
        <w:t xml:space="preserve"> </w:t>
      </w:r>
      <w:r>
        <w:t>a</w:t>
      </w:r>
      <w:r>
        <w:rPr>
          <w:spacing w:val="-2"/>
        </w:rPr>
        <w:t xml:space="preserve"> </w:t>
      </w:r>
      <w:r>
        <w:t>client</w:t>
      </w:r>
      <w:r>
        <w:rPr>
          <w:spacing w:val="-1"/>
        </w:rPr>
        <w:t xml:space="preserve"> </w:t>
      </w:r>
      <w:r>
        <w:t>for</w:t>
      </w:r>
      <w:r>
        <w:rPr>
          <w:spacing w:val="-3"/>
        </w:rPr>
        <w:t xml:space="preserve"> </w:t>
      </w:r>
      <w:r>
        <w:t>a</w:t>
      </w:r>
      <w:r>
        <w:rPr>
          <w:spacing w:val="-3"/>
        </w:rPr>
        <w:t xml:space="preserve"> </w:t>
      </w:r>
      <w:r>
        <w:t xml:space="preserve">specific housing </w:t>
      </w:r>
      <w:proofErr w:type="gramStart"/>
      <w:r>
        <w:t>vacancy</w:t>
      </w:r>
      <w:proofErr w:type="gramEnd"/>
    </w:p>
    <w:p w14:paraId="62E19243" w14:textId="77777777" w:rsidR="00DB6F76" w:rsidRPr="00E8529B" w:rsidRDefault="00DB6F76" w:rsidP="00DB6F76">
      <w:pPr>
        <w:pStyle w:val="ListParagraph"/>
        <w:numPr>
          <w:ilvl w:val="2"/>
          <w:numId w:val="9"/>
        </w:numPr>
        <w:tabs>
          <w:tab w:val="left" w:pos="1601"/>
        </w:tabs>
        <w:spacing w:before="42"/>
      </w:pPr>
      <w:r w:rsidRPr="00E8529B">
        <w:t>The</w:t>
      </w:r>
      <w:r w:rsidRPr="00E8529B">
        <w:rPr>
          <w:spacing w:val="-4"/>
        </w:rPr>
        <w:t xml:space="preserve"> </w:t>
      </w:r>
      <w:r w:rsidRPr="00E8529B">
        <w:t>type</w:t>
      </w:r>
      <w:r w:rsidRPr="00E8529B">
        <w:rPr>
          <w:spacing w:val="-2"/>
        </w:rPr>
        <w:t xml:space="preserve"> </w:t>
      </w:r>
      <w:r w:rsidRPr="00E8529B">
        <w:t>of</w:t>
      </w:r>
      <w:r w:rsidRPr="00E8529B">
        <w:rPr>
          <w:spacing w:val="-5"/>
        </w:rPr>
        <w:t xml:space="preserve"> </w:t>
      </w:r>
      <w:r w:rsidRPr="00E8529B">
        <w:t>prioritization</w:t>
      </w:r>
      <w:r w:rsidRPr="00E8529B">
        <w:rPr>
          <w:spacing w:val="-2"/>
        </w:rPr>
        <w:t xml:space="preserve"> </w:t>
      </w:r>
      <w:r w:rsidRPr="00E8529B">
        <w:t>the</w:t>
      </w:r>
      <w:r w:rsidRPr="00E8529B">
        <w:rPr>
          <w:spacing w:val="-2"/>
        </w:rPr>
        <w:t xml:space="preserve"> </w:t>
      </w:r>
      <w:r w:rsidRPr="00E8529B">
        <w:t>client</w:t>
      </w:r>
      <w:r w:rsidRPr="00E8529B">
        <w:rPr>
          <w:spacing w:val="-2"/>
        </w:rPr>
        <w:t xml:space="preserve"> </w:t>
      </w:r>
      <w:r w:rsidRPr="00E8529B">
        <w:t>received</w:t>
      </w:r>
      <w:r w:rsidRPr="00E8529B">
        <w:rPr>
          <w:spacing w:val="-3"/>
        </w:rPr>
        <w:t xml:space="preserve"> </w:t>
      </w:r>
      <w:r w:rsidRPr="00E8529B">
        <w:t>(primary</w:t>
      </w:r>
      <w:r w:rsidRPr="00E8529B">
        <w:rPr>
          <w:spacing w:val="3"/>
        </w:rPr>
        <w:t xml:space="preserve"> </w:t>
      </w:r>
      <w:r w:rsidRPr="00E8529B">
        <w:t>offer</w:t>
      </w:r>
      <w:r w:rsidRPr="00E8529B">
        <w:rPr>
          <w:spacing w:val="-5"/>
        </w:rPr>
        <w:t xml:space="preserve"> </w:t>
      </w:r>
      <w:r w:rsidRPr="00E8529B">
        <w:t>or</w:t>
      </w:r>
      <w:r w:rsidRPr="00E8529B">
        <w:rPr>
          <w:spacing w:val="-4"/>
        </w:rPr>
        <w:t xml:space="preserve"> </w:t>
      </w:r>
      <w:r w:rsidRPr="00E8529B">
        <w:t>back-up)</w:t>
      </w:r>
    </w:p>
    <w:p w14:paraId="02B50855" w14:textId="77777777" w:rsidR="00DB6F76" w:rsidRDefault="00DB6F76" w:rsidP="00DB6F76">
      <w:pPr>
        <w:pStyle w:val="ListParagraph"/>
        <w:numPr>
          <w:ilvl w:val="2"/>
          <w:numId w:val="9"/>
        </w:numPr>
        <w:tabs>
          <w:tab w:val="left" w:pos="1601"/>
        </w:tabs>
        <w:spacing w:before="41"/>
      </w:pPr>
      <w:r>
        <w:t>The</w:t>
      </w:r>
      <w:r>
        <w:rPr>
          <w:spacing w:val="-2"/>
        </w:rPr>
        <w:t xml:space="preserve"> </w:t>
      </w:r>
      <w:r>
        <w:t>vacancy</w:t>
      </w:r>
      <w:r>
        <w:rPr>
          <w:spacing w:val="1"/>
        </w:rPr>
        <w:t xml:space="preserve"> </w:t>
      </w:r>
      <w:r>
        <w:t>-</w:t>
      </w:r>
      <w:r>
        <w:rPr>
          <w:spacing w:val="-4"/>
        </w:rPr>
        <w:t xml:space="preserve"> </w:t>
      </w:r>
      <w:r>
        <w:t>agency and</w:t>
      </w:r>
      <w:r>
        <w:rPr>
          <w:spacing w:val="-2"/>
        </w:rPr>
        <w:t xml:space="preserve"> </w:t>
      </w:r>
      <w:r>
        <w:t>name</w:t>
      </w:r>
      <w:r>
        <w:rPr>
          <w:spacing w:val="-1"/>
        </w:rPr>
        <w:t xml:space="preserve"> </w:t>
      </w:r>
      <w:r>
        <w:t>of</w:t>
      </w:r>
      <w:r>
        <w:rPr>
          <w:spacing w:val="-4"/>
        </w:rPr>
        <w:t xml:space="preserve"> </w:t>
      </w:r>
      <w:r>
        <w:t>the</w:t>
      </w:r>
      <w:r>
        <w:rPr>
          <w:spacing w:val="1"/>
        </w:rPr>
        <w:t xml:space="preserve"> </w:t>
      </w:r>
      <w:r>
        <w:t>project</w:t>
      </w:r>
    </w:p>
    <w:p w14:paraId="760D5F3F" w14:textId="77777777" w:rsidR="00DB6F76" w:rsidRPr="00E8529B" w:rsidRDefault="00DB6F76" w:rsidP="00DB6F76">
      <w:pPr>
        <w:pStyle w:val="ListParagraph"/>
        <w:numPr>
          <w:ilvl w:val="2"/>
          <w:numId w:val="9"/>
        </w:numPr>
        <w:tabs>
          <w:tab w:val="left" w:pos="1601"/>
        </w:tabs>
        <w:spacing w:before="37"/>
      </w:pPr>
      <w:r w:rsidRPr="00E8529B">
        <w:t>The</w:t>
      </w:r>
      <w:r w:rsidRPr="00E8529B">
        <w:rPr>
          <w:spacing w:val="-3"/>
        </w:rPr>
        <w:t xml:space="preserve"> </w:t>
      </w:r>
      <w:r w:rsidRPr="00E8529B">
        <w:t>county</w:t>
      </w:r>
      <w:r w:rsidRPr="00E8529B">
        <w:rPr>
          <w:spacing w:val="-1"/>
        </w:rPr>
        <w:t xml:space="preserve"> </w:t>
      </w:r>
      <w:r w:rsidRPr="00E8529B">
        <w:t>where</w:t>
      </w:r>
      <w:r w:rsidRPr="00E8529B">
        <w:rPr>
          <w:spacing w:val="-2"/>
        </w:rPr>
        <w:t xml:space="preserve"> </w:t>
      </w:r>
      <w:r w:rsidRPr="00E8529B">
        <w:t>the</w:t>
      </w:r>
      <w:r w:rsidRPr="00E8529B">
        <w:rPr>
          <w:spacing w:val="-2"/>
        </w:rPr>
        <w:t xml:space="preserve"> </w:t>
      </w:r>
      <w:r w:rsidRPr="00E8529B">
        <w:t>vacancy</w:t>
      </w:r>
      <w:r w:rsidRPr="00E8529B">
        <w:rPr>
          <w:spacing w:val="-2"/>
        </w:rPr>
        <w:t xml:space="preserve"> </w:t>
      </w:r>
      <w:r w:rsidRPr="00E8529B">
        <w:t>is</w:t>
      </w:r>
      <w:r w:rsidRPr="00E8529B">
        <w:rPr>
          <w:spacing w:val="-2"/>
        </w:rPr>
        <w:t xml:space="preserve"> </w:t>
      </w:r>
      <w:proofErr w:type="gramStart"/>
      <w:r w:rsidRPr="00E8529B">
        <w:t>located</w:t>
      </w:r>
      <w:proofErr w:type="gramEnd"/>
    </w:p>
    <w:p w14:paraId="7A0BE0D5" w14:textId="77777777" w:rsidR="00DB6F76" w:rsidRDefault="00DB6F76" w:rsidP="00DB6F76">
      <w:pPr>
        <w:pStyle w:val="ListParagraph"/>
        <w:numPr>
          <w:ilvl w:val="2"/>
          <w:numId w:val="9"/>
        </w:numPr>
        <w:tabs>
          <w:tab w:val="left" w:pos="1601"/>
        </w:tabs>
        <w:spacing w:before="41"/>
      </w:pPr>
      <w:r>
        <w:t>The</w:t>
      </w:r>
      <w:r>
        <w:rPr>
          <w:spacing w:val="-2"/>
        </w:rPr>
        <w:t xml:space="preserve"> </w:t>
      </w:r>
      <w:r>
        <w:t>date</w:t>
      </w:r>
      <w:r>
        <w:rPr>
          <w:spacing w:val="-1"/>
        </w:rPr>
        <w:t xml:space="preserve"> </w:t>
      </w:r>
      <w:r>
        <w:t>the</w:t>
      </w:r>
      <w:r>
        <w:rPr>
          <w:spacing w:val="1"/>
        </w:rPr>
        <w:t xml:space="preserve"> </w:t>
      </w:r>
      <w:r>
        <w:t>client was</w:t>
      </w:r>
      <w:r>
        <w:rPr>
          <w:spacing w:val="-3"/>
        </w:rPr>
        <w:t xml:space="preserve"> </w:t>
      </w:r>
      <w:r>
        <w:t>contacted</w:t>
      </w:r>
      <w:r>
        <w:rPr>
          <w:spacing w:val="-1"/>
        </w:rPr>
        <w:t xml:space="preserve"> </w:t>
      </w:r>
      <w:r>
        <w:t>by</w:t>
      </w:r>
      <w:r>
        <w:rPr>
          <w:spacing w:val="-2"/>
        </w:rPr>
        <w:t xml:space="preserve"> </w:t>
      </w:r>
      <w:r>
        <w:t>the</w:t>
      </w:r>
      <w:r>
        <w:rPr>
          <w:spacing w:val="-6"/>
        </w:rPr>
        <w:t xml:space="preserve"> </w:t>
      </w:r>
      <w:r>
        <w:t>case</w:t>
      </w:r>
      <w:r>
        <w:rPr>
          <w:spacing w:val="-1"/>
        </w:rPr>
        <w:t xml:space="preserve"> </w:t>
      </w:r>
      <w:proofErr w:type="gramStart"/>
      <w:r>
        <w:t>manager</w:t>
      </w:r>
      <w:proofErr w:type="gramEnd"/>
    </w:p>
    <w:p w14:paraId="34BD4058" w14:textId="77777777" w:rsidR="00DB6F76" w:rsidRDefault="00DB6F76" w:rsidP="00DB6F76">
      <w:pPr>
        <w:pStyle w:val="ListParagraph"/>
        <w:numPr>
          <w:ilvl w:val="2"/>
          <w:numId w:val="9"/>
        </w:numPr>
        <w:tabs>
          <w:tab w:val="left" w:pos="1601"/>
        </w:tabs>
        <w:spacing w:before="42"/>
      </w:pPr>
      <w:r>
        <w:t>The</w:t>
      </w:r>
      <w:r>
        <w:rPr>
          <w:spacing w:val="-3"/>
        </w:rPr>
        <w:t xml:space="preserve"> </w:t>
      </w:r>
      <w:r>
        <w:t>outcome</w:t>
      </w:r>
      <w:r>
        <w:rPr>
          <w:spacing w:val="-2"/>
        </w:rPr>
        <w:t xml:space="preserve"> </w:t>
      </w:r>
      <w:r>
        <w:t>of</w:t>
      </w:r>
      <w:r>
        <w:rPr>
          <w:spacing w:val="-5"/>
        </w:rPr>
        <w:t xml:space="preserve"> </w:t>
      </w:r>
      <w:r>
        <w:t>the</w:t>
      </w:r>
      <w:r>
        <w:rPr>
          <w:spacing w:val="-3"/>
        </w:rPr>
        <w:t xml:space="preserve"> </w:t>
      </w:r>
      <w:r>
        <w:t>offer</w:t>
      </w:r>
    </w:p>
    <w:p w14:paraId="5B5A3846" w14:textId="2D880941" w:rsidR="00DB6F76" w:rsidRDefault="005C6922" w:rsidP="00DB6F76">
      <w:pPr>
        <w:pStyle w:val="ListParagraph"/>
        <w:numPr>
          <w:ilvl w:val="2"/>
          <w:numId w:val="9"/>
        </w:numPr>
        <w:tabs>
          <w:tab w:val="left" w:pos="1601"/>
        </w:tabs>
        <w:spacing w:before="41"/>
      </w:pPr>
      <w:r>
        <w:t xml:space="preserve">(Via Interim Note) </w:t>
      </w:r>
      <w:r w:rsidR="00DB6F76">
        <w:t>The</w:t>
      </w:r>
      <w:r w:rsidR="00DB6F76">
        <w:rPr>
          <w:spacing w:val="-3"/>
        </w:rPr>
        <w:t xml:space="preserve"> </w:t>
      </w:r>
      <w:r w:rsidR="00DB6F76">
        <w:t>reason</w:t>
      </w:r>
      <w:r w:rsidR="00DB6F76">
        <w:rPr>
          <w:spacing w:val="-4"/>
        </w:rPr>
        <w:t xml:space="preserve"> </w:t>
      </w:r>
      <w:r w:rsidR="00DB6F76">
        <w:t>the</w:t>
      </w:r>
      <w:r w:rsidR="00DB6F76">
        <w:rPr>
          <w:spacing w:val="-3"/>
        </w:rPr>
        <w:t xml:space="preserve"> </w:t>
      </w:r>
      <w:r w:rsidR="00DB6F76">
        <w:t>client</w:t>
      </w:r>
      <w:r w:rsidR="00DB6F76">
        <w:rPr>
          <w:spacing w:val="-1"/>
        </w:rPr>
        <w:t xml:space="preserve"> </w:t>
      </w:r>
      <w:r w:rsidR="00DB6F76">
        <w:t>declined</w:t>
      </w:r>
      <w:r w:rsidR="00DB6F76">
        <w:rPr>
          <w:spacing w:val="-3"/>
        </w:rPr>
        <w:t xml:space="preserve"> </w:t>
      </w:r>
      <w:r w:rsidR="00DB6F76">
        <w:t>the</w:t>
      </w:r>
      <w:r w:rsidR="00DB6F76">
        <w:rPr>
          <w:spacing w:val="-4"/>
        </w:rPr>
        <w:t xml:space="preserve"> </w:t>
      </w:r>
      <w:r w:rsidR="00DB6F76">
        <w:t>housing</w:t>
      </w:r>
      <w:r w:rsidR="00DB6F76">
        <w:rPr>
          <w:spacing w:val="-1"/>
        </w:rPr>
        <w:t xml:space="preserve"> </w:t>
      </w:r>
      <w:r w:rsidR="00DB6F76">
        <w:t>vacancy</w:t>
      </w:r>
      <w:r w:rsidR="00DB6F76">
        <w:rPr>
          <w:spacing w:val="3"/>
        </w:rPr>
        <w:t xml:space="preserve"> </w:t>
      </w:r>
      <w:r w:rsidR="00DB6F76">
        <w:t>–</w:t>
      </w:r>
      <w:r w:rsidR="00DB6F76">
        <w:rPr>
          <w:spacing w:val="-1"/>
        </w:rPr>
        <w:t xml:space="preserve"> </w:t>
      </w:r>
      <w:r w:rsidR="00DB6F76">
        <w:t>specific</w:t>
      </w:r>
      <w:r w:rsidR="00DB6F76">
        <w:rPr>
          <w:spacing w:val="-1"/>
        </w:rPr>
        <w:t xml:space="preserve"> </w:t>
      </w:r>
      <w:r w:rsidR="00DB6F76">
        <w:t>reason</w:t>
      </w:r>
      <w:r w:rsidR="00DB6F76">
        <w:rPr>
          <w:spacing w:val="-4"/>
        </w:rPr>
        <w:t xml:space="preserve"> </w:t>
      </w:r>
      <w:r w:rsidR="00DB6F76">
        <w:t>and</w:t>
      </w:r>
      <w:r w:rsidR="00DB6F76">
        <w:rPr>
          <w:spacing w:val="-3"/>
        </w:rPr>
        <w:t xml:space="preserve"> </w:t>
      </w:r>
      <w:r w:rsidR="00DB6F76">
        <w:t>text</w:t>
      </w:r>
      <w:r w:rsidR="00DB6F76">
        <w:rPr>
          <w:spacing w:val="-1"/>
        </w:rPr>
        <w:t xml:space="preserve"> </w:t>
      </w:r>
      <w:proofErr w:type="gramStart"/>
      <w:r w:rsidR="00DB6F76">
        <w:t>box</w:t>
      </w:r>
      <w:proofErr w:type="gramEnd"/>
    </w:p>
    <w:p w14:paraId="1EAE5D76" w14:textId="0F3DFDCB" w:rsidR="00DB6F76" w:rsidRDefault="00DB6F76" w:rsidP="00C4053B">
      <w:pPr>
        <w:pStyle w:val="ListParagraph"/>
        <w:numPr>
          <w:ilvl w:val="2"/>
          <w:numId w:val="9"/>
        </w:numPr>
        <w:tabs>
          <w:tab w:val="left" w:pos="1601"/>
        </w:tabs>
        <w:spacing w:before="37"/>
        <w:sectPr w:rsidR="00DB6F76">
          <w:pgSz w:w="12240" w:h="15840"/>
          <w:pgMar w:top="1500" w:right="1140" w:bottom="1220" w:left="560" w:header="0" w:footer="1036" w:gutter="0"/>
          <w:cols w:space="720"/>
        </w:sectPr>
      </w:pPr>
      <w:r>
        <w:t>(</w:t>
      </w:r>
      <w:r w:rsidR="005C6922">
        <w:t xml:space="preserve">Via Interim Note) </w:t>
      </w:r>
      <w:r>
        <w:t>The</w:t>
      </w:r>
      <w:r>
        <w:rPr>
          <w:spacing w:val="-3"/>
        </w:rPr>
        <w:t xml:space="preserve"> </w:t>
      </w:r>
      <w:r>
        <w:t>reasons</w:t>
      </w:r>
      <w:r>
        <w:rPr>
          <w:spacing w:val="-4"/>
        </w:rPr>
        <w:t xml:space="preserve"> </w:t>
      </w:r>
      <w:r>
        <w:t>why</w:t>
      </w:r>
      <w:r>
        <w:rPr>
          <w:spacing w:val="-3"/>
        </w:rPr>
        <w:t xml:space="preserve"> </w:t>
      </w:r>
      <w:r>
        <w:t>the</w:t>
      </w:r>
      <w:r>
        <w:rPr>
          <w:spacing w:val="-3"/>
        </w:rPr>
        <w:t xml:space="preserve"> </w:t>
      </w:r>
      <w:r>
        <w:t>client</w:t>
      </w:r>
      <w:r>
        <w:rPr>
          <w:spacing w:val="-1"/>
        </w:rPr>
        <w:t xml:space="preserve"> </w:t>
      </w:r>
      <w:r>
        <w:t>was</w:t>
      </w:r>
      <w:r>
        <w:rPr>
          <w:spacing w:val="-4"/>
        </w:rPr>
        <w:t xml:space="preserve"> </w:t>
      </w:r>
      <w:r>
        <w:t>ineligible</w:t>
      </w:r>
      <w:r>
        <w:rPr>
          <w:spacing w:val="1"/>
        </w:rPr>
        <w:t xml:space="preserve"> </w:t>
      </w:r>
      <w:r>
        <w:t>–</w:t>
      </w:r>
      <w:r>
        <w:rPr>
          <w:spacing w:val="3"/>
        </w:rPr>
        <w:t xml:space="preserve"> </w:t>
      </w:r>
      <w:r>
        <w:t>specific</w:t>
      </w:r>
      <w:r>
        <w:rPr>
          <w:spacing w:val="-1"/>
        </w:rPr>
        <w:t xml:space="preserve"> </w:t>
      </w:r>
      <w:r>
        <w:t>reason(s)</w:t>
      </w:r>
      <w:r>
        <w:rPr>
          <w:spacing w:val="-4"/>
        </w:rPr>
        <w:t xml:space="preserve"> </w:t>
      </w:r>
      <w:r>
        <w:t>and</w:t>
      </w:r>
      <w:r>
        <w:rPr>
          <w:spacing w:val="-4"/>
        </w:rPr>
        <w:t xml:space="preserve"> </w:t>
      </w:r>
      <w:proofErr w:type="gramStart"/>
      <w:r>
        <w:t>text</w:t>
      </w:r>
      <w:r>
        <w:rPr>
          <w:spacing w:val="-1"/>
        </w:rPr>
        <w:t xml:space="preserve"> </w:t>
      </w:r>
      <w:r w:rsidR="00C4053B">
        <w:t xml:space="preserve"> box</w:t>
      </w:r>
      <w:proofErr w:type="gramEnd"/>
    </w:p>
    <w:p w14:paraId="6C661E29" w14:textId="77777777" w:rsidR="00DB6F76" w:rsidRDefault="00DB6F76" w:rsidP="00DB6F76">
      <w:pPr>
        <w:spacing w:before="101" w:after="19"/>
        <w:ind w:left="880"/>
        <w:rPr>
          <w:b/>
          <w:sz w:val="28"/>
        </w:rPr>
      </w:pPr>
      <w:bookmarkStart w:id="31" w:name="Grievances"/>
      <w:bookmarkEnd w:id="31"/>
      <w:r>
        <w:rPr>
          <w:b/>
          <w:sz w:val="28"/>
        </w:rPr>
        <w:lastRenderedPageBreak/>
        <w:t>Grievances</w:t>
      </w:r>
    </w:p>
    <w:p w14:paraId="249FEDF4"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6018AC68" wp14:editId="2D9AFECE">
                <wp:extent cx="5996940" cy="19050"/>
                <wp:effectExtent l="0" t="3810" r="381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40" name="Rectangle 3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1B2CBB" id="Group 3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0qXNh0YCAAAH&#10;BQAADgAAAAAAAAAAAAAAAAAuAgAAZHJzL2Uyb0RvYy54bWxQSwECLQAUAAYACAAAACEA2yu8kdwA&#10;AAADAQAADwAAAAAAAAAAAAAAAACgBAAAZHJzL2Rvd25yZXYueG1sUEsFBgAAAAAEAAQA8wAAAKkF&#10;AAAAAA==&#10;">
                <v:rect id="Rectangle 3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26786237" w14:textId="77777777" w:rsidR="00DB6F76" w:rsidRDefault="00DB6F76" w:rsidP="00DB6F76">
      <w:pPr>
        <w:pStyle w:val="BodyText"/>
        <w:spacing w:before="3"/>
        <w:rPr>
          <w:b/>
          <w:sz w:val="17"/>
        </w:rPr>
      </w:pPr>
    </w:p>
    <w:p w14:paraId="735C90C6" w14:textId="77777777" w:rsidR="00DB6F76" w:rsidRDefault="00DB6F76" w:rsidP="00DB6F76">
      <w:pPr>
        <w:pStyle w:val="BodyText"/>
        <w:spacing w:before="100" w:line="276" w:lineRule="auto"/>
        <w:ind w:left="880" w:right="1018"/>
      </w:pPr>
      <w:r>
        <w:t>There may be rare instances in which programs decide not to accept a referral from the</w:t>
      </w:r>
      <w:r>
        <w:rPr>
          <w:spacing w:val="1"/>
        </w:rPr>
        <w:t xml:space="preserve"> </w:t>
      </w:r>
      <w:r>
        <w:t>coordinated</w:t>
      </w:r>
      <w:r>
        <w:rPr>
          <w:spacing w:val="-7"/>
        </w:rPr>
        <w:t xml:space="preserve"> </w:t>
      </w:r>
      <w:r>
        <w:t>entry</w:t>
      </w:r>
      <w:r>
        <w:rPr>
          <w:spacing w:val="-5"/>
        </w:rPr>
        <w:t xml:space="preserve"> </w:t>
      </w:r>
      <w:r>
        <w:t>process.</w:t>
      </w:r>
      <w:r>
        <w:rPr>
          <w:spacing w:val="-7"/>
        </w:rPr>
        <w:t xml:space="preserve"> </w:t>
      </w:r>
      <w:r>
        <w:t>Refusals</w:t>
      </w:r>
      <w:r>
        <w:rPr>
          <w:spacing w:val="-8"/>
        </w:rPr>
        <w:t xml:space="preserve"> </w:t>
      </w:r>
      <w:r>
        <w:t>are</w:t>
      </w:r>
      <w:r>
        <w:rPr>
          <w:spacing w:val="-6"/>
        </w:rPr>
        <w:t xml:space="preserve"> </w:t>
      </w:r>
      <w:r>
        <w:t>acceptable</w:t>
      </w:r>
      <w:r>
        <w:rPr>
          <w:spacing w:val="-6"/>
        </w:rPr>
        <w:t xml:space="preserve"> </w:t>
      </w:r>
      <w:r>
        <w:t>only</w:t>
      </w:r>
      <w:r>
        <w:rPr>
          <w:spacing w:val="-6"/>
        </w:rPr>
        <w:t xml:space="preserve"> </w:t>
      </w:r>
      <w:r>
        <w:t>in</w:t>
      </w:r>
      <w:r>
        <w:rPr>
          <w:spacing w:val="-7"/>
        </w:rPr>
        <w:t xml:space="preserve"> </w:t>
      </w:r>
      <w:r>
        <w:t>certain</w:t>
      </w:r>
      <w:r>
        <w:rPr>
          <w:spacing w:val="-6"/>
        </w:rPr>
        <w:t xml:space="preserve"> </w:t>
      </w:r>
      <w:r>
        <w:t>situations,</w:t>
      </w:r>
      <w:r>
        <w:rPr>
          <w:spacing w:val="-6"/>
        </w:rPr>
        <w:t xml:space="preserve"> </w:t>
      </w:r>
      <w:r>
        <w:t>including</w:t>
      </w:r>
      <w:r>
        <w:rPr>
          <w:spacing w:val="-5"/>
        </w:rPr>
        <w:t xml:space="preserve"> </w:t>
      </w:r>
      <w:r>
        <w:t>but</w:t>
      </w:r>
      <w:r>
        <w:rPr>
          <w:spacing w:val="-6"/>
        </w:rPr>
        <w:t xml:space="preserve"> </w:t>
      </w:r>
      <w:r>
        <w:t>not</w:t>
      </w:r>
      <w:r>
        <w:rPr>
          <w:spacing w:val="-46"/>
        </w:rPr>
        <w:t xml:space="preserve"> </w:t>
      </w:r>
      <w:r>
        <w:t>limited</w:t>
      </w:r>
      <w:r>
        <w:rPr>
          <w:spacing w:val="-6"/>
        </w:rPr>
        <w:t xml:space="preserve"> </w:t>
      </w:r>
      <w:r>
        <w:t>to:</w:t>
      </w:r>
    </w:p>
    <w:p w14:paraId="412AEFFE" w14:textId="7D268C5E" w:rsidR="00DB6F76" w:rsidRDefault="00DB6F76" w:rsidP="00DB6F76">
      <w:pPr>
        <w:pStyle w:val="ListParagraph"/>
        <w:numPr>
          <w:ilvl w:val="0"/>
          <w:numId w:val="6"/>
        </w:numPr>
        <w:tabs>
          <w:tab w:val="left" w:pos="1600"/>
          <w:tab w:val="left" w:pos="1601"/>
        </w:tabs>
        <w:spacing w:line="277" w:lineRule="exact"/>
      </w:pPr>
      <w:r>
        <w:t>The</w:t>
      </w:r>
      <w:r>
        <w:rPr>
          <w:spacing w:val="-6"/>
        </w:rPr>
        <w:t xml:space="preserve"> </w:t>
      </w:r>
      <w:r>
        <w:t>person</w:t>
      </w:r>
      <w:r>
        <w:rPr>
          <w:spacing w:val="-6"/>
        </w:rPr>
        <w:t xml:space="preserve"> </w:t>
      </w:r>
      <w:r>
        <w:t>does</w:t>
      </w:r>
      <w:r>
        <w:rPr>
          <w:spacing w:val="-1"/>
        </w:rPr>
        <w:t xml:space="preserve"> </w:t>
      </w:r>
      <w:r>
        <w:t>not</w:t>
      </w:r>
      <w:r>
        <w:rPr>
          <w:spacing w:val="-4"/>
        </w:rPr>
        <w:t xml:space="preserve"> </w:t>
      </w:r>
      <w:r>
        <w:t>meet</w:t>
      </w:r>
      <w:r>
        <w:rPr>
          <w:spacing w:val="-4"/>
        </w:rPr>
        <w:t xml:space="preserve"> </w:t>
      </w:r>
      <w:r>
        <w:t>the</w:t>
      </w:r>
      <w:r>
        <w:rPr>
          <w:spacing w:val="-6"/>
        </w:rPr>
        <w:t xml:space="preserve"> </w:t>
      </w:r>
      <w:r>
        <w:t>program’s</w:t>
      </w:r>
      <w:r>
        <w:rPr>
          <w:spacing w:val="-6"/>
        </w:rPr>
        <w:t xml:space="preserve"> </w:t>
      </w:r>
      <w:r>
        <w:t>established</w:t>
      </w:r>
      <w:r>
        <w:rPr>
          <w:spacing w:val="-10"/>
        </w:rPr>
        <w:t xml:space="preserve"> </w:t>
      </w:r>
      <w:r>
        <w:t>eligibility</w:t>
      </w:r>
      <w:r>
        <w:rPr>
          <w:spacing w:val="-5"/>
        </w:rPr>
        <w:t xml:space="preserve"> </w:t>
      </w:r>
      <w:r w:rsidR="00E8529B">
        <w:t>criteria.</w:t>
      </w:r>
    </w:p>
    <w:p w14:paraId="2745CB0D" w14:textId="3DE3600F" w:rsidR="00DB6F76" w:rsidRDefault="00DB6F76" w:rsidP="00DB6F76">
      <w:pPr>
        <w:pStyle w:val="ListParagraph"/>
        <w:numPr>
          <w:ilvl w:val="0"/>
          <w:numId w:val="6"/>
        </w:numPr>
        <w:tabs>
          <w:tab w:val="left" w:pos="1600"/>
          <w:tab w:val="left" w:pos="1601"/>
        </w:tabs>
        <w:spacing w:before="40" w:line="276" w:lineRule="auto"/>
        <w:ind w:right="947"/>
      </w:pPr>
      <w:r>
        <w:t>The</w:t>
      </w:r>
      <w:r>
        <w:rPr>
          <w:spacing w:val="-3"/>
        </w:rPr>
        <w:t xml:space="preserve"> </w:t>
      </w:r>
      <w:r>
        <w:t>person</w:t>
      </w:r>
      <w:r>
        <w:rPr>
          <w:spacing w:val="-3"/>
        </w:rPr>
        <w:t xml:space="preserve"> </w:t>
      </w:r>
      <w:r>
        <w:t>would</w:t>
      </w:r>
      <w:r>
        <w:rPr>
          <w:spacing w:val="-3"/>
        </w:rPr>
        <w:t xml:space="preserve"> </w:t>
      </w:r>
      <w:r>
        <w:t>be</w:t>
      </w:r>
      <w:r>
        <w:rPr>
          <w:spacing w:val="-3"/>
        </w:rPr>
        <w:t xml:space="preserve"> </w:t>
      </w:r>
      <w:r>
        <w:t>a</w:t>
      </w:r>
      <w:r>
        <w:rPr>
          <w:spacing w:val="-4"/>
        </w:rPr>
        <w:t xml:space="preserve"> </w:t>
      </w:r>
      <w:r>
        <w:t>danger</w:t>
      </w:r>
      <w:r>
        <w:rPr>
          <w:spacing w:val="-4"/>
        </w:rPr>
        <w:t xml:space="preserve"> </w:t>
      </w:r>
      <w:r>
        <w:t>to</w:t>
      </w:r>
      <w:r>
        <w:rPr>
          <w:spacing w:val="-4"/>
        </w:rPr>
        <w:t xml:space="preserve"> </w:t>
      </w:r>
      <w:r>
        <w:t>themselves</w:t>
      </w:r>
      <w:r>
        <w:rPr>
          <w:spacing w:val="-4"/>
        </w:rPr>
        <w:t xml:space="preserve"> </w:t>
      </w:r>
      <w:r>
        <w:t>or</w:t>
      </w:r>
      <w:r>
        <w:rPr>
          <w:spacing w:val="-4"/>
        </w:rPr>
        <w:t xml:space="preserve"> </w:t>
      </w:r>
      <w:r>
        <w:t>others</w:t>
      </w:r>
      <w:r>
        <w:rPr>
          <w:spacing w:val="-5"/>
        </w:rPr>
        <w:t xml:space="preserve"> </w:t>
      </w:r>
      <w:r>
        <w:t>if</w:t>
      </w:r>
      <w:r>
        <w:rPr>
          <w:spacing w:val="-1"/>
        </w:rPr>
        <w:t xml:space="preserve"> </w:t>
      </w:r>
      <w:r>
        <w:t>allowed</w:t>
      </w:r>
      <w:r>
        <w:rPr>
          <w:spacing w:val="-8"/>
        </w:rPr>
        <w:t xml:space="preserve"> </w:t>
      </w:r>
      <w:r>
        <w:t>to</w:t>
      </w:r>
      <w:r>
        <w:rPr>
          <w:spacing w:val="-3"/>
        </w:rPr>
        <w:t xml:space="preserve"> </w:t>
      </w:r>
      <w:r>
        <w:t>remain</w:t>
      </w:r>
      <w:r>
        <w:rPr>
          <w:spacing w:val="-4"/>
        </w:rPr>
        <w:t xml:space="preserve"> </w:t>
      </w:r>
      <w:proofErr w:type="gramStart"/>
      <w:r>
        <w:t>in</w:t>
      </w:r>
      <w:proofErr w:type="gramEnd"/>
      <w:r>
        <w:rPr>
          <w:spacing w:val="-4"/>
        </w:rPr>
        <w:t xml:space="preserve"> </w:t>
      </w:r>
      <w:r>
        <w:t>a</w:t>
      </w:r>
      <w:r>
        <w:rPr>
          <w:spacing w:val="-2"/>
        </w:rPr>
        <w:t xml:space="preserve"> </w:t>
      </w:r>
      <w:r w:rsidR="00E8529B">
        <w:t>particular</w:t>
      </w:r>
      <w:r w:rsidR="00E8529B">
        <w:rPr>
          <w:spacing w:val="-47"/>
        </w:rPr>
        <w:t xml:space="preserve"> </w:t>
      </w:r>
      <w:r w:rsidR="00E8529B">
        <w:t>program</w:t>
      </w:r>
      <w:r w:rsidR="002C4468">
        <w:t>.</w:t>
      </w:r>
    </w:p>
    <w:p w14:paraId="3B8B7B27" w14:textId="77777777" w:rsidR="00DB6F76" w:rsidRDefault="00DB6F76" w:rsidP="00DB6F76">
      <w:pPr>
        <w:pStyle w:val="ListParagraph"/>
        <w:numPr>
          <w:ilvl w:val="0"/>
          <w:numId w:val="6"/>
        </w:numPr>
        <w:tabs>
          <w:tab w:val="left" w:pos="1600"/>
          <w:tab w:val="left" w:pos="1601"/>
        </w:tabs>
        <w:spacing w:line="276" w:lineRule="auto"/>
        <w:ind w:right="1144"/>
      </w:pPr>
      <w:r>
        <w:t>The</w:t>
      </w:r>
      <w:r>
        <w:rPr>
          <w:spacing w:val="-6"/>
        </w:rPr>
        <w:t xml:space="preserve"> </w:t>
      </w:r>
      <w:r>
        <w:t>person</w:t>
      </w:r>
      <w:r>
        <w:rPr>
          <w:spacing w:val="-5"/>
        </w:rPr>
        <w:t xml:space="preserve"> </w:t>
      </w:r>
      <w:r>
        <w:t>has</w:t>
      </w:r>
      <w:r>
        <w:rPr>
          <w:spacing w:val="-7"/>
        </w:rPr>
        <w:t xml:space="preserve"> </w:t>
      </w:r>
      <w:r>
        <w:t>previously</w:t>
      </w:r>
      <w:r>
        <w:rPr>
          <w:spacing w:val="-10"/>
        </w:rPr>
        <w:t xml:space="preserve"> </w:t>
      </w:r>
      <w:r>
        <w:t>caused</w:t>
      </w:r>
      <w:r>
        <w:rPr>
          <w:spacing w:val="-5"/>
        </w:rPr>
        <w:t xml:space="preserve"> </w:t>
      </w:r>
      <w:r>
        <w:t>serious</w:t>
      </w:r>
      <w:r>
        <w:rPr>
          <w:spacing w:val="-7"/>
        </w:rPr>
        <w:t xml:space="preserve"> </w:t>
      </w:r>
      <w:r>
        <w:t>conflicts</w:t>
      </w:r>
      <w:r>
        <w:rPr>
          <w:spacing w:val="-6"/>
        </w:rPr>
        <w:t xml:space="preserve"> </w:t>
      </w:r>
      <w:r>
        <w:t>within</w:t>
      </w:r>
      <w:r>
        <w:rPr>
          <w:spacing w:val="-6"/>
        </w:rPr>
        <w:t xml:space="preserve"> </w:t>
      </w:r>
      <w:r>
        <w:t>the</w:t>
      </w:r>
      <w:r>
        <w:rPr>
          <w:spacing w:val="-5"/>
        </w:rPr>
        <w:t xml:space="preserve"> </w:t>
      </w:r>
      <w:r>
        <w:t>program</w:t>
      </w:r>
      <w:r>
        <w:rPr>
          <w:spacing w:val="-7"/>
        </w:rPr>
        <w:t xml:space="preserve"> </w:t>
      </w:r>
      <w:r>
        <w:t>(e.g.,</w:t>
      </w:r>
      <w:r>
        <w:rPr>
          <w:spacing w:val="-1"/>
        </w:rPr>
        <w:t xml:space="preserve"> </w:t>
      </w:r>
      <w:r>
        <w:t>was</w:t>
      </w:r>
      <w:r>
        <w:rPr>
          <w:spacing w:val="-6"/>
        </w:rPr>
        <w:t xml:space="preserve"> </w:t>
      </w:r>
      <w:r>
        <w:t>violent</w:t>
      </w:r>
      <w:r>
        <w:rPr>
          <w:spacing w:val="-47"/>
        </w:rPr>
        <w:t xml:space="preserve"> </w:t>
      </w:r>
      <w:r>
        <w:t>toward</w:t>
      </w:r>
      <w:r>
        <w:rPr>
          <w:spacing w:val="-2"/>
        </w:rPr>
        <w:t xml:space="preserve"> </w:t>
      </w:r>
      <w:r>
        <w:t>another</w:t>
      </w:r>
      <w:r>
        <w:rPr>
          <w:spacing w:val="-2"/>
        </w:rPr>
        <w:t xml:space="preserve"> </w:t>
      </w:r>
      <w:r>
        <w:t>participant or</w:t>
      </w:r>
      <w:r>
        <w:rPr>
          <w:spacing w:val="-2"/>
        </w:rPr>
        <w:t xml:space="preserve"> </w:t>
      </w:r>
      <w:r>
        <w:t>program</w:t>
      </w:r>
      <w:r>
        <w:rPr>
          <w:spacing w:val="3"/>
        </w:rPr>
        <w:t xml:space="preserve"> </w:t>
      </w:r>
      <w:r>
        <w:t>staff)</w:t>
      </w:r>
    </w:p>
    <w:p w14:paraId="7100614E" w14:textId="77777777" w:rsidR="00DB6F76" w:rsidRDefault="00DB6F76" w:rsidP="00DB6F76">
      <w:pPr>
        <w:pStyle w:val="ListParagraph"/>
        <w:tabs>
          <w:tab w:val="left" w:pos="1600"/>
          <w:tab w:val="left" w:pos="1601"/>
        </w:tabs>
        <w:spacing w:line="276" w:lineRule="auto"/>
        <w:ind w:left="1601" w:right="1144" w:firstLine="0"/>
      </w:pPr>
    </w:p>
    <w:p w14:paraId="36A1DAE2" w14:textId="3297510A" w:rsidR="00DB6F76" w:rsidRDefault="00DB6F76" w:rsidP="00DB6F76">
      <w:pPr>
        <w:pStyle w:val="BodyText"/>
        <w:spacing w:before="2" w:line="276" w:lineRule="auto"/>
        <w:ind w:left="880" w:right="665"/>
      </w:pPr>
      <w:r>
        <w:t>If</w:t>
      </w:r>
      <w:r>
        <w:rPr>
          <w:spacing w:val="-7"/>
        </w:rPr>
        <w:t xml:space="preserve"> </w:t>
      </w:r>
      <w:r>
        <w:t>the</w:t>
      </w:r>
      <w:r>
        <w:rPr>
          <w:spacing w:val="-5"/>
        </w:rPr>
        <w:t xml:space="preserve"> </w:t>
      </w:r>
      <w:r>
        <w:t>program</w:t>
      </w:r>
      <w:r>
        <w:rPr>
          <w:spacing w:val="-5"/>
        </w:rPr>
        <w:t xml:space="preserve"> </w:t>
      </w:r>
      <w:r>
        <w:t>determines</w:t>
      </w:r>
      <w:r>
        <w:rPr>
          <w:spacing w:val="-5"/>
        </w:rPr>
        <w:t xml:space="preserve"> </w:t>
      </w:r>
      <w:r>
        <w:t>that</w:t>
      </w:r>
      <w:r>
        <w:rPr>
          <w:spacing w:val="-3"/>
        </w:rPr>
        <w:t xml:space="preserve"> </w:t>
      </w:r>
      <w:r>
        <w:t>a</w:t>
      </w:r>
      <w:r>
        <w:rPr>
          <w:spacing w:val="-3"/>
        </w:rPr>
        <w:t xml:space="preserve"> </w:t>
      </w:r>
      <w:r>
        <w:t>participant</w:t>
      </w:r>
      <w:r>
        <w:rPr>
          <w:spacing w:val="-3"/>
        </w:rPr>
        <w:t xml:space="preserve"> </w:t>
      </w:r>
      <w:r>
        <w:t>is</w:t>
      </w:r>
      <w:r>
        <w:rPr>
          <w:spacing w:val="-4"/>
        </w:rPr>
        <w:t xml:space="preserve"> </w:t>
      </w:r>
      <w:r>
        <w:t>not</w:t>
      </w:r>
      <w:r>
        <w:rPr>
          <w:spacing w:val="-3"/>
        </w:rPr>
        <w:t xml:space="preserve"> </w:t>
      </w:r>
      <w:r>
        <w:t>eligible</w:t>
      </w:r>
      <w:r>
        <w:rPr>
          <w:spacing w:val="-4"/>
        </w:rPr>
        <w:t xml:space="preserve"> </w:t>
      </w:r>
      <w:r>
        <w:t>for</w:t>
      </w:r>
      <w:r>
        <w:rPr>
          <w:spacing w:val="-6"/>
        </w:rPr>
        <w:t xml:space="preserve"> </w:t>
      </w:r>
      <w:r>
        <w:t>their</w:t>
      </w:r>
      <w:r>
        <w:rPr>
          <w:spacing w:val="-5"/>
        </w:rPr>
        <w:t xml:space="preserve"> </w:t>
      </w:r>
      <w:r>
        <w:t>program</w:t>
      </w:r>
      <w:r>
        <w:rPr>
          <w:spacing w:val="-5"/>
        </w:rPr>
        <w:t xml:space="preserve"> </w:t>
      </w:r>
      <w:r>
        <w:t>after</w:t>
      </w:r>
      <w:r>
        <w:rPr>
          <w:spacing w:val="-5"/>
        </w:rPr>
        <w:t xml:space="preserve"> </w:t>
      </w:r>
      <w:r>
        <w:t>receiving</w:t>
      </w:r>
      <w:r>
        <w:rPr>
          <w:spacing w:val="-3"/>
        </w:rPr>
        <w:t xml:space="preserve"> </w:t>
      </w:r>
      <w:r>
        <w:t>a</w:t>
      </w:r>
      <w:r>
        <w:rPr>
          <w:spacing w:val="-5"/>
        </w:rPr>
        <w:t xml:space="preserve"> </w:t>
      </w:r>
      <w:r>
        <w:t>referral</w:t>
      </w:r>
      <w:r>
        <w:rPr>
          <w:spacing w:val="-47"/>
        </w:rPr>
        <w:t xml:space="preserve"> </w:t>
      </w:r>
      <w:r>
        <w:t xml:space="preserve">from the coordinated entry process, the participant should be returned to </w:t>
      </w:r>
      <w:r w:rsidRPr="002C4468">
        <w:t>the HDC to determine the</w:t>
      </w:r>
      <w:r w:rsidRPr="002C4468">
        <w:rPr>
          <w:spacing w:val="-47"/>
        </w:rPr>
        <w:t xml:space="preserve"> </w:t>
      </w:r>
      <w:r w:rsidRPr="002C4468">
        <w:t>best next housing option for the participant. Any cases that are unable to be resolved to the</w:t>
      </w:r>
      <w:r w:rsidRPr="002C4468">
        <w:rPr>
          <w:spacing w:val="1"/>
        </w:rPr>
        <w:t xml:space="preserve"> </w:t>
      </w:r>
      <w:r w:rsidRPr="002C4468">
        <w:t>participant’s</w:t>
      </w:r>
      <w:r w:rsidRPr="002C4468">
        <w:rPr>
          <w:spacing w:val="-6"/>
        </w:rPr>
        <w:t xml:space="preserve"> </w:t>
      </w:r>
      <w:r w:rsidRPr="002C4468">
        <w:t>satisfaction</w:t>
      </w:r>
      <w:r w:rsidRPr="002C4468">
        <w:rPr>
          <w:spacing w:val="-5"/>
        </w:rPr>
        <w:t xml:space="preserve"> </w:t>
      </w:r>
      <w:r w:rsidRPr="002C4468">
        <w:t>will</w:t>
      </w:r>
      <w:r w:rsidRPr="002C4468">
        <w:rPr>
          <w:spacing w:val="-6"/>
        </w:rPr>
        <w:t xml:space="preserve"> </w:t>
      </w:r>
      <w:r w:rsidRPr="002C4468">
        <w:t>be referred</w:t>
      </w:r>
      <w:r w:rsidRPr="002C4468">
        <w:rPr>
          <w:spacing w:val="-5"/>
        </w:rPr>
        <w:t xml:space="preserve"> </w:t>
      </w:r>
      <w:r w:rsidRPr="002C4468">
        <w:t>to</w:t>
      </w:r>
      <w:r w:rsidRPr="002C4468">
        <w:rPr>
          <w:spacing w:val="-5"/>
        </w:rPr>
        <w:t xml:space="preserve"> </w:t>
      </w:r>
      <w:r w:rsidRPr="002C4468">
        <w:t>the</w:t>
      </w:r>
      <w:r w:rsidRPr="002C4468">
        <w:rPr>
          <w:spacing w:val="1"/>
        </w:rPr>
        <w:t xml:space="preserve"> </w:t>
      </w:r>
      <w:r w:rsidRPr="002C4468">
        <w:t>CoC’s</w:t>
      </w:r>
      <w:r w:rsidRPr="002C4468">
        <w:rPr>
          <w:spacing w:val="-6"/>
        </w:rPr>
        <w:t xml:space="preserve"> </w:t>
      </w:r>
      <w:r w:rsidRPr="002C4468">
        <w:t>Coordinated</w:t>
      </w:r>
      <w:r w:rsidRPr="002C4468">
        <w:rPr>
          <w:spacing w:val="-5"/>
        </w:rPr>
        <w:t xml:space="preserve"> </w:t>
      </w:r>
      <w:r w:rsidRPr="002C4468">
        <w:t>Entry</w:t>
      </w:r>
      <w:r w:rsidRPr="002C4468">
        <w:rPr>
          <w:spacing w:val="-5"/>
        </w:rPr>
        <w:t xml:space="preserve"> </w:t>
      </w:r>
      <w:r w:rsidRPr="002C4468">
        <w:t>Committee</w:t>
      </w:r>
      <w:r w:rsidRPr="002C4468">
        <w:rPr>
          <w:spacing w:val="-4"/>
        </w:rPr>
        <w:t xml:space="preserve"> </w:t>
      </w:r>
      <w:r w:rsidRPr="002C4468">
        <w:t>to</w:t>
      </w:r>
      <w:r w:rsidRPr="002C4468">
        <w:rPr>
          <w:spacing w:val="-6"/>
        </w:rPr>
        <w:t xml:space="preserve"> </w:t>
      </w:r>
      <w:r w:rsidRPr="002C4468">
        <w:t>be</w:t>
      </w:r>
      <w:r w:rsidRPr="002C4468">
        <w:rPr>
          <w:spacing w:val="-3"/>
        </w:rPr>
        <w:t xml:space="preserve"> </w:t>
      </w:r>
      <w:r w:rsidRPr="002C4468">
        <w:t>addressed as soon as possible.</w:t>
      </w:r>
      <w:r>
        <w:t xml:space="preserve"> Any program that is consistently </w:t>
      </w:r>
      <w:r>
        <w:rPr>
          <w:position w:val="1"/>
        </w:rPr>
        <w:t>refusing referrals without appropriate reason</w:t>
      </w:r>
      <w:r>
        <w:rPr>
          <w:spacing w:val="1"/>
          <w:position w:val="1"/>
        </w:rPr>
        <w:t xml:space="preserve"> </w:t>
      </w:r>
      <w:r>
        <w:rPr>
          <w:position w:val="1"/>
        </w:rPr>
        <w:t>will</w:t>
      </w:r>
      <w:r>
        <w:rPr>
          <w:spacing w:val="-5"/>
          <w:position w:val="1"/>
        </w:rPr>
        <w:t xml:space="preserve"> </w:t>
      </w:r>
      <w:r>
        <w:rPr>
          <w:position w:val="1"/>
        </w:rPr>
        <w:t>be</w:t>
      </w:r>
      <w:r>
        <w:rPr>
          <w:spacing w:val="-3"/>
          <w:position w:val="1"/>
        </w:rPr>
        <w:t xml:space="preserve"> </w:t>
      </w:r>
      <w:r>
        <w:rPr>
          <w:position w:val="1"/>
        </w:rPr>
        <w:t>called</w:t>
      </w:r>
      <w:r>
        <w:rPr>
          <w:spacing w:val="-3"/>
          <w:position w:val="1"/>
        </w:rPr>
        <w:t xml:space="preserve"> </w:t>
      </w:r>
      <w:r>
        <w:rPr>
          <w:position w:val="1"/>
        </w:rPr>
        <w:t>to</w:t>
      </w:r>
      <w:r>
        <w:rPr>
          <w:spacing w:val="-4"/>
          <w:position w:val="1"/>
        </w:rPr>
        <w:t xml:space="preserve"> </w:t>
      </w:r>
      <w:r>
        <w:rPr>
          <w:position w:val="1"/>
        </w:rPr>
        <w:t>meet</w:t>
      </w:r>
      <w:r>
        <w:rPr>
          <w:spacing w:val="-2"/>
          <w:position w:val="1"/>
        </w:rPr>
        <w:t xml:space="preserve"> </w:t>
      </w:r>
      <w:r>
        <w:rPr>
          <w:position w:val="1"/>
        </w:rPr>
        <w:t>with</w:t>
      </w:r>
      <w:r>
        <w:rPr>
          <w:spacing w:val="-4"/>
          <w:position w:val="1"/>
        </w:rPr>
        <w:t xml:space="preserve"> </w:t>
      </w:r>
      <w:r>
        <w:rPr>
          <w:position w:val="1"/>
        </w:rPr>
        <w:t>the</w:t>
      </w:r>
      <w:r>
        <w:rPr>
          <w:spacing w:val="-3"/>
          <w:position w:val="1"/>
        </w:rPr>
        <w:t xml:space="preserve"> </w:t>
      </w:r>
      <w:r>
        <w:rPr>
          <w:position w:val="1"/>
        </w:rPr>
        <w:t>Coordinated</w:t>
      </w:r>
      <w:r>
        <w:rPr>
          <w:spacing w:val="-4"/>
          <w:position w:val="1"/>
        </w:rPr>
        <w:t xml:space="preserve"> </w:t>
      </w:r>
      <w:r>
        <w:rPr>
          <w:position w:val="1"/>
        </w:rPr>
        <w:t>Entry</w:t>
      </w:r>
      <w:r>
        <w:rPr>
          <w:spacing w:val="2"/>
          <w:position w:val="1"/>
        </w:rPr>
        <w:t xml:space="preserve"> </w:t>
      </w:r>
      <w:r>
        <w:t>Committee</w:t>
      </w:r>
      <w:r>
        <w:rPr>
          <w:spacing w:val="-2"/>
        </w:rPr>
        <w:t xml:space="preserve"> </w:t>
      </w:r>
      <w:r>
        <w:t>to</w:t>
      </w:r>
      <w:r>
        <w:rPr>
          <w:spacing w:val="-4"/>
        </w:rPr>
        <w:t xml:space="preserve"> </w:t>
      </w:r>
      <w:r>
        <w:t>discuss</w:t>
      </w:r>
      <w:r>
        <w:rPr>
          <w:spacing w:val="-4"/>
        </w:rPr>
        <w:t xml:space="preserve"> </w:t>
      </w:r>
      <w:r>
        <w:t>the</w:t>
      </w:r>
      <w:r>
        <w:rPr>
          <w:spacing w:val="-8"/>
        </w:rPr>
        <w:t xml:space="preserve"> </w:t>
      </w:r>
      <w:r>
        <w:t>issue</w:t>
      </w:r>
      <w:r>
        <w:rPr>
          <w:spacing w:val="-3"/>
        </w:rPr>
        <w:t xml:space="preserve"> </w:t>
      </w:r>
      <w:r>
        <w:t>that</w:t>
      </w:r>
      <w:r>
        <w:rPr>
          <w:spacing w:val="-2"/>
        </w:rPr>
        <w:t xml:space="preserve"> </w:t>
      </w:r>
      <w:r>
        <w:t>is</w:t>
      </w:r>
      <w:r>
        <w:rPr>
          <w:spacing w:val="-5"/>
        </w:rPr>
        <w:t xml:space="preserve"> </w:t>
      </w:r>
      <w:r>
        <w:t>causing</w:t>
      </w:r>
      <w:r>
        <w:rPr>
          <w:spacing w:val="-6"/>
        </w:rPr>
        <w:t xml:space="preserve"> </w:t>
      </w:r>
      <w:r>
        <w:t>the</w:t>
      </w:r>
      <w:r>
        <w:rPr>
          <w:spacing w:val="-47"/>
        </w:rPr>
        <w:t xml:space="preserve"> </w:t>
      </w:r>
      <w:r>
        <w:t xml:space="preserve">refusals. Any denials for eligibility reasons will be </w:t>
      </w:r>
      <w:r w:rsidR="005C6922">
        <w:t xml:space="preserve">documented via interim </w:t>
      </w:r>
      <w:r w:rsidR="003F3C9E">
        <w:t>notes in.</w:t>
      </w:r>
      <w:r>
        <w:t xml:space="preserve"> HMIS and the local Housing</w:t>
      </w:r>
      <w:r>
        <w:rPr>
          <w:spacing w:val="1"/>
        </w:rPr>
        <w:t xml:space="preserve"> </w:t>
      </w:r>
      <w:r>
        <w:t>Determination Committee will update eligibility criteria charts as necessary based on this</w:t>
      </w:r>
      <w:r>
        <w:rPr>
          <w:spacing w:val="1"/>
        </w:rPr>
        <w:t xml:space="preserve"> </w:t>
      </w:r>
      <w:r>
        <w:t>information.</w:t>
      </w:r>
    </w:p>
    <w:p w14:paraId="7A56D927" w14:textId="77777777" w:rsidR="00DB6F76" w:rsidRDefault="00DB6F76" w:rsidP="00DB6F76">
      <w:pPr>
        <w:pStyle w:val="BodyText"/>
        <w:spacing w:before="6"/>
        <w:rPr>
          <w:sz w:val="25"/>
        </w:rPr>
      </w:pPr>
    </w:p>
    <w:p w14:paraId="70D5B130" w14:textId="77777777" w:rsidR="00DB6F76" w:rsidRDefault="00DB6F76" w:rsidP="00DB6F76">
      <w:pPr>
        <w:pStyle w:val="Heading4"/>
        <w:ind w:left="880"/>
      </w:pPr>
      <w:bookmarkStart w:id="32" w:name="Provider_Grievances"/>
      <w:bookmarkEnd w:id="32"/>
      <w:r>
        <w:t>Provider</w:t>
      </w:r>
      <w:r>
        <w:rPr>
          <w:spacing w:val="-11"/>
        </w:rPr>
        <w:t xml:space="preserve"> </w:t>
      </w:r>
      <w:r>
        <w:t>Grievances</w:t>
      </w:r>
    </w:p>
    <w:p w14:paraId="50FB80BD" w14:textId="77777777" w:rsidR="00DB6F76" w:rsidRDefault="00DB6F76" w:rsidP="00DB6F76">
      <w:pPr>
        <w:pStyle w:val="BodyText"/>
        <w:spacing w:before="42" w:line="276" w:lineRule="auto"/>
        <w:ind w:left="880" w:right="592"/>
      </w:pPr>
      <w:r>
        <w:t>Providers</w:t>
      </w:r>
      <w:r>
        <w:rPr>
          <w:spacing w:val="-6"/>
        </w:rPr>
        <w:t xml:space="preserve"> </w:t>
      </w:r>
      <w:r>
        <w:t>should</w:t>
      </w:r>
      <w:r>
        <w:rPr>
          <w:spacing w:val="-6"/>
        </w:rPr>
        <w:t xml:space="preserve"> </w:t>
      </w:r>
      <w:r>
        <w:t>address</w:t>
      </w:r>
      <w:r>
        <w:rPr>
          <w:spacing w:val="-5"/>
        </w:rPr>
        <w:t xml:space="preserve"> </w:t>
      </w:r>
      <w:r>
        <w:t>any</w:t>
      </w:r>
      <w:r>
        <w:rPr>
          <w:spacing w:val="-5"/>
        </w:rPr>
        <w:t xml:space="preserve"> </w:t>
      </w:r>
      <w:r>
        <w:t>concerns</w:t>
      </w:r>
      <w:r>
        <w:rPr>
          <w:spacing w:val="-7"/>
        </w:rPr>
        <w:t xml:space="preserve"> </w:t>
      </w:r>
      <w:r>
        <w:t>about</w:t>
      </w:r>
      <w:r>
        <w:rPr>
          <w:spacing w:val="-3"/>
        </w:rPr>
        <w:t xml:space="preserve"> </w:t>
      </w:r>
      <w:r>
        <w:t>the</w:t>
      </w:r>
      <w:r>
        <w:rPr>
          <w:spacing w:val="-4"/>
        </w:rPr>
        <w:t xml:space="preserve"> </w:t>
      </w:r>
      <w:r>
        <w:t>coordinated</w:t>
      </w:r>
      <w:r>
        <w:rPr>
          <w:spacing w:val="-6"/>
        </w:rPr>
        <w:t xml:space="preserve"> </w:t>
      </w:r>
      <w:r>
        <w:t>entry</w:t>
      </w:r>
      <w:r>
        <w:rPr>
          <w:spacing w:val="-4"/>
        </w:rPr>
        <w:t xml:space="preserve"> </w:t>
      </w:r>
      <w:r>
        <w:t>process</w:t>
      </w:r>
      <w:r>
        <w:rPr>
          <w:spacing w:val="-6"/>
        </w:rPr>
        <w:t xml:space="preserve"> </w:t>
      </w:r>
      <w:r>
        <w:t>to</w:t>
      </w:r>
      <w:r>
        <w:rPr>
          <w:spacing w:val="-6"/>
        </w:rPr>
        <w:t xml:space="preserve"> </w:t>
      </w:r>
      <w:r>
        <w:t>the CoC’s</w:t>
      </w:r>
      <w:r>
        <w:rPr>
          <w:spacing w:val="-5"/>
        </w:rPr>
        <w:t xml:space="preserve"> </w:t>
      </w:r>
      <w:r>
        <w:t>Coordinated</w:t>
      </w:r>
      <w:r>
        <w:rPr>
          <w:spacing w:val="1"/>
        </w:rPr>
        <w:t xml:space="preserve"> </w:t>
      </w:r>
      <w:r>
        <w:t>Entry Committee, unless they believe a participant is being put in immediate or life-threatening</w:t>
      </w:r>
      <w:r>
        <w:rPr>
          <w:spacing w:val="1"/>
        </w:rPr>
        <w:t xml:space="preserve"> </w:t>
      </w:r>
      <w:r>
        <w:t>danger,</w:t>
      </w:r>
      <w:r>
        <w:rPr>
          <w:spacing w:val="1"/>
        </w:rPr>
        <w:t xml:space="preserve"> </w:t>
      </w:r>
      <w:r>
        <w:t>in</w:t>
      </w:r>
      <w:r>
        <w:rPr>
          <w:spacing w:val="-4"/>
        </w:rPr>
        <w:t xml:space="preserve"> </w:t>
      </w:r>
      <w:r>
        <w:t>which</w:t>
      </w:r>
      <w:r>
        <w:rPr>
          <w:spacing w:val="1"/>
        </w:rPr>
        <w:t xml:space="preserve"> </w:t>
      </w:r>
      <w:r>
        <w:t>case</w:t>
      </w:r>
      <w:r>
        <w:rPr>
          <w:spacing w:val="3"/>
        </w:rPr>
        <w:t xml:space="preserve"> </w:t>
      </w:r>
      <w:r>
        <w:t>they</w:t>
      </w:r>
      <w:r>
        <w:rPr>
          <w:spacing w:val="2"/>
        </w:rPr>
        <w:t xml:space="preserve"> </w:t>
      </w:r>
      <w:r>
        <w:t>should</w:t>
      </w:r>
      <w:r>
        <w:rPr>
          <w:spacing w:val="2"/>
        </w:rPr>
        <w:t xml:space="preserve"> </w:t>
      </w:r>
      <w:r>
        <w:t>deal</w:t>
      </w:r>
      <w:r>
        <w:rPr>
          <w:spacing w:val="1"/>
        </w:rPr>
        <w:t xml:space="preserve"> </w:t>
      </w:r>
      <w:r>
        <w:t>with</w:t>
      </w:r>
      <w:r>
        <w:rPr>
          <w:spacing w:val="1"/>
        </w:rPr>
        <w:t xml:space="preserve"> </w:t>
      </w:r>
      <w:r>
        <w:t>the</w:t>
      </w:r>
      <w:r>
        <w:rPr>
          <w:spacing w:val="2"/>
        </w:rPr>
        <w:t xml:space="preserve"> </w:t>
      </w:r>
      <w:r>
        <w:t>situation</w:t>
      </w:r>
      <w:r>
        <w:rPr>
          <w:spacing w:val="6"/>
        </w:rPr>
        <w:t xml:space="preserve"> </w:t>
      </w:r>
      <w:r>
        <w:t>immediately.</w:t>
      </w:r>
      <w:r>
        <w:rPr>
          <w:spacing w:val="1"/>
        </w:rPr>
        <w:t xml:space="preserve"> </w:t>
      </w:r>
      <w:r>
        <w:t>A</w:t>
      </w:r>
      <w:r>
        <w:rPr>
          <w:spacing w:val="-2"/>
        </w:rPr>
        <w:t xml:space="preserve"> </w:t>
      </w:r>
      <w:r>
        <w:t>summary</w:t>
      </w:r>
      <w:r>
        <w:rPr>
          <w:spacing w:val="2"/>
        </w:rPr>
        <w:t xml:space="preserve"> </w:t>
      </w:r>
      <w:r>
        <w:t>of</w:t>
      </w:r>
      <w:r>
        <w:rPr>
          <w:spacing w:val="-1"/>
        </w:rPr>
        <w:t xml:space="preserve"> </w:t>
      </w:r>
      <w:r>
        <w:t>concerns</w:t>
      </w:r>
      <w:r>
        <w:rPr>
          <w:spacing w:val="1"/>
        </w:rPr>
        <w:t xml:space="preserve"> </w:t>
      </w:r>
      <w:r>
        <w:t>should be provided via email to the chair of the Coordinated Entry Committee. The chair of the</w:t>
      </w:r>
      <w:r>
        <w:rPr>
          <w:spacing w:val="1"/>
        </w:rPr>
        <w:t xml:space="preserve"> </w:t>
      </w:r>
      <w:r>
        <w:t>committee should then arrange for a representative of that provider to attend the next scheduled</w:t>
      </w:r>
      <w:r>
        <w:rPr>
          <w:spacing w:val="1"/>
        </w:rPr>
        <w:t xml:space="preserve"> </w:t>
      </w:r>
      <w:r>
        <w:t>monthly Coordinated Entry Committee meeting so the issue can be presented and discussed, and a</w:t>
      </w:r>
      <w:r>
        <w:rPr>
          <w:spacing w:val="1"/>
        </w:rPr>
        <w:t xml:space="preserve"> </w:t>
      </w:r>
      <w:r>
        <w:t>resolution</w:t>
      </w:r>
      <w:r>
        <w:rPr>
          <w:spacing w:val="-6"/>
        </w:rPr>
        <w:t xml:space="preserve"> </w:t>
      </w:r>
      <w:r>
        <w:t>proposed.</w:t>
      </w:r>
      <w:r>
        <w:rPr>
          <w:spacing w:val="-5"/>
        </w:rPr>
        <w:t xml:space="preserve"> </w:t>
      </w:r>
      <w:r>
        <w:t>If</w:t>
      </w:r>
      <w:r>
        <w:rPr>
          <w:spacing w:val="-7"/>
        </w:rPr>
        <w:t xml:space="preserve"> </w:t>
      </w:r>
      <w:r>
        <w:t>the</w:t>
      </w:r>
      <w:r>
        <w:rPr>
          <w:spacing w:val="-5"/>
        </w:rPr>
        <w:t xml:space="preserve"> </w:t>
      </w:r>
      <w:r>
        <w:t>issue</w:t>
      </w:r>
      <w:r>
        <w:rPr>
          <w:spacing w:val="-5"/>
        </w:rPr>
        <w:t xml:space="preserve"> </w:t>
      </w:r>
      <w:r>
        <w:t>requires</w:t>
      </w:r>
      <w:r>
        <w:rPr>
          <w:spacing w:val="-6"/>
        </w:rPr>
        <w:t xml:space="preserve"> </w:t>
      </w:r>
      <w:r>
        <w:t>more</w:t>
      </w:r>
      <w:r>
        <w:rPr>
          <w:spacing w:val="1"/>
        </w:rPr>
        <w:t xml:space="preserve"> </w:t>
      </w:r>
      <w:r>
        <w:t>immediate</w:t>
      </w:r>
      <w:r>
        <w:rPr>
          <w:spacing w:val="-4"/>
        </w:rPr>
        <w:t xml:space="preserve"> </w:t>
      </w:r>
      <w:r>
        <w:t>resolution,</w:t>
      </w:r>
      <w:r>
        <w:rPr>
          <w:spacing w:val="-4"/>
        </w:rPr>
        <w:t xml:space="preserve"> </w:t>
      </w:r>
      <w:r>
        <w:t>the</w:t>
      </w:r>
      <w:r>
        <w:rPr>
          <w:spacing w:val="-9"/>
        </w:rPr>
        <w:t xml:space="preserve"> </w:t>
      </w:r>
      <w:r>
        <w:t>chair</w:t>
      </w:r>
      <w:r>
        <w:rPr>
          <w:spacing w:val="-6"/>
        </w:rPr>
        <w:t xml:space="preserve"> </w:t>
      </w:r>
      <w:r>
        <w:t>will</w:t>
      </w:r>
      <w:r>
        <w:rPr>
          <w:spacing w:val="-5"/>
        </w:rPr>
        <w:t xml:space="preserve"> </w:t>
      </w:r>
      <w:r>
        <w:t>be</w:t>
      </w:r>
      <w:r>
        <w:rPr>
          <w:spacing w:val="-5"/>
        </w:rPr>
        <w:t xml:space="preserve"> </w:t>
      </w:r>
      <w:r>
        <w:t>responsible</w:t>
      </w:r>
      <w:r>
        <w:rPr>
          <w:spacing w:val="-3"/>
        </w:rPr>
        <w:t xml:space="preserve"> </w:t>
      </w:r>
      <w:r>
        <w:t>for</w:t>
      </w:r>
      <w:r>
        <w:rPr>
          <w:spacing w:val="-47"/>
        </w:rPr>
        <w:t xml:space="preserve"> </w:t>
      </w:r>
      <w:r>
        <w:t xml:space="preserve">determining the </w:t>
      </w:r>
      <w:proofErr w:type="gramStart"/>
      <w:r>
        <w:t>best of</w:t>
      </w:r>
      <w:proofErr w:type="gramEnd"/>
      <w:r>
        <w:t xml:space="preserve"> course of action to address the issue. </w:t>
      </w:r>
      <w:r w:rsidRPr="007D5CE8">
        <w:rPr>
          <w:b/>
          <w:bCs/>
          <w:i/>
          <w:iCs/>
        </w:rPr>
        <w:t>Grievances will not be presented or</w:t>
      </w:r>
      <w:r w:rsidRPr="007D5CE8">
        <w:rPr>
          <w:b/>
          <w:bCs/>
          <w:i/>
          <w:iCs/>
          <w:spacing w:val="1"/>
        </w:rPr>
        <w:t xml:space="preserve"> </w:t>
      </w:r>
      <w:r w:rsidRPr="007D5CE8">
        <w:rPr>
          <w:b/>
          <w:bCs/>
          <w:i/>
          <w:iCs/>
        </w:rPr>
        <w:t>discussed</w:t>
      </w:r>
      <w:r w:rsidRPr="007D5CE8">
        <w:rPr>
          <w:b/>
          <w:bCs/>
          <w:i/>
          <w:iCs/>
          <w:spacing w:val="-1"/>
        </w:rPr>
        <w:t xml:space="preserve"> </w:t>
      </w:r>
      <w:r w:rsidRPr="007D5CE8">
        <w:rPr>
          <w:b/>
          <w:bCs/>
          <w:i/>
          <w:iCs/>
        </w:rPr>
        <w:t>during</w:t>
      </w:r>
      <w:r w:rsidRPr="007D5CE8">
        <w:rPr>
          <w:b/>
          <w:bCs/>
          <w:i/>
          <w:iCs/>
          <w:spacing w:val="1"/>
        </w:rPr>
        <w:t xml:space="preserve"> </w:t>
      </w:r>
      <w:r w:rsidRPr="007D5CE8">
        <w:rPr>
          <w:b/>
          <w:bCs/>
          <w:i/>
          <w:iCs/>
        </w:rPr>
        <w:t>the</w:t>
      </w:r>
      <w:r w:rsidRPr="007D5CE8">
        <w:rPr>
          <w:b/>
          <w:bCs/>
          <w:i/>
          <w:iCs/>
          <w:spacing w:val="-1"/>
        </w:rPr>
        <w:t xml:space="preserve"> </w:t>
      </w:r>
      <w:r w:rsidRPr="007D5CE8">
        <w:rPr>
          <w:b/>
          <w:bCs/>
          <w:i/>
          <w:iCs/>
        </w:rPr>
        <w:t>weekly HDC</w:t>
      </w:r>
      <w:r w:rsidRPr="007D5CE8">
        <w:rPr>
          <w:b/>
          <w:bCs/>
          <w:i/>
          <w:iCs/>
          <w:spacing w:val="-3"/>
        </w:rPr>
        <w:t xml:space="preserve"> </w:t>
      </w:r>
      <w:r w:rsidRPr="007D5CE8">
        <w:rPr>
          <w:b/>
          <w:bCs/>
          <w:i/>
          <w:iCs/>
        </w:rPr>
        <w:t>meetings.</w:t>
      </w:r>
    </w:p>
    <w:p w14:paraId="5B86A7B4" w14:textId="77777777" w:rsidR="00DB6F76" w:rsidRDefault="00DB6F76" w:rsidP="00DB6F76">
      <w:pPr>
        <w:pStyle w:val="BodyText"/>
        <w:rPr>
          <w:sz w:val="25"/>
        </w:rPr>
      </w:pPr>
    </w:p>
    <w:p w14:paraId="57DC8473" w14:textId="77777777" w:rsidR="00DB6F76" w:rsidRDefault="00DB6F76" w:rsidP="00DB6F76">
      <w:pPr>
        <w:pStyle w:val="Heading4"/>
        <w:spacing w:before="1"/>
        <w:ind w:left="880"/>
      </w:pPr>
      <w:bookmarkStart w:id="33" w:name="Participant_Grievances"/>
      <w:bookmarkEnd w:id="33"/>
      <w:r>
        <w:rPr>
          <w:spacing w:val="-1"/>
        </w:rPr>
        <w:t>Participant</w:t>
      </w:r>
      <w:r>
        <w:rPr>
          <w:spacing w:val="-4"/>
        </w:rPr>
        <w:t xml:space="preserve"> </w:t>
      </w:r>
      <w:r>
        <w:t>Grievances</w:t>
      </w:r>
    </w:p>
    <w:p w14:paraId="30FE8D20" w14:textId="583DFE68" w:rsidR="00DB6F76" w:rsidRPr="00C4053B" w:rsidRDefault="00DB6F76" w:rsidP="00C4053B">
      <w:pPr>
        <w:pStyle w:val="BodyText"/>
        <w:spacing w:before="41" w:line="276" w:lineRule="auto"/>
        <w:ind w:left="880" w:right="508"/>
      </w:pPr>
      <w:r>
        <w:t>The assessment staff member or assessment staff supervisor should address any participant</w:t>
      </w:r>
      <w:r>
        <w:rPr>
          <w:spacing w:val="1"/>
        </w:rPr>
        <w:t xml:space="preserve"> </w:t>
      </w:r>
      <w:r>
        <w:t>grievances as best they can as they arise. Grievances that should be addressed directly by the</w:t>
      </w:r>
      <w:r>
        <w:rPr>
          <w:spacing w:val="1"/>
        </w:rPr>
        <w:t xml:space="preserve"> </w:t>
      </w:r>
      <w:r>
        <w:t>assessment staff include grievances about how the participant was treated by assessment/program</w:t>
      </w:r>
      <w:r>
        <w:rPr>
          <w:spacing w:val="1"/>
        </w:rPr>
        <w:t xml:space="preserve"> </w:t>
      </w:r>
      <w:r>
        <w:t>staff, assessment center conditions or violation of confidentiality agreements. Any other grievances</w:t>
      </w:r>
      <w:r>
        <w:rPr>
          <w:spacing w:val="1"/>
        </w:rPr>
        <w:t xml:space="preserve"> </w:t>
      </w:r>
      <w:r>
        <w:t>should be referred to the chair of the Coordinated Entry Committee via email to be addressed in a</w:t>
      </w:r>
      <w:r>
        <w:rPr>
          <w:spacing w:val="1"/>
        </w:rPr>
        <w:t xml:space="preserve"> </w:t>
      </w:r>
      <w:r>
        <w:t xml:space="preserve">process </w:t>
      </w:r>
      <w:r w:rsidR="00B90B07">
        <w:t>like</w:t>
      </w:r>
      <w:r>
        <w:t xml:space="preserve"> the one described above for providers. </w:t>
      </w:r>
      <w:r w:rsidRPr="00B90B07">
        <w:t>Any grievances filed by a participant should</w:t>
      </w:r>
      <w:r w:rsidRPr="00B90B07">
        <w:rPr>
          <w:spacing w:val="1"/>
        </w:rPr>
        <w:t xml:space="preserve"> </w:t>
      </w:r>
      <w:r w:rsidRPr="00B90B07">
        <w:t>note</w:t>
      </w:r>
      <w:r w:rsidRPr="00B90B07">
        <w:rPr>
          <w:spacing w:val="-2"/>
        </w:rPr>
        <w:t xml:space="preserve"> </w:t>
      </w:r>
      <w:r w:rsidRPr="00B90B07">
        <w:t>their</w:t>
      </w:r>
      <w:r w:rsidRPr="00B90B07">
        <w:rPr>
          <w:spacing w:val="-5"/>
        </w:rPr>
        <w:t xml:space="preserve"> </w:t>
      </w:r>
      <w:r w:rsidRPr="00B90B07">
        <w:t>name</w:t>
      </w:r>
      <w:r w:rsidRPr="00B90B07">
        <w:rPr>
          <w:spacing w:val="-2"/>
        </w:rPr>
        <w:t xml:space="preserve"> </w:t>
      </w:r>
      <w:r w:rsidRPr="00B90B07">
        <w:t>and</w:t>
      </w:r>
      <w:r w:rsidRPr="00B90B07">
        <w:rPr>
          <w:spacing w:val="-9"/>
        </w:rPr>
        <w:t xml:space="preserve"> </w:t>
      </w:r>
      <w:r w:rsidRPr="00B90B07">
        <w:t>contact</w:t>
      </w:r>
      <w:r w:rsidRPr="00B90B07">
        <w:rPr>
          <w:spacing w:val="-6"/>
        </w:rPr>
        <w:t xml:space="preserve"> </w:t>
      </w:r>
      <w:r w:rsidRPr="00B90B07">
        <w:t>information</w:t>
      </w:r>
      <w:r w:rsidRPr="00B90B07">
        <w:rPr>
          <w:spacing w:val="-8"/>
        </w:rPr>
        <w:t xml:space="preserve"> </w:t>
      </w:r>
      <w:r w:rsidRPr="00B90B07">
        <w:t>so</w:t>
      </w:r>
      <w:r w:rsidRPr="00B90B07">
        <w:rPr>
          <w:spacing w:val="-4"/>
        </w:rPr>
        <w:t xml:space="preserve"> </w:t>
      </w:r>
      <w:r w:rsidRPr="00B90B07">
        <w:t>that</w:t>
      </w:r>
      <w:r w:rsidRPr="00B90B07">
        <w:rPr>
          <w:spacing w:val="-1"/>
        </w:rPr>
        <w:t xml:space="preserve"> </w:t>
      </w:r>
      <w:r w:rsidRPr="00B90B07">
        <w:t>the</w:t>
      </w:r>
      <w:r w:rsidRPr="00B90B07">
        <w:rPr>
          <w:spacing w:val="-7"/>
        </w:rPr>
        <w:t xml:space="preserve"> </w:t>
      </w:r>
      <w:r w:rsidRPr="00B90B07">
        <w:t>committee</w:t>
      </w:r>
      <w:r w:rsidRPr="00B90B07">
        <w:rPr>
          <w:spacing w:val="-3"/>
        </w:rPr>
        <w:t xml:space="preserve"> </w:t>
      </w:r>
      <w:r w:rsidRPr="00B90B07">
        <w:t>chair</w:t>
      </w:r>
      <w:r w:rsidRPr="00B90B07">
        <w:rPr>
          <w:spacing w:val="-9"/>
        </w:rPr>
        <w:t xml:space="preserve"> </w:t>
      </w:r>
      <w:r w:rsidRPr="00B90B07">
        <w:t>may</w:t>
      </w:r>
      <w:r w:rsidRPr="00B90B07">
        <w:rPr>
          <w:spacing w:val="-2"/>
        </w:rPr>
        <w:t xml:space="preserve"> </w:t>
      </w:r>
      <w:r w:rsidRPr="00B90B07">
        <w:t>contact</w:t>
      </w:r>
      <w:r w:rsidRPr="00B90B07">
        <w:rPr>
          <w:spacing w:val="-1"/>
        </w:rPr>
        <w:t xml:space="preserve"> </w:t>
      </w:r>
      <w:r w:rsidRPr="00B90B07">
        <w:t>them</w:t>
      </w:r>
      <w:r w:rsidRPr="00B90B07">
        <w:rPr>
          <w:spacing w:val="-3"/>
        </w:rPr>
        <w:t xml:space="preserve"> </w:t>
      </w:r>
      <w:r w:rsidRPr="00B90B07">
        <w:t>and</w:t>
      </w:r>
      <w:r w:rsidRPr="00B90B07">
        <w:rPr>
          <w:spacing w:val="-4"/>
        </w:rPr>
        <w:t xml:space="preserve"> </w:t>
      </w:r>
      <w:r w:rsidRPr="00B90B07">
        <w:t>ask</w:t>
      </w:r>
      <w:r w:rsidRPr="00B90B07">
        <w:rPr>
          <w:spacing w:val="-2"/>
        </w:rPr>
        <w:t xml:space="preserve"> </w:t>
      </w:r>
      <w:r w:rsidRPr="00B90B07">
        <w:t>them</w:t>
      </w:r>
      <w:r w:rsidRPr="00B90B07">
        <w:rPr>
          <w:spacing w:val="-47"/>
        </w:rPr>
        <w:t xml:space="preserve"> </w:t>
      </w:r>
      <w:r w:rsidRPr="00B90B07">
        <w:t>to</w:t>
      </w:r>
      <w:r w:rsidRPr="00B90B07">
        <w:rPr>
          <w:spacing w:val="-2"/>
        </w:rPr>
        <w:t xml:space="preserve"> </w:t>
      </w:r>
      <w:r w:rsidRPr="00B90B07">
        <w:t>appear</w:t>
      </w:r>
      <w:r w:rsidRPr="00B90B07">
        <w:rPr>
          <w:spacing w:val="-2"/>
        </w:rPr>
        <w:t xml:space="preserve"> </w:t>
      </w:r>
      <w:r w:rsidRPr="00B90B07">
        <w:t>before</w:t>
      </w:r>
      <w:r w:rsidRPr="00B90B07">
        <w:rPr>
          <w:spacing w:val="-1"/>
        </w:rPr>
        <w:t xml:space="preserve"> </w:t>
      </w:r>
      <w:r w:rsidRPr="00B90B07">
        <w:t>the</w:t>
      </w:r>
      <w:r w:rsidRPr="00B90B07">
        <w:rPr>
          <w:spacing w:val="-1"/>
        </w:rPr>
        <w:t xml:space="preserve"> </w:t>
      </w:r>
      <w:r w:rsidRPr="00B90B07">
        <w:t>committee to</w:t>
      </w:r>
      <w:r w:rsidRPr="00B90B07">
        <w:rPr>
          <w:spacing w:val="-1"/>
        </w:rPr>
        <w:t xml:space="preserve"> </w:t>
      </w:r>
      <w:r w:rsidRPr="00B90B07">
        <w:t>discuss</w:t>
      </w:r>
      <w:r w:rsidRPr="00B90B07">
        <w:rPr>
          <w:spacing w:val="-1"/>
        </w:rPr>
        <w:t xml:space="preserve"> </w:t>
      </w:r>
      <w:r w:rsidRPr="00B90B07">
        <w:t>the issues</w:t>
      </w:r>
      <w:r w:rsidRPr="00B90B07">
        <w:rPr>
          <w:spacing w:val="-1"/>
        </w:rPr>
        <w:t xml:space="preserve"> </w:t>
      </w:r>
      <w:r w:rsidRPr="00B90B07">
        <w:t>of</w:t>
      </w:r>
      <w:r w:rsidRPr="00B90B07">
        <w:rPr>
          <w:spacing w:val="-8"/>
        </w:rPr>
        <w:t xml:space="preserve"> </w:t>
      </w:r>
      <w:r w:rsidRPr="00B90B07">
        <w:t>concern.</w:t>
      </w:r>
    </w:p>
    <w:p w14:paraId="3078CB95" w14:textId="77777777" w:rsidR="00DB6F76" w:rsidRDefault="00DB6F76" w:rsidP="00DB6F76">
      <w:pPr>
        <w:pStyle w:val="Heading2"/>
        <w:spacing w:before="0" w:after="19"/>
      </w:pPr>
      <w:bookmarkStart w:id="34" w:name="Next_Steps_for_Coordinated_Entry"/>
      <w:bookmarkEnd w:id="34"/>
      <w:r w:rsidRPr="002E4DA4">
        <w:lastRenderedPageBreak/>
        <w:t>Next</w:t>
      </w:r>
      <w:r w:rsidRPr="002E4DA4">
        <w:rPr>
          <w:spacing w:val="-6"/>
        </w:rPr>
        <w:t xml:space="preserve"> </w:t>
      </w:r>
      <w:r w:rsidRPr="002E4DA4">
        <w:t>Steps</w:t>
      </w:r>
      <w:r w:rsidRPr="002E4DA4">
        <w:rPr>
          <w:spacing w:val="-6"/>
        </w:rPr>
        <w:t xml:space="preserve"> </w:t>
      </w:r>
      <w:r w:rsidRPr="002E4DA4">
        <w:t>for</w:t>
      </w:r>
      <w:r w:rsidRPr="002E4DA4">
        <w:rPr>
          <w:spacing w:val="-4"/>
        </w:rPr>
        <w:t xml:space="preserve"> </w:t>
      </w:r>
      <w:r w:rsidRPr="002E4DA4">
        <w:t>Coordinated</w:t>
      </w:r>
      <w:r w:rsidRPr="002E4DA4">
        <w:rPr>
          <w:spacing w:val="-3"/>
        </w:rPr>
        <w:t xml:space="preserve"> </w:t>
      </w:r>
      <w:r w:rsidRPr="002E4DA4">
        <w:t>Entry</w:t>
      </w:r>
    </w:p>
    <w:p w14:paraId="2526ED7F"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2E2DF1B7" wp14:editId="339EBAE5">
                <wp:extent cx="5996940" cy="19050"/>
                <wp:effectExtent l="0" t="3810" r="381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8" name="Rectangle 35"/>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0FEDC" id="Group 34"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Cmi8LpHAgAA&#10;BwUAAA4AAAAAAAAAAAAAAAAALgIAAGRycy9lMm9Eb2MueG1sUEsBAi0AFAAGAAgAAAAhANsrvJHc&#10;AAAAAwEAAA8AAAAAAAAAAAAAAAAAoQQAAGRycy9kb3ducmV2LnhtbFBLBQYAAAAABAAEAPMAAACq&#10;BQAAAAA=&#10;">
                <v:rect id="Rectangle 35"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6171D6DC" w14:textId="77777777" w:rsidR="00DB6F76" w:rsidRDefault="00DB6F76" w:rsidP="00DB6F76">
      <w:pPr>
        <w:pStyle w:val="BodyText"/>
        <w:spacing w:before="3"/>
        <w:rPr>
          <w:b/>
          <w:sz w:val="16"/>
        </w:rPr>
      </w:pPr>
    </w:p>
    <w:p w14:paraId="674C98D3" w14:textId="77777777" w:rsidR="00DB6F76" w:rsidRDefault="00DB6F76" w:rsidP="00DB6F76">
      <w:pPr>
        <w:pStyle w:val="ListParagraph"/>
        <w:numPr>
          <w:ilvl w:val="1"/>
          <w:numId w:val="6"/>
        </w:numPr>
        <w:tabs>
          <w:tab w:val="left" w:pos="1840"/>
          <w:tab w:val="left" w:pos="1841"/>
        </w:tabs>
        <w:spacing w:before="100" w:line="276" w:lineRule="auto"/>
        <w:ind w:right="1404"/>
      </w:pPr>
      <w:r>
        <w:t>Continue</w:t>
      </w:r>
      <w:r>
        <w:rPr>
          <w:spacing w:val="-5"/>
        </w:rPr>
        <w:t xml:space="preserve"> </w:t>
      </w:r>
      <w:r>
        <w:t>weekly</w:t>
      </w:r>
      <w:r>
        <w:rPr>
          <w:spacing w:val="-5"/>
        </w:rPr>
        <w:t xml:space="preserve"> </w:t>
      </w:r>
      <w:r>
        <w:t>Housing</w:t>
      </w:r>
      <w:r>
        <w:rPr>
          <w:spacing w:val="-9"/>
        </w:rPr>
        <w:t xml:space="preserve"> </w:t>
      </w:r>
      <w:r>
        <w:t>Determination</w:t>
      </w:r>
      <w:r>
        <w:rPr>
          <w:spacing w:val="-6"/>
        </w:rPr>
        <w:t xml:space="preserve"> </w:t>
      </w:r>
      <w:r>
        <w:t>Committee</w:t>
      </w:r>
      <w:r>
        <w:rPr>
          <w:spacing w:val="-4"/>
        </w:rPr>
        <w:t xml:space="preserve"> </w:t>
      </w:r>
      <w:r>
        <w:t>meetings</w:t>
      </w:r>
      <w:r>
        <w:rPr>
          <w:spacing w:val="-5"/>
        </w:rPr>
        <w:t xml:space="preserve"> </w:t>
      </w:r>
      <w:r>
        <w:t>to</w:t>
      </w:r>
      <w:r>
        <w:rPr>
          <w:spacing w:val="-6"/>
        </w:rPr>
        <w:t xml:space="preserve"> </w:t>
      </w:r>
      <w:r>
        <w:t>focus</w:t>
      </w:r>
      <w:r>
        <w:rPr>
          <w:spacing w:val="-6"/>
        </w:rPr>
        <w:t xml:space="preserve"> </w:t>
      </w:r>
      <w:r>
        <w:t>on</w:t>
      </w:r>
      <w:r>
        <w:rPr>
          <w:spacing w:val="-6"/>
        </w:rPr>
        <w:t xml:space="preserve"> </w:t>
      </w:r>
      <w:r>
        <w:t>literally</w:t>
      </w:r>
      <w:r>
        <w:rPr>
          <w:spacing w:val="-46"/>
        </w:rPr>
        <w:t xml:space="preserve"> </w:t>
      </w:r>
      <w:r>
        <w:t>homeless</w:t>
      </w:r>
      <w:r>
        <w:rPr>
          <w:spacing w:val="3"/>
        </w:rPr>
        <w:t xml:space="preserve"> </w:t>
      </w:r>
      <w:r>
        <w:t>(not</w:t>
      </w:r>
      <w:r>
        <w:rPr>
          <w:spacing w:val="1"/>
        </w:rPr>
        <w:t xml:space="preserve"> </w:t>
      </w:r>
      <w:r>
        <w:t>doubled</w:t>
      </w:r>
      <w:r>
        <w:rPr>
          <w:spacing w:val="-1"/>
        </w:rPr>
        <w:t xml:space="preserve"> </w:t>
      </w:r>
      <w:r>
        <w:t>up)</w:t>
      </w:r>
    </w:p>
    <w:p w14:paraId="008FCDDE" w14:textId="77777777" w:rsidR="00DB6F76" w:rsidRDefault="00DB6F76" w:rsidP="00DB6F76">
      <w:pPr>
        <w:pStyle w:val="ListParagraph"/>
        <w:numPr>
          <w:ilvl w:val="1"/>
          <w:numId w:val="6"/>
        </w:numPr>
        <w:tabs>
          <w:tab w:val="left" w:pos="1840"/>
          <w:tab w:val="left" w:pos="1841"/>
        </w:tabs>
        <w:spacing w:before="1"/>
      </w:pPr>
      <w:r>
        <w:t>Continue</w:t>
      </w:r>
      <w:r>
        <w:rPr>
          <w:spacing w:val="-4"/>
        </w:rPr>
        <w:t xml:space="preserve"> </w:t>
      </w:r>
      <w:r>
        <w:t>Technical</w:t>
      </w:r>
      <w:r>
        <w:rPr>
          <w:spacing w:val="-4"/>
        </w:rPr>
        <w:t xml:space="preserve"> </w:t>
      </w:r>
      <w:r>
        <w:t>Assistance</w:t>
      </w:r>
      <w:r>
        <w:rPr>
          <w:spacing w:val="-3"/>
        </w:rPr>
        <w:t xml:space="preserve"> </w:t>
      </w:r>
      <w:r>
        <w:t>as</w:t>
      </w:r>
      <w:r>
        <w:rPr>
          <w:spacing w:val="-5"/>
        </w:rPr>
        <w:t xml:space="preserve"> </w:t>
      </w:r>
      <w:proofErr w:type="gramStart"/>
      <w:r>
        <w:t>needed</w:t>
      </w:r>
      <w:proofErr w:type="gramEnd"/>
    </w:p>
    <w:p w14:paraId="27D970C0" w14:textId="77777777" w:rsidR="00DB6F76" w:rsidRDefault="00DB6F76" w:rsidP="00DB6F76">
      <w:pPr>
        <w:pStyle w:val="ListParagraph"/>
        <w:numPr>
          <w:ilvl w:val="1"/>
          <w:numId w:val="6"/>
        </w:numPr>
        <w:tabs>
          <w:tab w:val="left" w:pos="1840"/>
          <w:tab w:val="left" w:pos="1841"/>
        </w:tabs>
        <w:spacing w:before="40"/>
      </w:pPr>
      <w:r>
        <w:t>Adjust</w:t>
      </w:r>
      <w:r>
        <w:rPr>
          <w:spacing w:val="-2"/>
        </w:rPr>
        <w:t xml:space="preserve"> </w:t>
      </w:r>
      <w:r>
        <w:t>access</w:t>
      </w:r>
      <w:r>
        <w:rPr>
          <w:spacing w:val="-5"/>
        </w:rPr>
        <w:t xml:space="preserve"> </w:t>
      </w:r>
      <w:r>
        <w:t>points</w:t>
      </w:r>
      <w:r>
        <w:rPr>
          <w:spacing w:val="-5"/>
        </w:rPr>
        <w:t xml:space="preserve"> </w:t>
      </w:r>
      <w:r>
        <w:t>as</w:t>
      </w:r>
      <w:r>
        <w:rPr>
          <w:spacing w:val="-3"/>
        </w:rPr>
        <w:t xml:space="preserve"> </w:t>
      </w:r>
      <w:proofErr w:type="gramStart"/>
      <w:r>
        <w:t>needed</w:t>
      </w:r>
      <w:proofErr w:type="gramEnd"/>
    </w:p>
    <w:p w14:paraId="5BC74AF1" w14:textId="77777777" w:rsidR="00DB6F76" w:rsidRDefault="00DB6F76" w:rsidP="00DB6F76">
      <w:pPr>
        <w:pStyle w:val="ListParagraph"/>
        <w:numPr>
          <w:ilvl w:val="1"/>
          <w:numId w:val="6"/>
        </w:numPr>
        <w:tabs>
          <w:tab w:val="left" w:pos="1840"/>
          <w:tab w:val="left" w:pos="1841"/>
        </w:tabs>
        <w:spacing w:before="40" w:line="276" w:lineRule="auto"/>
        <w:ind w:right="2009"/>
      </w:pPr>
      <w:r>
        <w:t>Develop</w:t>
      </w:r>
      <w:r>
        <w:rPr>
          <w:spacing w:val="-6"/>
        </w:rPr>
        <w:t xml:space="preserve"> </w:t>
      </w:r>
      <w:r>
        <w:t>Memorandum</w:t>
      </w:r>
      <w:r>
        <w:rPr>
          <w:spacing w:val="-6"/>
        </w:rPr>
        <w:t xml:space="preserve"> </w:t>
      </w:r>
      <w:r>
        <w:t>of</w:t>
      </w:r>
      <w:r>
        <w:rPr>
          <w:spacing w:val="-7"/>
        </w:rPr>
        <w:t xml:space="preserve"> </w:t>
      </w:r>
      <w:r>
        <w:t>Understanding</w:t>
      </w:r>
      <w:r>
        <w:rPr>
          <w:spacing w:val="-4"/>
        </w:rPr>
        <w:t xml:space="preserve"> </w:t>
      </w:r>
      <w:r>
        <w:t>(MOU)</w:t>
      </w:r>
      <w:r>
        <w:rPr>
          <w:spacing w:val="-3"/>
        </w:rPr>
        <w:t xml:space="preserve"> </w:t>
      </w:r>
      <w:r>
        <w:t>for</w:t>
      </w:r>
      <w:r>
        <w:rPr>
          <w:spacing w:val="-7"/>
        </w:rPr>
        <w:t xml:space="preserve"> </w:t>
      </w:r>
      <w:r>
        <w:t>coordinated</w:t>
      </w:r>
      <w:r>
        <w:rPr>
          <w:spacing w:val="-5"/>
        </w:rPr>
        <w:t xml:space="preserve"> </w:t>
      </w:r>
      <w:r>
        <w:t>entry</w:t>
      </w:r>
      <w:r>
        <w:rPr>
          <w:spacing w:val="-6"/>
        </w:rPr>
        <w:t xml:space="preserve"> </w:t>
      </w:r>
      <w:r>
        <w:t>and</w:t>
      </w:r>
      <w:r>
        <w:rPr>
          <w:spacing w:val="-47"/>
        </w:rPr>
        <w:t xml:space="preserve"> </w:t>
      </w:r>
      <w:r>
        <w:t>participating agencies,</w:t>
      </w:r>
      <w:r>
        <w:rPr>
          <w:spacing w:val="-1"/>
        </w:rPr>
        <w:t xml:space="preserve"> </w:t>
      </w:r>
      <w:r>
        <w:t>regardless</w:t>
      </w:r>
      <w:r>
        <w:rPr>
          <w:spacing w:val="-3"/>
        </w:rPr>
        <w:t xml:space="preserve"> </w:t>
      </w:r>
      <w:r>
        <w:t>of</w:t>
      </w:r>
      <w:r>
        <w:rPr>
          <w:spacing w:val="-4"/>
        </w:rPr>
        <w:t xml:space="preserve"> </w:t>
      </w:r>
      <w:r>
        <w:t>participation in</w:t>
      </w:r>
      <w:r>
        <w:rPr>
          <w:spacing w:val="-2"/>
        </w:rPr>
        <w:t xml:space="preserve"> </w:t>
      </w:r>
      <w:r>
        <w:t>HMIS</w:t>
      </w:r>
    </w:p>
    <w:p w14:paraId="0792F90D" w14:textId="77777777" w:rsidR="00DB6F76" w:rsidRDefault="00DB6F76" w:rsidP="00DB6F76">
      <w:pPr>
        <w:pStyle w:val="ListParagraph"/>
        <w:numPr>
          <w:ilvl w:val="1"/>
          <w:numId w:val="6"/>
        </w:numPr>
        <w:tabs>
          <w:tab w:val="left" w:pos="1840"/>
          <w:tab w:val="left" w:pos="1841"/>
        </w:tabs>
        <w:spacing w:before="35" w:line="276" w:lineRule="auto"/>
        <w:ind w:right="2299"/>
      </w:pPr>
      <w:r>
        <w:t>Offer</w:t>
      </w:r>
      <w:r>
        <w:rPr>
          <w:spacing w:val="-2"/>
        </w:rPr>
        <w:t xml:space="preserve"> </w:t>
      </w:r>
      <w:r>
        <w:t>further</w:t>
      </w:r>
      <w:r>
        <w:rPr>
          <w:spacing w:val="-7"/>
        </w:rPr>
        <w:t xml:space="preserve"> </w:t>
      </w:r>
      <w:r>
        <w:t>trainings</w:t>
      </w:r>
      <w:r>
        <w:rPr>
          <w:spacing w:val="-5"/>
        </w:rPr>
        <w:t xml:space="preserve"> </w:t>
      </w:r>
      <w:r>
        <w:t>on</w:t>
      </w:r>
      <w:r>
        <w:rPr>
          <w:spacing w:val="-6"/>
        </w:rPr>
        <w:t xml:space="preserve"> </w:t>
      </w:r>
      <w:r>
        <w:t>using</w:t>
      </w:r>
      <w:r>
        <w:rPr>
          <w:spacing w:val="-3"/>
        </w:rPr>
        <w:t xml:space="preserve"> </w:t>
      </w:r>
      <w:r>
        <w:t>the</w:t>
      </w:r>
      <w:r>
        <w:rPr>
          <w:spacing w:val="-4"/>
        </w:rPr>
        <w:t xml:space="preserve"> </w:t>
      </w:r>
      <w:r>
        <w:t>VI-SPDAT,</w:t>
      </w:r>
      <w:r>
        <w:rPr>
          <w:spacing w:val="-4"/>
        </w:rPr>
        <w:t xml:space="preserve"> </w:t>
      </w:r>
      <w:r>
        <w:t>Priority</w:t>
      </w:r>
      <w:r>
        <w:rPr>
          <w:spacing w:val="-5"/>
        </w:rPr>
        <w:t xml:space="preserve"> </w:t>
      </w:r>
      <w:r>
        <w:t>List,</w:t>
      </w:r>
      <w:r>
        <w:rPr>
          <w:spacing w:val="-4"/>
        </w:rPr>
        <w:t xml:space="preserve"> </w:t>
      </w:r>
      <w:r>
        <w:t>and</w:t>
      </w:r>
      <w:r>
        <w:rPr>
          <w:spacing w:val="-10"/>
        </w:rPr>
        <w:t xml:space="preserve"> </w:t>
      </w:r>
      <w:r>
        <w:t>Eligibility</w:t>
      </w:r>
      <w:r>
        <w:rPr>
          <w:spacing w:val="-47"/>
        </w:rPr>
        <w:t xml:space="preserve"> </w:t>
      </w:r>
      <w:r>
        <w:t>Module in</w:t>
      </w:r>
      <w:r>
        <w:rPr>
          <w:spacing w:val="-1"/>
        </w:rPr>
        <w:t xml:space="preserve"> </w:t>
      </w:r>
      <w:proofErr w:type="spellStart"/>
      <w:r>
        <w:t>ServicePoint</w:t>
      </w:r>
      <w:proofErr w:type="spellEnd"/>
      <w:r>
        <w:rPr>
          <w:spacing w:val="1"/>
        </w:rPr>
        <w:t xml:space="preserve"> </w:t>
      </w:r>
      <w:r>
        <w:t>as</w:t>
      </w:r>
      <w:r>
        <w:rPr>
          <w:spacing w:val="-3"/>
        </w:rPr>
        <w:t xml:space="preserve"> </w:t>
      </w:r>
      <w:proofErr w:type="gramStart"/>
      <w:r>
        <w:t>needed</w:t>
      </w:r>
      <w:proofErr w:type="gramEnd"/>
    </w:p>
    <w:p w14:paraId="2C691C53" w14:textId="77777777" w:rsidR="00DB6F76" w:rsidRDefault="00DB6F76" w:rsidP="00DB6F76">
      <w:pPr>
        <w:pStyle w:val="ListParagraph"/>
        <w:numPr>
          <w:ilvl w:val="1"/>
          <w:numId w:val="6"/>
        </w:numPr>
        <w:tabs>
          <w:tab w:val="left" w:pos="1840"/>
          <w:tab w:val="left" w:pos="1841"/>
        </w:tabs>
        <w:spacing w:before="36"/>
      </w:pPr>
      <w:r>
        <w:t>Develop</w:t>
      </w:r>
      <w:r>
        <w:rPr>
          <w:spacing w:val="-5"/>
        </w:rPr>
        <w:t xml:space="preserve"> </w:t>
      </w:r>
      <w:r>
        <w:t>tools</w:t>
      </w:r>
      <w:r>
        <w:rPr>
          <w:spacing w:val="-6"/>
        </w:rPr>
        <w:t xml:space="preserve"> </w:t>
      </w:r>
      <w:r>
        <w:t>to</w:t>
      </w:r>
      <w:r>
        <w:rPr>
          <w:spacing w:val="-5"/>
        </w:rPr>
        <w:t xml:space="preserve"> </w:t>
      </w:r>
      <w:r>
        <w:t>assess</w:t>
      </w:r>
      <w:r>
        <w:rPr>
          <w:spacing w:val="-7"/>
        </w:rPr>
        <w:t xml:space="preserve"> </w:t>
      </w:r>
      <w:r>
        <w:t>and</w:t>
      </w:r>
      <w:r>
        <w:rPr>
          <w:spacing w:val="-5"/>
        </w:rPr>
        <w:t xml:space="preserve"> </w:t>
      </w:r>
      <w:r>
        <w:t>evaluate</w:t>
      </w:r>
      <w:r>
        <w:rPr>
          <w:spacing w:val="-5"/>
        </w:rPr>
        <w:t xml:space="preserve"> </w:t>
      </w:r>
      <w:r>
        <w:t>the</w:t>
      </w:r>
      <w:r>
        <w:rPr>
          <w:spacing w:val="-4"/>
        </w:rPr>
        <w:t xml:space="preserve"> </w:t>
      </w:r>
      <w:r>
        <w:t>process</w:t>
      </w:r>
      <w:r>
        <w:rPr>
          <w:spacing w:val="-6"/>
        </w:rPr>
        <w:t xml:space="preserve"> </w:t>
      </w:r>
      <w:r>
        <w:t>including</w:t>
      </w:r>
      <w:r>
        <w:rPr>
          <w:spacing w:val="-4"/>
        </w:rPr>
        <w:t xml:space="preserve"> </w:t>
      </w:r>
      <w:r>
        <w:t>regular</w:t>
      </w:r>
      <w:r>
        <w:rPr>
          <w:spacing w:val="-6"/>
        </w:rPr>
        <w:t xml:space="preserve"> </w:t>
      </w:r>
      <w:r>
        <w:t>feedback</w:t>
      </w:r>
      <w:r>
        <w:rPr>
          <w:spacing w:val="-5"/>
        </w:rPr>
        <w:t xml:space="preserve"> </w:t>
      </w:r>
      <w:proofErr w:type="gramStart"/>
      <w:r>
        <w:t>meetings</w:t>
      </w:r>
      <w:proofErr w:type="gramEnd"/>
    </w:p>
    <w:p w14:paraId="57706342" w14:textId="77777777" w:rsidR="00DB6F76" w:rsidRDefault="00DB6F76" w:rsidP="00DB6F76">
      <w:pPr>
        <w:pStyle w:val="ListParagraph"/>
        <w:numPr>
          <w:ilvl w:val="1"/>
          <w:numId w:val="6"/>
        </w:numPr>
        <w:tabs>
          <w:tab w:val="left" w:pos="1840"/>
          <w:tab w:val="left" w:pos="1841"/>
        </w:tabs>
        <w:spacing w:before="40"/>
      </w:pPr>
      <w:r>
        <w:t>Adjust</w:t>
      </w:r>
      <w:r>
        <w:rPr>
          <w:spacing w:val="-3"/>
        </w:rPr>
        <w:t xml:space="preserve"> </w:t>
      </w:r>
      <w:r>
        <w:t>policy</w:t>
      </w:r>
      <w:r>
        <w:rPr>
          <w:spacing w:val="-4"/>
        </w:rPr>
        <w:t xml:space="preserve"> </w:t>
      </w:r>
      <w:r>
        <w:t>and</w:t>
      </w:r>
      <w:r>
        <w:rPr>
          <w:spacing w:val="-4"/>
        </w:rPr>
        <w:t xml:space="preserve"> </w:t>
      </w:r>
      <w:r>
        <w:t>procedure</w:t>
      </w:r>
      <w:r>
        <w:rPr>
          <w:spacing w:val="-4"/>
        </w:rPr>
        <w:t xml:space="preserve"> </w:t>
      </w:r>
      <w:r>
        <w:t>(minor</w:t>
      </w:r>
      <w:r>
        <w:rPr>
          <w:spacing w:val="-4"/>
        </w:rPr>
        <w:t xml:space="preserve"> </w:t>
      </w:r>
      <w:r>
        <w:t>changes</w:t>
      </w:r>
      <w:r>
        <w:rPr>
          <w:spacing w:val="-5"/>
        </w:rPr>
        <w:t xml:space="preserve"> </w:t>
      </w:r>
      <w:r>
        <w:t>or</w:t>
      </w:r>
      <w:r>
        <w:rPr>
          <w:spacing w:val="-5"/>
        </w:rPr>
        <w:t xml:space="preserve"> </w:t>
      </w:r>
      <w:r>
        <w:t>clarification</w:t>
      </w:r>
      <w:r>
        <w:rPr>
          <w:spacing w:val="-9"/>
        </w:rPr>
        <w:t xml:space="preserve"> </w:t>
      </w:r>
      <w:r>
        <w:t>only)</w:t>
      </w:r>
      <w:r>
        <w:rPr>
          <w:spacing w:val="-5"/>
        </w:rPr>
        <w:t xml:space="preserve"> </w:t>
      </w:r>
      <w:r>
        <w:t>as</w:t>
      </w:r>
      <w:r>
        <w:rPr>
          <w:spacing w:val="-4"/>
        </w:rPr>
        <w:t xml:space="preserve"> </w:t>
      </w:r>
      <w:proofErr w:type="gramStart"/>
      <w:r>
        <w:t>needed</w:t>
      </w:r>
      <w:proofErr w:type="gramEnd"/>
    </w:p>
    <w:p w14:paraId="0D9CC348" w14:textId="77777777" w:rsidR="00DB6F76" w:rsidRDefault="00DB6F76" w:rsidP="00DB6F76">
      <w:pPr>
        <w:sectPr w:rsidR="00DB6F76">
          <w:pgSz w:w="12240" w:h="15840"/>
          <w:pgMar w:top="1500" w:right="1140" w:bottom="1280" w:left="560" w:header="0" w:footer="1036" w:gutter="0"/>
          <w:cols w:space="720"/>
        </w:sectPr>
      </w:pPr>
    </w:p>
    <w:p w14:paraId="51FC4EA3" w14:textId="77777777" w:rsidR="00DB6F76" w:rsidRDefault="00DB6F76" w:rsidP="00DB6F76">
      <w:pPr>
        <w:pStyle w:val="Heading2"/>
        <w:spacing w:before="194"/>
      </w:pPr>
      <w:r>
        <w:rPr>
          <w:noProof/>
        </w:rPr>
        <w:lastRenderedPageBreak/>
        <mc:AlternateContent>
          <mc:Choice Requires="wps">
            <w:drawing>
              <wp:anchor distT="0" distB="0" distL="0" distR="0" simplePos="0" relativeHeight="251658257" behindDoc="1" locked="0" layoutInCell="1" allowOverlap="1" wp14:anchorId="6B74AC9E" wp14:editId="760F29E6">
                <wp:simplePos x="0" y="0"/>
                <wp:positionH relativeFrom="page">
                  <wp:posOffset>895985</wp:posOffset>
                </wp:positionH>
                <wp:positionV relativeFrom="paragraph">
                  <wp:posOffset>356235</wp:posOffset>
                </wp:positionV>
                <wp:extent cx="5996940" cy="1905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3B2F" id="Rectangle 33" o:spid="_x0000_s1026" style="position:absolute;margin-left:70.55pt;margin-top:28.05pt;width:472.2pt;height: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35" w:name="Appendix_A:_Glossary_of_Terms"/>
      <w:bookmarkEnd w:id="35"/>
      <w:r>
        <w:t>Appendix A:</w:t>
      </w:r>
      <w:r>
        <w:rPr>
          <w:spacing w:val="-4"/>
        </w:rPr>
        <w:t xml:space="preserve"> </w:t>
      </w:r>
      <w:r>
        <w:t>Glossary</w:t>
      </w:r>
      <w:r>
        <w:rPr>
          <w:spacing w:val="-3"/>
        </w:rPr>
        <w:t xml:space="preserve"> </w:t>
      </w:r>
      <w:r>
        <w:t>of Terms</w:t>
      </w:r>
    </w:p>
    <w:p w14:paraId="5761A6DE" w14:textId="77777777" w:rsidR="00DB6F76" w:rsidRDefault="00DB6F76" w:rsidP="00DB6F76">
      <w:pPr>
        <w:pStyle w:val="BodyText"/>
        <w:spacing w:before="11"/>
        <w:rPr>
          <w:b/>
          <w:sz w:val="13"/>
        </w:rPr>
      </w:pPr>
    </w:p>
    <w:p w14:paraId="584B82D1" w14:textId="0B02C606" w:rsidR="00DB6F76" w:rsidRDefault="00DB6F76" w:rsidP="00DB6F76">
      <w:pPr>
        <w:pStyle w:val="ListParagraph"/>
        <w:numPr>
          <w:ilvl w:val="1"/>
          <w:numId w:val="6"/>
        </w:numPr>
        <w:tabs>
          <w:tab w:val="left" w:pos="1840"/>
          <w:tab w:val="left" w:pos="1841"/>
        </w:tabs>
        <w:spacing w:before="100" w:line="271" w:lineRule="auto"/>
        <w:ind w:right="1585"/>
      </w:pPr>
      <w:r>
        <w:rPr>
          <w:b/>
        </w:rPr>
        <w:t>Provider:</w:t>
      </w:r>
      <w:r>
        <w:rPr>
          <w:b/>
          <w:spacing w:val="-6"/>
        </w:rPr>
        <w:t xml:space="preserve"> </w:t>
      </w:r>
      <w:r>
        <w:t>Organization</w:t>
      </w:r>
      <w:r>
        <w:rPr>
          <w:spacing w:val="-9"/>
        </w:rPr>
        <w:t xml:space="preserve"> </w:t>
      </w:r>
      <w:r>
        <w:t>that</w:t>
      </w:r>
      <w:r>
        <w:rPr>
          <w:spacing w:val="-4"/>
        </w:rPr>
        <w:t xml:space="preserve"> </w:t>
      </w:r>
      <w:r>
        <w:t>provides</w:t>
      </w:r>
      <w:r>
        <w:rPr>
          <w:spacing w:val="-6"/>
        </w:rPr>
        <w:t xml:space="preserve"> </w:t>
      </w:r>
      <w:r w:rsidR="001C1941" w:rsidRPr="001C1941">
        <w:rPr>
          <w:spacing w:val="-6"/>
        </w:rPr>
        <w:t>Housing assistance programs</w:t>
      </w:r>
      <w:r w:rsidR="001C1941">
        <w:rPr>
          <w:spacing w:val="-6"/>
        </w:rPr>
        <w:t xml:space="preserve"> </w:t>
      </w:r>
      <w:r>
        <w:t>or</w:t>
      </w:r>
      <w:r>
        <w:rPr>
          <w:spacing w:val="-7"/>
        </w:rPr>
        <w:t xml:space="preserve"> </w:t>
      </w:r>
      <w:r>
        <w:t>services</w:t>
      </w:r>
      <w:r>
        <w:rPr>
          <w:spacing w:val="-1"/>
        </w:rPr>
        <w:t xml:space="preserve"> </w:t>
      </w:r>
      <w:r>
        <w:t>to</w:t>
      </w:r>
      <w:r w:rsidR="00641107" w:rsidRPr="00641107">
        <w:t xml:space="preserve"> </w:t>
      </w:r>
      <w:r w:rsidR="001C1941">
        <w:t>p</w:t>
      </w:r>
      <w:r w:rsidR="00641107" w:rsidRPr="00641107">
        <w:t>eople experiencing literal homelessness as defined by HUD</w:t>
      </w:r>
      <w:r w:rsidR="00641107">
        <w:t>.</w:t>
      </w:r>
    </w:p>
    <w:p w14:paraId="63E6628B" w14:textId="47CD3C0A" w:rsidR="00DB6F76" w:rsidRDefault="00DB6F76" w:rsidP="00DB6F76">
      <w:pPr>
        <w:pStyle w:val="ListParagraph"/>
        <w:numPr>
          <w:ilvl w:val="1"/>
          <w:numId w:val="6"/>
        </w:numPr>
        <w:tabs>
          <w:tab w:val="left" w:pos="1840"/>
          <w:tab w:val="left" w:pos="1841"/>
        </w:tabs>
        <w:spacing w:before="6"/>
      </w:pPr>
      <w:r>
        <w:rPr>
          <w:b/>
        </w:rPr>
        <w:t>Program:</w:t>
      </w:r>
      <w:r>
        <w:rPr>
          <w:b/>
          <w:spacing w:val="-4"/>
        </w:rPr>
        <w:t xml:space="preserve"> </w:t>
      </w:r>
      <w:r>
        <w:t>A</w:t>
      </w:r>
      <w:r>
        <w:rPr>
          <w:spacing w:val="-11"/>
        </w:rPr>
        <w:t xml:space="preserve"> </w:t>
      </w:r>
      <w:r>
        <w:t>specific</w:t>
      </w:r>
      <w:r>
        <w:rPr>
          <w:spacing w:val="-2"/>
        </w:rPr>
        <w:t xml:space="preserve"> </w:t>
      </w:r>
      <w:r>
        <w:t>set</w:t>
      </w:r>
      <w:r>
        <w:rPr>
          <w:spacing w:val="-3"/>
        </w:rPr>
        <w:t xml:space="preserve"> </w:t>
      </w:r>
      <w:r>
        <w:t>of</w:t>
      </w:r>
      <w:r>
        <w:rPr>
          <w:spacing w:val="-5"/>
        </w:rPr>
        <w:t xml:space="preserve"> </w:t>
      </w:r>
      <w:r>
        <w:t>services</w:t>
      </w:r>
      <w:r>
        <w:rPr>
          <w:spacing w:val="-4"/>
        </w:rPr>
        <w:t xml:space="preserve"> </w:t>
      </w:r>
      <w:r>
        <w:t>or</w:t>
      </w:r>
      <w:r>
        <w:rPr>
          <w:spacing w:val="-6"/>
        </w:rPr>
        <w:t xml:space="preserve"> </w:t>
      </w:r>
      <w:r>
        <w:t>a</w:t>
      </w:r>
      <w:r>
        <w:rPr>
          <w:spacing w:val="-3"/>
        </w:rPr>
        <w:t xml:space="preserve"> </w:t>
      </w:r>
      <w:r>
        <w:t>housing</w:t>
      </w:r>
      <w:r>
        <w:rPr>
          <w:spacing w:val="-2"/>
        </w:rPr>
        <w:t xml:space="preserve"> </w:t>
      </w:r>
      <w:r>
        <w:t>intervention</w:t>
      </w:r>
      <w:r>
        <w:rPr>
          <w:spacing w:val="-9"/>
        </w:rPr>
        <w:t xml:space="preserve"> </w:t>
      </w:r>
      <w:r>
        <w:t>offered</w:t>
      </w:r>
      <w:r>
        <w:rPr>
          <w:spacing w:val="-4"/>
        </w:rPr>
        <w:t xml:space="preserve"> </w:t>
      </w:r>
      <w:r>
        <w:t>by</w:t>
      </w:r>
      <w:r>
        <w:rPr>
          <w:spacing w:val="-3"/>
        </w:rPr>
        <w:t xml:space="preserve"> </w:t>
      </w:r>
      <w:r>
        <w:t>a</w:t>
      </w:r>
      <w:r>
        <w:rPr>
          <w:spacing w:val="-4"/>
        </w:rPr>
        <w:t xml:space="preserve"> </w:t>
      </w:r>
      <w:r>
        <w:t>provider</w:t>
      </w:r>
      <w:r w:rsidR="00641107">
        <w:t>.</w:t>
      </w:r>
    </w:p>
    <w:p w14:paraId="185F4770" w14:textId="27852240" w:rsidR="00DB6F76" w:rsidRDefault="00DB6F76" w:rsidP="00DB6F76">
      <w:pPr>
        <w:pStyle w:val="ListParagraph"/>
        <w:numPr>
          <w:ilvl w:val="1"/>
          <w:numId w:val="6"/>
        </w:numPr>
        <w:tabs>
          <w:tab w:val="left" w:pos="1840"/>
          <w:tab w:val="left" w:pos="1841"/>
        </w:tabs>
        <w:spacing w:before="45" w:line="271" w:lineRule="auto"/>
        <w:ind w:right="1735"/>
      </w:pPr>
      <w:r>
        <w:rPr>
          <w:b/>
        </w:rPr>
        <w:t>Participant:</w:t>
      </w:r>
      <w:r>
        <w:rPr>
          <w:b/>
          <w:spacing w:val="-10"/>
        </w:rPr>
        <w:t xml:space="preserve"> </w:t>
      </w:r>
      <w:r w:rsidR="00641107" w:rsidRPr="00641107">
        <w:rPr>
          <w:spacing w:val="-4"/>
        </w:rPr>
        <w:t>People experiencing literal homelessness as defined by HUD</w:t>
      </w:r>
      <w:r>
        <w:rPr>
          <w:spacing w:val="-1"/>
        </w:rPr>
        <w:t xml:space="preserve"> </w:t>
      </w:r>
      <w:r>
        <w:t>being served</w:t>
      </w:r>
      <w:r>
        <w:rPr>
          <w:spacing w:val="-1"/>
        </w:rPr>
        <w:t xml:space="preserve"> </w:t>
      </w:r>
      <w:r>
        <w:t>by</w:t>
      </w:r>
      <w:r>
        <w:rPr>
          <w:spacing w:val="-1"/>
        </w:rPr>
        <w:t xml:space="preserve"> </w:t>
      </w:r>
      <w:r>
        <w:t>the</w:t>
      </w:r>
      <w:r>
        <w:rPr>
          <w:spacing w:val="-1"/>
        </w:rPr>
        <w:t xml:space="preserve"> </w:t>
      </w:r>
      <w:r>
        <w:t>coordinated</w:t>
      </w:r>
      <w:r>
        <w:rPr>
          <w:spacing w:val="-2"/>
        </w:rPr>
        <w:t xml:space="preserve"> </w:t>
      </w:r>
      <w:r>
        <w:t>entry</w:t>
      </w:r>
      <w:r>
        <w:rPr>
          <w:spacing w:val="-1"/>
        </w:rPr>
        <w:t xml:space="preserve"> </w:t>
      </w:r>
      <w:r>
        <w:t>process</w:t>
      </w:r>
      <w:r w:rsidR="00641107">
        <w:t>.</w:t>
      </w:r>
    </w:p>
    <w:p w14:paraId="4BE8DFB5" w14:textId="73320E56" w:rsidR="00DB6F76" w:rsidRDefault="00DB6F76" w:rsidP="00DB6F76">
      <w:pPr>
        <w:pStyle w:val="ListParagraph"/>
        <w:numPr>
          <w:ilvl w:val="1"/>
          <w:numId w:val="6"/>
        </w:numPr>
        <w:tabs>
          <w:tab w:val="left" w:pos="1840"/>
          <w:tab w:val="left" w:pos="1841"/>
        </w:tabs>
        <w:spacing w:before="7" w:line="276" w:lineRule="auto"/>
        <w:ind w:right="1429"/>
        <w:sectPr w:rsidR="00DB6F76">
          <w:pgSz w:w="12240" w:h="15840"/>
          <w:pgMar w:top="1500" w:right="1140" w:bottom="1280" w:left="560" w:header="0" w:footer="1036" w:gutter="0"/>
          <w:cols w:space="720"/>
        </w:sectPr>
      </w:pPr>
      <w:r>
        <w:rPr>
          <w:b/>
        </w:rPr>
        <w:t>Housing</w:t>
      </w:r>
      <w:r>
        <w:rPr>
          <w:b/>
          <w:spacing w:val="-6"/>
        </w:rPr>
        <w:t xml:space="preserve"> </w:t>
      </w:r>
      <w:r>
        <w:rPr>
          <w:b/>
        </w:rPr>
        <w:t>interventions</w:t>
      </w:r>
      <w:r>
        <w:t>:</w:t>
      </w:r>
      <w:r>
        <w:rPr>
          <w:spacing w:val="-5"/>
        </w:rPr>
        <w:t xml:space="preserve"> </w:t>
      </w:r>
      <w:r>
        <w:t>Programs</w:t>
      </w:r>
      <w:r>
        <w:rPr>
          <w:spacing w:val="-7"/>
        </w:rPr>
        <w:t xml:space="preserve"> </w:t>
      </w:r>
      <w:r>
        <w:t>and</w:t>
      </w:r>
      <w:r>
        <w:rPr>
          <w:spacing w:val="-7"/>
        </w:rPr>
        <w:t xml:space="preserve"> </w:t>
      </w:r>
      <w:r>
        <w:t>subsidies</w:t>
      </w:r>
      <w:r>
        <w:rPr>
          <w:spacing w:val="-7"/>
        </w:rPr>
        <w:t xml:space="preserve"> </w:t>
      </w:r>
      <w:r>
        <w:t>that</w:t>
      </w:r>
      <w:r>
        <w:rPr>
          <w:spacing w:val="-5"/>
        </w:rPr>
        <w:t xml:space="preserve"> </w:t>
      </w:r>
      <w:r>
        <w:t>allow</w:t>
      </w:r>
      <w:r>
        <w:rPr>
          <w:spacing w:val="-7"/>
        </w:rPr>
        <w:t xml:space="preserve"> </w:t>
      </w:r>
      <w:r>
        <w:t>participants</w:t>
      </w:r>
      <w:r>
        <w:rPr>
          <w:spacing w:val="-7"/>
        </w:rPr>
        <w:t xml:space="preserve"> </w:t>
      </w:r>
      <w:r>
        <w:t>to</w:t>
      </w:r>
      <w:r>
        <w:rPr>
          <w:spacing w:val="-7"/>
        </w:rPr>
        <w:t xml:space="preserve"> </w:t>
      </w:r>
      <w:r>
        <w:t>become</w:t>
      </w:r>
      <w:r>
        <w:rPr>
          <w:spacing w:val="-47"/>
        </w:rPr>
        <w:t xml:space="preserve"> </w:t>
      </w:r>
      <w:r>
        <w:t>sheltered; these include transitional housing, rapid re-housing, and permanent</w:t>
      </w:r>
      <w:r>
        <w:rPr>
          <w:spacing w:val="1"/>
        </w:rPr>
        <w:t xml:space="preserve"> </w:t>
      </w:r>
      <w:r>
        <w:t>supportive</w:t>
      </w:r>
      <w:r>
        <w:rPr>
          <w:spacing w:val="-4"/>
        </w:rPr>
        <w:t xml:space="preserve"> </w:t>
      </w:r>
      <w:r>
        <w:t>housing</w:t>
      </w:r>
      <w:r>
        <w:rPr>
          <w:spacing w:val="-3"/>
        </w:rPr>
        <w:t xml:space="preserve"> </w:t>
      </w:r>
      <w:r>
        <w:t>programs,</w:t>
      </w:r>
      <w:r>
        <w:rPr>
          <w:spacing w:val="-3"/>
        </w:rPr>
        <w:t xml:space="preserve"> </w:t>
      </w:r>
      <w:r>
        <w:t>as</w:t>
      </w:r>
      <w:r>
        <w:rPr>
          <w:spacing w:val="-5"/>
        </w:rPr>
        <w:t xml:space="preserve"> </w:t>
      </w:r>
      <w:r>
        <w:t>well</w:t>
      </w:r>
      <w:r>
        <w:rPr>
          <w:spacing w:val="-4"/>
        </w:rPr>
        <w:t xml:space="preserve"> </w:t>
      </w:r>
      <w:r>
        <w:t>as</w:t>
      </w:r>
      <w:r>
        <w:rPr>
          <w:spacing w:val="-6"/>
        </w:rPr>
        <w:t xml:space="preserve"> </w:t>
      </w:r>
      <w:r>
        <w:t>permanent</w:t>
      </w:r>
      <w:r>
        <w:rPr>
          <w:spacing w:val="-2"/>
        </w:rPr>
        <w:t xml:space="preserve"> </w:t>
      </w:r>
      <w:r>
        <w:t>housing</w:t>
      </w:r>
      <w:r>
        <w:rPr>
          <w:spacing w:val="-3"/>
        </w:rPr>
        <w:t xml:space="preserve"> </w:t>
      </w:r>
      <w:r>
        <w:t>subsidy</w:t>
      </w:r>
      <w:r>
        <w:rPr>
          <w:spacing w:val="-4"/>
        </w:rPr>
        <w:t xml:space="preserve"> </w:t>
      </w:r>
      <w:r>
        <w:t>programs</w:t>
      </w:r>
      <w:r w:rsidR="001C1941">
        <w:t>.</w:t>
      </w:r>
    </w:p>
    <w:p w14:paraId="3FDB12D9" w14:textId="77777777" w:rsidR="00DB6F76" w:rsidRDefault="00DB6F76" w:rsidP="00DB6F76">
      <w:pPr>
        <w:pStyle w:val="Heading2"/>
        <w:spacing w:before="199" w:after="19"/>
      </w:pPr>
      <w:bookmarkStart w:id="36" w:name="Appendix_B:_Housing_First_Principles"/>
      <w:bookmarkEnd w:id="36"/>
      <w:r>
        <w:lastRenderedPageBreak/>
        <w:t>Appendix</w:t>
      </w:r>
      <w:r>
        <w:rPr>
          <w:spacing w:val="-1"/>
        </w:rPr>
        <w:t xml:space="preserve"> </w:t>
      </w:r>
      <w:r>
        <w:t>B:</w:t>
      </w:r>
      <w:r>
        <w:rPr>
          <w:spacing w:val="-4"/>
        </w:rPr>
        <w:t xml:space="preserve"> </w:t>
      </w:r>
      <w:r>
        <w:t>Housing</w:t>
      </w:r>
      <w:r>
        <w:rPr>
          <w:spacing w:val="-1"/>
        </w:rPr>
        <w:t xml:space="preserve"> </w:t>
      </w:r>
      <w:r>
        <w:t>First</w:t>
      </w:r>
      <w:r>
        <w:rPr>
          <w:spacing w:val="-4"/>
        </w:rPr>
        <w:t xml:space="preserve"> </w:t>
      </w:r>
      <w:r>
        <w:t>Principles</w:t>
      </w:r>
    </w:p>
    <w:p w14:paraId="526EDE7B"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3EC74A2D" wp14:editId="7E75704B">
                <wp:extent cx="5996940" cy="19050"/>
                <wp:effectExtent l="0" t="0" r="3810" b="63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5" name="Rectangle 32"/>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DE9C8F" id="Group 31"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C2iEXhHAgAA&#10;BwUAAA4AAAAAAAAAAAAAAAAALgIAAGRycy9lMm9Eb2MueG1sUEsBAi0AFAAGAAgAAAAhANsrvJHc&#10;AAAAAwEAAA8AAAAAAAAAAAAAAAAAoQQAAGRycy9kb3ducmV2LnhtbFBLBQYAAAAABAAEAPMAAACq&#10;BQAAAAA=&#10;">
                <v:rect id="Rectangle 32"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0259F1C0" w14:textId="77777777" w:rsidR="00DB6F76" w:rsidRDefault="00DB6F76" w:rsidP="00DB6F76">
      <w:pPr>
        <w:pStyle w:val="BodyText"/>
        <w:spacing w:before="9"/>
        <w:rPr>
          <w:b/>
          <w:sz w:val="19"/>
        </w:rPr>
      </w:pPr>
    </w:p>
    <w:p w14:paraId="4F9BF6CA" w14:textId="45DA8AA2" w:rsidR="00DB6F76" w:rsidRDefault="00DB6F76" w:rsidP="00DB6F76">
      <w:pPr>
        <w:pStyle w:val="BodyText"/>
        <w:spacing w:before="100" w:line="276" w:lineRule="auto"/>
        <w:ind w:left="880" w:right="1018"/>
      </w:pPr>
      <w:r>
        <w:t xml:space="preserve">Housing First is an approach to </w:t>
      </w:r>
      <w:r w:rsidR="00102749">
        <w:t>connect individuals and families experiencing homelessness quickly and successfully</w:t>
      </w:r>
      <w:r>
        <w:rPr>
          <w:spacing w:val="-8"/>
        </w:rPr>
        <w:t xml:space="preserve"> </w:t>
      </w:r>
      <w:r>
        <w:t>to</w:t>
      </w:r>
      <w:r>
        <w:rPr>
          <w:spacing w:val="-7"/>
        </w:rPr>
        <w:t xml:space="preserve"> </w:t>
      </w:r>
      <w:r>
        <w:t>permanent</w:t>
      </w:r>
      <w:r>
        <w:rPr>
          <w:spacing w:val="-5"/>
        </w:rPr>
        <w:t xml:space="preserve"> </w:t>
      </w:r>
      <w:r>
        <w:t>housing</w:t>
      </w:r>
      <w:r>
        <w:rPr>
          <w:spacing w:val="-4"/>
        </w:rPr>
        <w:t xml:space="preserve"> </w:t>
      </w:r>
      <w:r>
        <w:t>without</w:t>
      </w:r>
      <w:r>
        <w:rPr>
          <w:spacing w:val="-5"/>
        </w:rPr>
        <w:t xml:space="preserve"> </w:t>
      </w:r>
      <w:r>
        <w:t>preconditions</w:t>
      </w:r>
      <w:r>
        <w:rPr>
          <w:spacing w:val="-8"/>
        </w:rPr>
        <w:t xml:space="preserve"> </w:t>
      </w:r>
      <w:r>
        <w:t>and</w:t>
      </w:r>
      <w:r>
        <w:rPr>
          <w:spacing w:val="-7"/>
        </w:rPr>
        <w:t xml:space="preserve"> </w:t>
      </w:r>
      <w:r>
        <w:t>barriers</w:t>
      </w:r>
      <w:r>
        <w:rPr>
          <w:spacing w:val="-6"/>
        </w:rPr>
        <w:t xml:space="preserve"> </w:t>
      </w:r>
      <w:r>
        <w:t>to</w:t>
      </w:r>
      <w:r>
        <w:rPr>
          <w:spacing w:val="-7"/>
        </w:rPr>
        <w:t xml:space="preserve"> </w:t>
      </w:r>
      <w:r>
        <w:t>entry</w:t>
      </w:r>
      <w:r w:rsidR="00863D2F">
        <w:t xml:space="preserve"> </w:t>
      </w:r>
      <w:r>
        <w:t xml:space="preserve">such as sobriety, </w:t>
      </w:r>
      <w:r w:rsidR="00863D2F">
        <w:t>treatment,</w:t>
      </w:r>
      <w:r>
        <w:t xml:space="preserve"> or service participation requirements. Supportive services are</w:t>
      </w:r>
      <w:r>
        <w:rPr>
          <w:spacing w:val="1"/>
        </w:rPr>
        <w:t xml:space="preserve"> </w:t>
      </w:r>
      <w:r>
        <w:t>offered to maximize housing stability and prevent returns to homelessness as opposed to</w:t>
      </w:r>
      <w:r>
        <w:rPr>
          <w:spacing w:val="1"/>
        </w:rPr>
        <w:t xml:space="preserve"> </w:t>
      </w:r>
      <w:r>
        <w:t>addressing</w:t>
      </w:r>
      <w:r>
        <w:rPr>
          <w:spacing w:val="-1"/>
        </w:rPr>
        <w:t xml:space="preserve"> </w:t>
      </w:r>
      <w:r>
        <w:t>predetermined</w:t>
      </w:r>
      <w:r>
        <w:rPr>
          <w:spacing w:val="-1"/>
        </w:rPr>
        <w:t xml:space="preserve"> </w:t>
      </w:r>
      <w:r>
        <w:t>treatment</w:t>
      </w:r>
      <w:r>
        <w:rPr>
          <w:spacing w:val="-5"/>
        </w:rPr>
        <w:t xml:space="preserve"> </w:t>
      </w:r>
      <w:r>
        <w:t>goals</w:t>
      </w:r>
      <w:r>
        <w:rPr>
          <w:spacing w:val="-2"/>
        </w:rPr>
        <w:t xml:space="preserve"> </w:t>
      </w:r>
      <w:r>
        <w:t>prior</w:t>
      </w:r>
      <w:r>
        <w:rPr>
          <w:spacing w:val="-3"/>
        </w:rPr>
        <w:t xml:space="preserve"> </w:t>
      </w:r>
      <w:r>
        <w:t>to</w:t>
      </w:r>
      <w:r>
        <w:rPr>
          <w:spacing w:val="-3"/>
        </w:rPr>
        <w:t xml:space="preserve"> </w:t>
      </w:r>
      <w:r>
        <w:t>permanent housing entry.</w:t>
      </w:r>
    </w:p>
    <w:p w14:paraId="2D578B63" w14:textId="77777777" w:rsidR="00DB6F76" w:rsidRDefault="00DB6F76" w:rsidP="00DB6F76">
      <w:pPr>
        <w:pStyle w:val="BodyText"/>
        <w:spacing w:before="6"/>
        <w:rPr>
          <w:sz w:val="25"/>
        </w:rPr>
      </w:pPr>
    </w:p>
    <w:p w14:paraId="128B23F1" w14:textId="77777777" w:rsidR="00DB6F76" w:rsidRDefault="00DB6F76" w:rsidP="00DB6F76">
      <w:pPr>
        <w:pStyle w:val="BodyText"/>
        <w:spacing w:line="276" w:lineRule="auto"/>
        <w:ind w:left="880" w:right="619"/>
      </w:pPr>
      <w:r>
        <w:t>Housing</w:t>
      </w:r>
      <w:r>
        <w:rPr>
          <w:spacing w:val="-4"/>
        </w:rPr>
        <w:t xml:space="preserve"> </w:t>
      </w:r>
      <w:r>
        <w:t>First</w:t>
      </w:r>
      <w:r>
        <w:rPr>
          <w:spacing w:val="-4"/>
        </w:rPr>
        <w:t xml:space="preserve"> </w:t>
      </w:r>
      <w:r>
        <w:t>yields</w:t>
      </w:r>
      <w:r>
        <w:rPr>
          <w:spacing w:val="-6"/>
        </w:rPr>
        <w:t xml:space="preserve"> </w:t>
      </w:r>
      <w:r>
        <w:t>higher</w:t>
      </w:r>
      <w:r>
        <w:rPr>
          <w:spacing w:val="-7"/>
        </w:rPr>
        <w:t xml:space="preserve"> </w:t>
      </w:r>
      <w:r>
        <w:t>housing</w:t>
      </w:r>
      <w:r>
        <w:rPr>
          <w:spacing w:val="-4"/>
        </w:rPr>
        <w:t xml:space="preserve"> </w:t>
      </w:r>
      <w:r>
        <w:t>retention</w:t>
      </w:r>
      <w:r>
        <w:rPr>
          <w:spacing w:val="-5"/>
        </w:rPr>
        <w:t xml:space="preserve"> </w:t>
      </w:r>
      <w:r>
        <w:t>rates</w:t>
      </w:r>
      <w:r>
        <w:rPr>
          <w:spacing w:val="-6"/>
        </w:rPr>
        <w:t xml:space="preserve"> </w:t>
      </w:r>
      <w:r>
        <w:t>and</w:t>
      </w:r>
      <w:r>
        <w:rPr>
          <w:spacing w:val="-5"/>
        </w:rPr>
        <w:t xml:space="preserve"> </w:t>
      </w:r>
      <w:r>
        <w:t>lower</w:t>
      </w:r>
      <w:r>
        <w:rPr>
          <w:spacing w:val="-7"/>
        </w:rPr>
        <w:t xml:space="preserve"> </w:t>
      </w:r>
      <w:r>
        <w:t>returns</w:t>
      </w:r>
      <w:r>
        <w:rPr>
          <w:spacing w:val="-5"/>
        </w:rPr>
        <w:t xml:space="preserve"> </w:t>
      </w:r>
      <w:r>
        <w:t>to</w:t>
      </w:r>
      <w:r>
        <w:rPr>
          <w:spacing w:val="-6"/>
        </w:rPr>
        <w:t xml:space="preserve"> </w:t>
      </w:r>
      <w:r>
        <w:t>homelessness,</w:t>
      </w:r>
      <w:r>
        <w:rPr>
          <w:spacing w:val="-4"/>
        </w:rPr>
        <w:t xml:space="preserve"> </w:t>
      </w:r>
      <w:r>
        <w:t>and</w:t>
      </w:r>
      <w:r>
        <w:rPr>
          <w:spacing w:val="-47"/>
        </w:rPr>
        <w:t xml:space="preserve"> </w:t>
      </w:r>
      <w:r>
        <w:t>significantly</w:t>
      </w:r>
      <w:r>
        <w:rPr>
          <w:spacing w:val="-1"/>
        </w:rPr>
        <w:t xml:space="preserve"> </w:t>
      </w:r>
      <w:r>
        <w:t>reduces</w:t>
      </w:r>
      <w:r>
        <w:rPr>
          <w:spacing w:val="-1"/>
        </w:rPr>
        <w:t xml:space="preserve"> </w:t>
      </w:r>
      <w:r>
        <w:t>the</w:t>
      </w:r>
      <w:r>
        <w:rPr>
          <w:spacing w:val="-1"/>
        </w:rPr>
        <w:t xml:space="preserve"> </w:t>
      </w:r>
      <w:r>
        <w:t>use of</w:t>
      </w:r>
      <w:r>
        <w:rPr>
          <w:spacing w:val="-8"/>
        </w:rPr>
        <w:t xml:space="preserve"> </w:t>
      </w:r>
      <w:r>
        <w:t>crisis</w:t>
      </w:r>
      <w:r>
        <w:rPr>
          <w:spacing w:val="-2"/>
        </w:rPr>
        <w:t xml:space="preserve"> </w:t>
      </w:r>
      <w:r>
        <w:t>services</w:t>
      </w:r>
      <w:r>
        <w:rPr>
          <w:spacing w:val="-2"/>
        </w:rPr>
        <w:t xml:space="preserve"> </w:t>
      </w:r>
      <w:r>
        <w:t>and institutions.</w:t>
      </w:r>
    </w:p>
    <w:p w14:paraId="7EEE9942" w14:textId="77777777" w:rsidR="00DB6F76" w:rsidRDefault="00DB6F76" w:rsidP="00DB6F76">
      <w:pPr>
        <w:pStyle w:val="BodyText"/>
        <w:spacing w:before="7"/>
        <w:rPr>
          <w:sz w:val="25"/>
        </w:rPr>
      </w:pPr>
    </w:p>
    <w:p w14:paraId="227A6879" w14:textId="77777777" w:rsidR="00DB6F76" w:rsidRDefault="00DB6F76" w:rsidP="00DB6F76">
      <w:pPr>
        <w:pStyle w:val="BodyText"/>
        <w:ind w:left="880"/>
      </w:pPr>
      <w:r>
        <w:t>The</w:t>
      </w:r>
      <w:r>
        <w:rPr>
          <w:spacing w:val="-4"/>
        </w:rPr>
        <w:t xml:space="preserve"> </w:t>
      </w:r>
      <w:r>
        <w:t>key</w:t>
      </w:r>
      <w:r>
        <w:rPr>
          <w:spacing w:val="-3"/>
        </w:rPr>
        <w:t xml:space="preserve"> </w:t>
      </w:r>
      <w:r>
        <w:t>principles</w:t>
      </w:r>
      <w:r>
        <w:rPr>
          <w:spacing w:val="-4"/>
        </w:rPr>
        <w:t xml:space="preserve"> </w:t>
      </w:r>
      <w:r>
        <w:t>of</w:t>
      </w:r>
      <w:r>
        <w:rPr>
          <w:spacing w:val="-9"/>
        </w:rPr>
        <w:t xml:space="preserve"> </w:t>
      </w:r>
      <w:r>
        <w:t>this</w:t>
      </w:r>
      <w:r>
        <w:rPr>
          <w:spacing w:val="-5"/>
        </w:rPr>
        <w:t xml:space="preserve"> </w:t>
      </w:r>
      <w:r>
        <w:t>approach</w:t>
      </w:r>
      <w:r>
        <w:rPr>
          <w:spacing w:val="-4"/>
        </w:rPr>
        <w:t xml:space="preserve"> </w:t>
      </w:r>
      <w:r>
        <w:t>to</w:t>
      </w:r>
      <w:r>
        <w:rPr>
          <w:spacing w:val="-4"/>
        </w:rPr>
        <w:t xml:space="preserve"> </w:t>
      </w:r>
      <w:r>
        <w:t>housing</w:t>
      </w:r>
      <w:r>
        <w:rPr>
          <w:spacing w:val="-1"/>
        </w:rPr>
        <w:t xml:space="preserve"> </w:t>
      </w:r>
      <w:r>
        <w:t>are:</w:t>
      </w:r>
    </w:p>
    <w:p w14:paraId="4D06A839" w14:textId="77777777" w:rsidR="00DB6F76" w:rsidRDefault="00DB6F76" w:rsidP="00DB6F76">
      <w:pPr>
        <w:pStyle w:val="BodyText"/>
        <w:spacing w:before="3"/>
        <w:rPr>
          <w:sz w:val="19"/>
        </w:rPr>
      </w:pPr>
    </w:p>
    <w:p w14:paraId="13706A60" w14:textId="77777777" w:rsidR="00DB6F76" w:rsidRDefault="00DB6F76" w:rsidP="00DB6F76">
      <w:pPr>
        <w:pStyle w:val="ListParagraph"/>
        <w:numPr>
          <w:ilvl w:val="1"/>
          <w:numId w:val="6"/>
        </w:numPr>
        <w:tabs>
          <w:tab w:val="left" w:pos="1860"/>
          <w:tab w:val="left" w:pos="1861"/>
        </w:tabs>
        <w:ind w:left="1861"/>
      </w:pPr>
      <w:r>
        <w:t>Safe</w:t>
      </w:r>
      <w:r>
        <w:rPr>
          <w:spacing w:val="-6"/>
        </w:rPr>
        <w:t xml:space="preserve"> </w:t>
      </w:r>
      <w:r>
        <w:t>and</w:t>
      </w:r>
      <w:r>
        <w:rPr>
          <w:spacing w:val="-5"/>
        </w:rPr>
        <w:t xml:space="preserve"> </w:t>
      </w:r>
      <w:r>
        <w:t>affordable</w:t>
      </w:r>
      <w:r>
        <w:rPr>
          <w:spacing w:val="-6"/>
        </w:rPr>
        <w:t xml:space="preserve"> </w:t>
      </w:r>
      <w:r>
        <w:t>housing</w:t>
      </w:r>
    </w:p>
    <w:p w14:paraId="5AADAC48" w14:textId="77777777" w:rsidR="00DB6F76" w:rsidRDefault="00DB6F76" w:rsidP="00DB6F76">
      <w:pPr>
        <w:pStyle w:val="ListParagraph"/>
        <w:numPr>
          <w:ilvl w:val="1"/>
          <w:numId w:val="6"/>
        </w:numPr>
        <w:tabs>
          <w:tab w:val="left" w:pos="1860"/>
          <w:tab w:val="left" w:pos="1861"/>
        </w:tabs>
        <w:spacing w:before="40" w:line="276" w:lineRule="auto"/>
        <w:ind w:left="1861" w:right="2414"/>
      </w:pPr>
      <w:r>
        <w:t>All</w:t>
      </w:r>
      <w:r>
        <w:rPr>
          <w:spacing w:val="-5"/>
        </w:rPr>
        <w:t xml:space="preserve"> </w:t>
      </w:r>
      <w:r>
        <w:t>people</w:t>
      </w:r>
      <w:r>
        <w:rPr>
          <w:spacing w:val="-4"/>
        </w:rPr>
        <w:t xml:space="preserve"> </w:t>
      </w:r>
      <w:r>
        <w:t>can</w:t>
      </w:r>
      <w:r>
        <w:rPr>
          <w:spacing w:val="-5"/>
        </w:rPr>
        <w:t xml:space="preserve"> </w:t>
      </w:r>
      <w:r>
        <w:t>achieve</w:t>
      </w:r>
      <w:r>
        <w:rPr>
          <w:spacing w:val="-3"/>
        </w:rPr>
        <w:t xml:space="preserve"> </w:t>
      </w:r>
      <w:r>
        <w:t>housing</w:t>
      </w:r>
      <w:r>
        <w:rPr>
          <w:spacing w:val="-3"/>
        </w:rPr>
        <w:t xml:space="preserve"> </w:t>
      </w:r>
      <w:r>
        <w:t>stability</w:t>
      </w:r>
      <w:r>
        <w:rPr>
          <w:spacing w:val="-5"/>
        </w:rPr>
        <w:t xml:space="preserve"> </w:t>
      </w:r>
      <w:r>
        <w:t>in</w:t>
      </w:r>
      <w:r>
        <w:rPr>
          <w:spacing w:val="-5"/>
        </w:rPr>
        <w:t xml:space="preserve"> </w:t>
      </w:r>
      <w:r>
        <w:t>permanent</w:t>
      </w:r>
      <w:r>
        <w:rPr>
          <w:spacing w:val="-3"/>
        </w:rPr>
        <w:t xml:space="preserve"> </w:t>
      </w:r>
      <w:r>
        <w:t>housing,</w:t>
      </w:r>
      <w:r>
        <w:rPr>
          <w:spacing w:val="-4"/>
        </w:rPr>
        <w:t xml:space="preserve"> </w:t>
      </w:r>
      <w:r>
        <w:t>but</w:t>
      </w:r>
      <w:r>
        <w:rPr>
          <w:spacing w:val="1"/>
        </w:rPr>
        <w:t xml:space="preserve"> </w:t>
      </w:r>
      <w:r>
        <w:t>the</w:t>
      </w:r>
      <w:r>
        <w:rPr>
          <w:spacing w:val="-47"/>
        </w:rPr>
        <w:t xml:space="preserve"> </w:t>
      </w:r>
      <w:r>
        <w:t>supports</w:t>
      </w:r>
      <w:r>
        <w:rPr>
          <w:spacing w:val="-6"/>
        </w:rPr>
        <w:t xml:space="preserve"> </w:t>
      </w:r>
      <w:r>
        <w:t xml:space="preserve">may look </w:t>
      </w:r>
      <w:proofErr w:type="gramStart"/>
      <w:r>
        <w:t>different</w:t>
      </w:r>
      <w:proofErr w:type="gramEnd"/>
    </w:p>
    <w:p w14:paraId="53B723F7" w14:textId="77777777" w:rsidR="00DB6F76" w:rsidRDefault="00DB6F76" w:rsidP="00DB6F76">
      <w:pPr>
        <w:pStyle w:val="ListParagraph"/>
        <w:numPr>
          <w:ilvl w:val="1"/>
          <w:numId w:val="6"/>
        </w:numPr>
        <w:tabs>
          <w:tab w:val="left" w:pos="1860"/>
          <w:tab w:val="left" w:pos="1861"/>
        </w:tabs>
        <w:spacing w:before="5"/>
        <w:ind w:left="1861"/>
      </w:pPr>
      <w:r>
        <w:t>Everyone</w:t>
      </w:r>
      <w:r>
        <w:rPr>
          <w:spacing w:val="-2"/>
        </w:rPr>
        <w:t xml:space="preserve"> </w:t>
      </w:r>
      <w:r>
        <w:t>is</w:t>
      </w:r>
      <w:r>
        <w:rPr>
          <w:spacing w:val="-7"/>
        </w:rPr>
        <w:t xml:space="preserve"> </w:t>
      </w:r>
      <w:r>
        <w:t>“housing</w:t>
      </w:r>
      <w:r>
        <w:rPr>
          <w:spacing w:val="-4"/>
        </w:rPr>
        <w:t xml:space="preserve"> </w:t>
      </w:r>
      <w:proofErr w:type="gramStart"/>
      <w:r>
        <w:t>ready</w:t>
      </w:r>
      <w:proofErr w:type="gramEnd"/>
      <w:r>
        <w:t>”</w:t>
      </w:r>
    </w:p>
    <w:p w14:paraId="33EBA475" w14:textId="77777777" w:rsidR="00DB6F76" w:rsidRDefault="00DB6F76" w:rsidP="00DB6F76">
      <w:pPr>
        <w:pStyle w:val="ListParagraph"/>
        <w:numPr>
          <w:ilvl w:val="1"/>
          <w:numId w:val="6"/>
        </w:numPr>
        <w:tabs>
          <w:tab w:val="left" w:pos="1860"/>
          <w:tab w:val="left" w:pos="1861"/>
        </w:tabs>
        <w:spacing w:before="36" w:line="276" w:lineRule="auto"/>
        <w:ind w:left="1861" w:right="2360"/>
      </w:pPr>
      <w:r>
        <w:t>Improved</w:t>
      </w:r>
      <w:r>
        <w:rPr>
          <w:spacing w:val="-4"/>
        </w:rPr>
        <w:t xml:space="preserve"> </w:t>
      </w:r>
      <w:r>
        <w:t>quality</w:t>
      </w:r>
      <w:r>
        <w:rPr>
          <w:spacing w:val="-3"/>
        </w:rPr>
        <w:t xml:space="preserve"> </w:t>
      </w:r>
      <w:r>
        <w:t>of</w:t>
      </w:r>
      <w:r>
        <w:rPr>
          <w:spacing w:val="-6"/>
        </w:rPr>
        <w:t xml:space="preserve"> </w:t>
      </w:r>
      <w:r>
        <w:t>life,</w:t>
      </w:r>
      <w:r>
        <w:rPr>
          <w:spacing w:val="-2"/>
        </w:rPr>
        <w:t xml:space="preserve"> </w:t>
      </w:r>
      <w:r>
        <w:t>health,</w:t>
      </w:r>
      <w:r>
        <w:rPr>
          <w:spacing w:val="-4"/>
        </w:rPr>
        <w:t xml:space="preserve"> </w:t>
      </w:r>
      <w:r>
        <w:t>mental</w:t>
      </w:r>
      <w:r>
        <w:rPr>
          <w:spacing w:val="-3"/>
        </w:rPr>
        <w:t xml:space="preserve"> </w:t>
      </w:r>
      <w:r>
        <w:t>health</w:t>
      </w:r>
      <w:r>
        <w:rPr>
          <w:spacing w:val="-4"/>
        </w:rPr>
        <w:t xml:space="preserve"> </w:t>
      </w:r>
      <w:r>
        <w:t>and</w:t>
      </w:r>
      <w:r>
        <w:rPr>
          <w:spacing w:val="-4"/>
        </w:rPr>
        <w:t xml:space="preserve"> </w:t>
      </w:r>
      <w:r>
        <w:t>employment</w:t>
      </w:r>
      <w:r>
        <w:rPr>
          <w:spacing w:val="-3"/>
        </w:rPr>
        <w:t xml:space="preserve"> </w:t>
      </w:r>
      <w:r>
        <w:t>can</w:t>
      </w:r>
      <w:r>
        <w:rPr>
          <w:spacing w:val="-4"/>
        </w:rPr>
        <w:t xml:space="preserve"> </w:t>
      </w:r>
      <w:r>
        <w:t>be</w:t>
      </w:r>
      <w:r>
        <w:rPr>
          <w:spacing w:val="-46"/>
        </w:rPr>
        <w:t xml:space="preserve"> </w:t>
      </w:r>
      <w:r>
        <w:t>achieved</w:t>
      </w:r>
      <w:r>
        <w:rPr>
          <w:spacing w:val="-1"/>
        </w:rPr>
        <w:t xml:space="preserve"> </w:t>
      </w:r>
      <w:r>
        <w:t>through</w:t>
      </w:r>
      <w:r>
        <w:rPr>
          <w:spacing w:val="-1"/>
        </w:rPr>
        <w:t xml:space="preserve"> </w:t>
      </w:r>
      <w:proofErr w:type="gramStart"/>
      <w:r>
        <w:t>housing</w:t>
      </w:r>
      <w:proofErr w:type="gramEnd"/>
    </w:p>
    <w:p w14:paraId="7210DB4B" w14:textId="7787294F" w:rsidR="00DB6F76" w:rsidRDefault="00DB6F76" w:rsidP="00DB6F76">
      <w:pPr>
        <w:pStyle w:val="ListParagraph"/>
        <w:numPr>
          <w:ilvl w:val="1"/>
          <w:numId w:val="6"/>
        </w:numPr>
        <w:tabs>
          <w:tab w:val="left" w:pos="1860"/>
          <w:tab w:val="left" w:pos="1861"/>
        </w:tabs>
        <w:ind w:left="1861"/>
      </w:pPr>
      <w:r>
        <w:t>Right</w:t>
      </w:r>
      <w:r>
        <w:rPr>
          <w:spacing w:val="-4"/>
        </w:rPr>
        <w:t xml:space="preserve"> </w:t>
      </w:r>
      <w:r>
        <w:t>to</w:t>
      </w:r>
      <w:r>
        <w:rPr>
          <w:spacing w:val="-6"/>
        </w:rPr>
        <w:t xml:space="preserve"> </w:t>
      </w:r>
      <w:r>
        <w:t>determination,</w:t>
      </w:r>
      <w:r>
        <w:rPr>
          <w:spacing w:val="-4"/>
        </w:rPr>
        <w:t xml:space="preserve"> </w:t>
      </w:r>
      <w:r w:rsidR="00AC06B9">
        <w:t>dignity,</w:t>
      </w:r>
      <w:r>
        <w:rPr>
          <w:spacing w:val="-5"/>
        </w:rPr>
        <w:t xml:space="preserve"> </w:t>
      </w:r>
      <w:r>
        <w:t>and</w:t>
      </w:r>
      <w:r>
        <w:rPr>
          <w:spacing w:val="-5"/>
        </w:rPr>
        <w:t xml:space="preserve"> </w:t>
      </w:r>
      <w:r>
        <w:t>respect</w:t>
      </w:r>
    </w:p>
    <w:p w14:paraId="0BB9AE55" w14:textId="77777777" w:rsidR="00DB6F76" w:rsidRDefault="00DB6F76" w:rsidP="00DB6F76">
      <w:pPr>
        <w:pStyle w:val="ListParagraph"/>
        <w:numPr>
          <w:ilvl w:val="1"/>
          <w:numId w:val="6"/>
        </w:numPr>
        <w:tabs>
          <w:tab w:val="left" w:pos="1860"/>
          <w:tab w:val="left" w:pos="1861"/>
        </w:tabs>
        <w:spacing w:before="35"/>
        <w:ind w:left="1861"/>
      </w:pPr>
      <w:proofErr w:type="gramStart"/>
      <w:r>
        <w:t>Configuration</w:t>
      </w:r>
      <w:proofErr w:type="gramEnd"/>
      <w:r>
        <w:rPr>
          <w:spacing w:val="-6"/>
        </w:rPr>
        <w:t xml:space="preserve"> </w:t>
      </w:r>
      <w:r>
        <w:t>of</w:t>
      </w:r>
      <w:r>
        <w:rPr>
          <w:spacing w:val="-6"/>
        </w:rPr>
        <w:t xml:space="preserve"> </w:t>
      </w:r>
      <w:r>
        <w:t>housing</w:t>
      </w:r>
      <w:r>
        <w:rPr>
          <w:spacing w:val="-3"/>
        </w:rPr>
        <w:t xml:space="preserve"> </w:t>
      </w:r>
      <w:r>
        <w:t>and</w:t>
      </w:r>
      <w:r>
        <w:rPr>
          <w:spacing w:val="-5"/>
        </w:rPr>
        <w:t xml:space="preserve"> </w:t>
      </w:r>
      <w:r>
        <w:t>services</w:t>
      </w:r>
      <w:r>
        <w:rPr>
          <w:spacing w:val="-5"/>
        </w:rPr>
        <w:t xml:space="preserve"> </w:t>
      </w:r>
      <w:r>
        <w:t>are</w:t>
      </w:r>
      <w:r>
        <w:rPr>
          <w:spacing w:val="-4"/>
        </w:rPr>
        <w:t xml:space="preserve"> </w:t>
      </w:r>
      <w:r>
        <w:t>based</w:t>
      </w:r>
      <w:r>
        <w:rPr>
          <w:spacing w:val="-4"/>
        </w:rPr>
        <w:t xml:space="preserve"> </w:t>
      </w:r>
      <w:r>
        <w:t>on</w:t>
      </w:r>
      <w:r>
        <w:rPr>
          <w:spacing w:val="-5"/>
        </w:rPr>
        <w:t xml:space="preserve"> </w:t>
      </w:r>
      <w:r>
        <w:t>participants’</w:t>
      </w:r>
      <w:r>
        <w:rPr>
          <w:spacing w:val="-3"/>
        </w:rPr>
        <w:t xml:space="preserve"> </w:t>
      </w:r>
      <w:r>
        <w:t>needs</w:t>
      </w:r>
      <w:r>
        <w:rPr>
          <w:spacing w:val="-6"/>
        </w:rPr>
        <w:t xml:space="preserve"> </w:t>
      </w:r>
      <w:r>
        <w:t>and</w:t>
      </w:r>
      <w:r>
        <w:rPr>
          <w:spacing w:val="-6"/>
        </w:rPr>
        <w:t xml:space="preserve"> </w:t>
      </w:r>
      <w:r>
        <w:t>preferences.</w:t>
      </w:r>
    </w:p>
    <w:p w14:paraId="6D619D83" w14:textId="77777777" w:rsidR="00DB6F76" w:rsidRDefault="00DB6F76" w:rsidP="00DB6F76">
      <w:pPr>
        <w:sectPr w:rsidR="00DB6F76">
          <w:pgSz w:w="12240" w:h="15840"/>
          <w:pgMar w:top="1500" w:right="1140" w:bottom="1280" w:left="560" w:header="0" w:footer="1036" w:gutter="0"/>
          <w:cols w:space="720"/>
        </w:sectPr>
      </w:pPr>
    </w:p>
    <w:p w14:paraId="54E491FD" w14:textId="77777777" w:rsidR="00DB6F76" w:rsidRDefault="00DB6F76" w:rsidP="00DB6F76">
      <w:pPr>
        <w:pStyle w:val="Heading2"/>
        <w:spacing w:before="199" w:after="19"/>
      </w:pPr>
      <w:bookmarkStart w:id="37" w:name="Appendix_C:_Coordinated_Entry_Process_fo"/>
      <w:bookmarkEnd w:id="37"/>
      <w:r>
        <w:lastRenderedPageBreak/>
        <w:t>Appendix</w:t>
      </w:r>
      <w:r>
        <w:rPr>
          <w:spacing w:val="-1"/>
        </w:rPr>
        <w:t xml:space="preserve"> </w:t>
      </w:r>
      <w:r>
        <w:t>C:</w:t>
      </w:r>
      <w:r>
        <w:rPr>
          <w:spacing w:val="-5"/>
        </w:rPr>
        <w:t xml:space="preserve"> </w:t>
      </w:r>
      <w:r>
        <w:t>Coordinated</w:t>
      </w:r>
      <w:r>
        <w:rPr>
          <w:spacing w:val="-3"/>
        </w:rPr>
        <w:t xml:space="preserve"> </w:t>
      </w:r>
      <w:r>
        <w:t>Entry</w:t>
      </w:r>
      <w:r>
        <w:rPr>
          <w:spacing w:val="4"/>
        </w:rPr>
        <w:t xml:space="preserve"> </w:t>
      </w:r>
      <w:r>
        <w:t>Process</w:t>
      </w:r>
      <w:r>
        <w:rPr>
          <w:spacing w:val="-5"/>
        </w:rPr>
        <w:t xml:space="preserve"> </w:t>
      </w:r>
      <w:r>
        <w:t>for</w:t>
      </w:r>
      <w:r>
        <w:rPr>
          <w:spacing w:val="-2"/>
        </w:rPr>
        <w:t xml:space="preserve"> </w:t>
      </w:r>
      <w:r>
        <w:t>Individuals</w:t>
      </w:r>
      <w:r>
        <w:rPr>
          <w:spacing w:val="-10"/>
        </w:rPr>
        <w:t xml:space="preserve"> </w:t>
      </w:r>
      <w:r>
        <w:t>and</w:t>
      </w:r>
      <w:r>
        <w:rPr>
          <w:spacing w:val="-2"/>
        </w:rPr>
        <w:t xml:space="preserve"> </w:t>
      </w:r>
      <w:r>
        <w:t>Families</w:t>
      </w:r>
    </w:p>
    <w:p w14:paraId="5FC18A39"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7A61E62D" wp14:editId="18C85325">
                <wp:extent cx="5996940" cy="19050"/>
                <wp:effectExtent l="0" t="0" r="381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3" name="Rectangle 30"/>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53409C" id="Group 29"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CbLaH1RQIAAAcF&#10;AAAOAAAAAAAAAAAAAAAAAC4CAABkcnMvZTJvRG9jLnhtbFBLAQItABQABgAIAAAAIQDbK7yR3AAA&#10;AAMBAAAPAAAAAAAAAAAAAAAAAJ8EAABkcnMvZG93bnJldi54bWxQSwUGAAAAAAQABADzAAAAqAUA&#10;AAAA&#10;">
                <v:rect id="Rectangle 30"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1EE09B74" w14:textId="77777777" w:rsidR="00DB6F76" w:rsidRDefault="00DB6F76" w:rsidP="00DB6F76">
      <w:pPr>
        <w:pStyle w:val="BodyText"/>
        <w:rPr>
          <w:b/>
          <w:sz w:val="20"/>
        </w:rPr>
      </w:pPr>
    </w:p>
    <w:p w14:paraId="29B87673" w14:textId="77777777" w:rsidR="00DB6F76" w:rsidRDefault="00DB6F76" w:rsidP="00DB6F76">
      <w:pPr>
        <w:pStyle w:val="BodyText"/>
        <w:spacing w:before="3"/>
        <w:rPr>
          <w:b/>
          <w:sz w:val="15"/>
        </w:rPr>
      </w:pPr>
    </w:p>
    <w:p w14:paraId="24A4F44B" w14:textId="570B4CBF" w:rsidR="00DB6F76" w:rsidRDefault="00DB6F76" w:rsidP="00DB6F76">
      <w:pPr>
        <w:pStyle w:val="ListParagraph"/>
        <w:numPr>
          <w:ilvl w:val="1"/>
          <w:numId w:val="7"/>
        </w:numPr>
        <w:tabs>
          <w:tab w:val="left" w:pos="1716"/>
        </w:tabs>
        <w:spacing w:before="100" w:line="276" w:lineRule="auto"/>
        <w:ind w:right="1264" w:hanging="360"/>
      </w:pPr>
      <w:r>
        <w:t>Individual</w:t>
      </w:r>
      <w:r>
        <w:rPr>
          <w:spacing w:val="-4"/>
        </w:rPr>
        <w:t xml:space="preserve"> </w:t>
      </w:r>
      <w:r>
        <w:t>or</w:t>
      </w:r>
      <w:r>
        <w:rPr>
          <w:spacing w:val="-2"/>
        </w:rPr>
        <w:t xml:space="preserve"> </w:t>
      </w:r>
      <w:r>
        <w:t>family</w:t>
      </w:r>
      <w:r>
        <w:rPr>
          <w:spacing w:val="-4"/>
        </w:rPr>
        <w:t xml:space="preserve"> </w:t>
      </w:r>
      <w:r>
        <w:t>requests</w:t>
      </w:r>
      <w:r>
        <w:rPr>
          <w:spacing w:val="-6"/>
        </w:rPr>
        <w:t xml:space="preserve"> </w:t>
      </w:r>
      <w:r>
        <w:t>housing</w:t>
      </w:r>
      <w:r w:rsidR="00C55843">
        <w:t xml:space="preserve"> assistance</w:t>
      </w:r>
      <w:r>
        <w:rPr>
          <w:spacing w:val="-2"/>
        </w:rPr>
        <w:t xml:space="preserve"> </w:t>
      </w:r>
      <w:r>
        <w:t>in-person</w:t>
      </w:r>
      <w:r>
        <w:rPr>
          <w:spacing w:val="-5"/>
        </w:rPr>
        <w:t xml:space="preserve"> </w:t>
      </w:r>
      <w:r>
        <w:t>or</w:t>
      </w:r>
      <w:r>
        <w:rPr>
          <w:spacing w:val="-5"/>
        </w:rPr>
        <w:t xml:space="preserve"> </w:t>
      </w:r>
      <w:r>
        <w:t>by</w:t>
      </w:r>
      <w:r>
        <w:rPr>
          <w:spacing w:val="-4"/>
        </w:rPr>
        <w:t xml:space="preserve"> </w:t>
      </w:r>
      <w:r>
        <w:t>phone</w:t>
      </w:r>
      <w:r>
        <w:rPr>
          <w:spacing w:val="-4"/>
        </w:rPr>
        <w:t xml:space="preserve"> </w:t>
      </w:r>
      <w:r>
        <w:t>through</w:t>
      </w:r>
      <w:r>
        <w:rPr>
          <w:spacing w:val="-4"/>
        </w:rPr>
        <w:t xml:space="preserve"> </w:t>
      </w:r>
      <w:r>
        <w:t>211,</w:t>
      </w:r>
      <w:r>
        <w:rPr>
          <w:spacing w:val="-4"/>
        </w:rPr>
        <w:t xml:space="preserve"> </w:t>
      </w:r>
      <w:r w:rsidR="00C55843">
        <w:t>emergenc</w:t>
      </w:r>
      <w:r w:rsidR="00CB5C60">
        <w:t xml:space="preserve">y shelter, </w:t>
      </w:r>
      <w:r>
        <w:t>street outreach</w:t>
      </w:r>
      <w:r>
        <w:rPr>
          <w:spacing w:val="-1"/>
        </w:rPr>
        <w:t xml:space="preserve"> </w:t>
      </w:r>
      <w:r>
        <w:t>teams,</w:t>
      </w:r>
      <w:r>
        <w:rPr>
          <w:spacing w:val="-1"/>
        </w:rPr>
        <w:t xml:space="preserve"> </w:t>
      </w:r>
      <w:r>
        <w:t>or</w:t>
      </w:r>
      <w:r>
        <w:rPr>
          <w:spacing w:val="-2"/>
        </w:rPr>
        <w:t xml:space="preserve"> </w:t>
      </w:r>
      <w:r>
        <w:t>other</w:t>
      </w:r>
      <w:r>
        <w:rPr>
          <w:spacing w:val="-3"/>
        </w:rPr>
        <w:t xml:space="preserve"> </w:t>
      </w:r>
      <w:r>
        <w:t>service</w:t>
      </w:r>
      <w:r>
        <w:rPr>
          <w:spacing w:val="-1"/>
        </w:rPr>
        <w:t xml:space="preserve"> </w:t>
      </w:r>
      <w:r>
        <w:t>organization</w:t>
      </w:r>
    </w:p>
    <w:p w14:paraId="673CA4E7" w14:textId="77777777" w:rsidR="00DB6F76" w:rsidRDefault="00DB6F76" w:rsidP="00DB6F76">
      <w:pPr>
        <w:pStyle w:val="ListParagraph"/>
        <w:numPr>
          <w:ilvl w:val="1"/>
          <w:numId w:val="7"/>
        </w:numPr>
        <w:tabs>
          <w:tab w:val="left" w:pos="1716"/>
        </w:tabs>
        <w:spacing w:line="278" w:lineRule="auto"/>
        <w:ind w:right="1132" w:hanging="360"/>
      </w:pPr>
      <w:r>
        <w:t>Access point staff completes basic screening questions to divert and prevent</w:t>
      </w:r>
      <w:r>
        <w:rPr>
          <w:spacing w:val="1"/>
        </w:rPr>
        <w:t xml:space="preserve"> </w:t>
      </w:r>
      <w:r>
        <w:t>homelessness,</w:t>
      </w:r>
      <w:r>
        <w:rPr>
          <w:spacing w:val="-5"/>
        </w:rPr>
        <w:t xml:space="preserve"> </w:t>
      </w:r>
      <w:r>
        <w:t>if</w:t>
      </w:r>
      <w:r>
        <w:rPr>
          <w:spacing w:val="-8"/>
        </w:rPr>
        <w:t xml:space="preserve"> </w:t>
      </w:r>
      <w:r>
        <w:t>possible,</w:t>
      </w:r>
      <w:r>
        <w:rPr>
          <w:spacing w:val="-4"/>
        </w:rPr>
        <w:t xml:space="preserve"> </w:t>
      </w:r>
      <w:r>
        <w:t>and</w:t>
      </w:r>
      <w:r>
        <w:rPr>
          <w:spacing w:val="-6"/>
        </w:rPr>
        <w:t xml:space="preserve"> </w:t>
      </w:r>
      <w:r>
        <w:t>gathers</w:t>
      </w:r>
      <w:r>
        <w:rPr>
          <w:spacing w:val="-5"/>
        </w:rPr>
        <w:t xml:space="preserve"> </w:t>
      </w:r>
      <w:r>
        <w:t>basic</w:t>
      </w:r>
      <w:r>
        <w:rPr>
          <w:spacing w:val="-4"/>
        </w:rPr>
        <w:t xml:space="preserve"> </w:t>
      </w:r>
      <w:r>
        <w:t>information</w:t>
      </w:r>
      <w:r>
        <w:rPr>
          <w:spacing w:val="-1"/>
        </w:rPr>
        <w:t xml:space="preserve"> </w:t>
      </w:r>
      <w:r>
        <w:t>needed</w:t>
      </w:r>
      <w:r>
        <w:rPr>
          <w:spacing w:val="-5"/>
        </w:rPr>
        <w:t xml:space="preserve"> </w:t>
      </w:r>
      <w:r>
        <w:t>to</w:t>
      </w:r>
      <w:r>
        <w:rPr>
          <w:spacing w:val="-6"/>
        </w:rPr>
        <w:t xml:space="preserve"> </w:t>
      </w:r>
      <w:r>
        <w:t>make</w:t>
      </w:r>
      <w:r>
        <w:rPr>
          <w:spacing w:val="-4"/>
        </w:rPr>
        <w:t xml:space="preserve"> </w:t>
      </w:r>
      <w:r>
        <w:t>initial</w:t>
      </w:r>
      <w:r>
        <w:rPr>
          <w:spacing w:val="-5"/>
        </w:rPr>
        <w:t xml:space="preserve"> </w:t>
      </w:r>
      <w:r>
        <w:t>crisis</w:t>
      </w:r>
      <w:r>
        <w:rPr>
          <w:spacing w:val="-47"/>
        </w:rPr>
        <w:t xml:space="preserve"> </w:t>
      </w:r>
      <w:r>
        <w:t>services</w:t>
      </w:r>
      <w:r>
        <w:rPr>
          <w:spacing w:val="-1"/>
        </w:rPr>
        <w:t xml:space="preserve"> </w:t>
      </w:r>
      <w:proofErr w:type="gramStart"/>
      <w:r>
        <w:t>referral</w:t>
      </w:r>
      <w:proofErr w:type="gramEnd"/>
    </w:p>
    <w:p w14:paraId="1C8F32F2" w14:textId="77777777" w:rsidR="00DB6F76" w:rsidRDefault="00DB6F76" w:rsidP="00DB6F76">
      <w:pPr>
        <w:pStyle w:val="ListParagraph"/>
        <w:numPr>
          <w:ilvl w:val="1"/>
          <w:numId w:val="7"/>
        </w:numPr>
        <w:tabs>
          <w:tab w:val="left" w:pos="1716"/>
        </w:tabs>
        <w:spacing w:line="265" w:lineRule="exact"/>
        <w:ind w:left="1716"/>
      </w:pPr>
      <w:r>
        <w:t>Diverted</w:t>
      </w:r>
      <w:r>
        <w:rPr>
          <w:spacing w:val="-6"/>
        </w:rPr>
        <w:t xml:space="preserve"> </w:t>
      </w:r>
      <w:r>
        <w:t>if</w:t>
      </w:r>
      <w:r>
        <w:rPr>
          <w:spacing w:val="-7"/>
        </w:rPr>
        <w:t xml:space="preserve"> </w:t>
      </w:r>
      <w:r>
        <w:t>another</w:t>
      </w:r>
      <w:r>
        <w:rPr>
          <w:spacing w:val="-6"/>
        </w:rPr>
        <w:t xml:space="preserve"> </w:t>
      </w:r>
      <w:r>
        <w:t>option</w:t>
      </w:r>
      <w:r>
        <w:rPr>
          <w:spacing w:val="-11"/>
        </w:rPr>
        <w:t xml:space="preserve"> </w:t>
      </w:r>
      <w:r>
        <w:t>exists</w:t>
      </w:r>
      <w:r>
        <w:rPr>
          <w:spacing w:val="-6"/>
        </w:rPr>
        <w:t xml:space="preserve"> </w:t>
      </w:r>
      <w:r>
        <w:t>(friends,</w:t>
      </w:r>
      <w:r>
        <w:rPr>
          <w:spacing w:val="-5"/>
        </w:rPr>
        <w:t xml:space="preserve"> </w:t>
      </w:r>
      <w:r>
        <w:t>family,</w:t>
      </w:r>
      <w:r>
        <w:rPr>
          <w:spacing w:val="-5"/>
        </w:rPr>
        <w:t xml:space="preserve"> </w:t>
      </w:r>
      <w:r>
        <w:t>other</w:t>
      </w:r>
      <w:r>
        <w:rPr>
          <w:spacing w:val="-3"/>
        </w:rPr>
        <w:t xml:space="preserve"> </w:t>
      </w:r>
      <w:r>
        <w:t>housing</w:t>
      </w:r>
      <w:r>
        <w:rPr>
          <w:spacing w:val="-4"/>
        </w:rPr>
        <w:t xml:space="preserve"> </w:t>
      </w:r>
      <w:r>
        <w:t>situations)</w:t>
      </w:r>
    </w:p>
    <w:p w14:paraId="376B5703" w14:textId="66810BD1" w:rsidR="00DB6F76" w:rsidRDefault="007E67C3" w:rsidP="00DB6F76">
      <w:pPr>
        <w:pStyle w:val="ListParagraph"/>
        <w:numPr>
          <w:ilvl w:val="1"/>
          <w:numId w:val="7"/>
        </w:numPr>
        <w:tabs>
          <w:tab w:val="left" w:pos="1716"/>
        </w:tabs>
        <w:spacing w:before="42" w:line="276" w:lineRule="auto"/>
        <w:ind w:right="1694" w:hanging="360"/>
      </w:pPr>
      <w:r w:rsidRPr="007E67C3">
        <w:rPr>
          <w:spacing w:val="-6"/>
        </w:rPr>
        <w:t>If client is determined to be experiencing literal homelessness, VI-SPDAT assessment...</w:t>
      </w:r>
      <w:r>
        <w:rPr>
          <w:spacing w:val="-6"/>
        </w:rPr>
        <w:t xml:space="preserve"> </w:t>
      </w:r>
      <w:r w:rsidR="00DB6F76">
        <w:t>assessment</w:t>
      </w:r>
      <w:r w:rsidR="00DB6F76">
        <w:rPr>
          <w:spacing w:val="-4"/>
        </w:rPr>
        <w:t xml:space="preserve"> </w:t>
      </w:r>
      <w:r w:rsidR="00DB6F76">
        <w:t>completed</w:t>
      </w:r>
      <w:r w:rsidR="00DB6F76">
        <w:rPr>
          <w:spacing w:val="-5"/>
        </w:rPr>
        <w:t xml:space="preserve"> </w:t>
      </w:r>
      <w:r w:rsidR="00DB6F76">
        <w:t>at</w:t>
      </w:r>
      <w:r w:rsidR="00DB6F76">
        <w:rPr>
          <w:spacing w:val="-3"/>
        </w:rPr>
        <w:t xml:space="preserve"> </w:t>
      </w:r>
      <w:r w:rsidR="00DB6F76">
        <w:t>shelter,</w:t>
      </w:r>
      <w:r w:rsidR="00DB6F76">
        <w:rPr>
          <w:spacing w:val="-4"/>
        </w:rPr>
        <w:t xml:space="preserve"> </w:t>
      </w:r>
      <w:r w:rsidR="00DB6F76">
        <w:t>service</w:t>
      </w:r>
      <w:r w:rsidR="00DB6F76">
        <w:rPr>
          <w:spacing w:val="-3"/>
        </w:rPr>
        <w:t xml:space="preserve"> </w:t>
      </w:r>
      <w:r w:rsidR="00DB6F76">
        <w:t>organization,</w:t>
      </w:r>
      <w:r w:rsidR="00DB6F76">
        <w:rPr>
          <w:spacing w:val="-4"/>
        </w:rPr>
        <w:t xml:space="preserve"> </w:t>
      </w:r>
      <w:r w:rsidR="00DB6F76">
        <w:t>or</w:t>
      </w:r>
      <w:r w:rsidR="00DB6F76">
        <w:rPr>
          <w:spacing w:val="-6"/>
        </w:rPr>
        <w:t xml:space="preserve"> </w:t>
      </w:r>
      <w:r w:rsidR="00DB6F76">
        <w:t>by</w:t>
      </w:r>
      <w:r w:rsidR="00DB6F76">
        <w:rPr>
          <w:spacing w:val="-5"/>
        </w:rPr>
        <w:t xml:space="preserve"> </w:t>
      </w:r>
      <w:r w:rsidR="00DB6F76">
        <w:t>outreach</w:t>
      </w:r>
      <w:r w:rsidR="00DB6F76">
        <w:rPr>
          <w:spacing w:val="-46"/>
        </w:rPr>
        <w:t xml:space="preserve"> </w:t>
      </w:r>
      <w:r w:rsidR="00DB6F76">
        <w:t>worker</w:t>
      </w:r>
      <w:r w:rsidR="00DB6F76">
        <w:rPr>
          <w:spacing w:val="-2"/>
        </w:rPr>
        <w:t xml:space="preserve"> </w:t>
      </w:r>
      <w:r w:rsidR="00DB6F76">
        <w:t>and</w:t>
      </w:r>
      <w:r w:rsidR="00DB6F76">
        <w:rPr>
          <w:spacing w:val="-1"/>
        </w:rPr>
        <w:t xml:space="preserve"> </w:t>
      </w:r>
      <w:r w:rsidR="00DB6F76">
        <w:t>entered</w:t>
      </w:r>
      <w:r w:rsidR="00DB6F76">
        <w:rPr>
          <w:spacing w:val="-1"/>
        </w:rPr>
        <w:t xml:space="preserve"> </w:t>
      </w:r>
      <w:r w:rsidR="00DB6F76">
        <w:t>into</w:t>
      </w:r>
      <w:r w:rsidR="00DB6F76">
        <w:rPr>
          <w:spacing w:val="4"/>
        </w:rPr>
        <w:t xml:space="preserve"> </w:t>
      </w:r>
      <w:proofErr w:type="gramStart"/>
      <w:r w:rsidR="00DB6F76">
        <w:t>HMIS</w:t>
      </w:r>
      <w:proofErr w:type="gramEnd"/>
    </w:p>
    <w:p w14:paraId="2BF5E070" w14:textId="594F7885" w:rsidR="00DB6F76" w:rsidRDefault="00DB6F76" w:rsidP="00DB6F76">
      <w:pPr>
        <w:pStyle w:val="ListParagraph"/>
        <w:numPr>
          <w:ilvl w:val="1"/>
          <w:numId w:val="7"/>
        </w:numPr>
        <w:tabs>
          <w:tab w:val="left" w:pos="1716"/>
        </w:tabs>
        <w:spacing w:before="7" w:line="273" w:lineRule="auto"/>
        <w:ind w:right="1088" w:hanging="360"/>
      </w:pPr>
      <w:r>
        <w:t>C</w:t>
      </w:r>
      <w:r w:rsidR="00581251">
        <w:t>ES Manager</w:t>
      </w:r>
      <w:r>
        <w:rPr>
          <w:spacing w:val="-5"/>
        </w:rPr>
        <w:t xml:space="preserve"> </w:t>
      </w:r>
      <w:r>
        <w:t>generate</w:t>
      </w:r>
      <w:r w:rsidR="00472E3B">
        <w:t>s</w:t>
      </w:r>
      <w:r>
        <w:rPr>
          <w:spacing w:val="-3"/>
        </w:rPr>
        <w:t xml:space="preserve"> </w:t>
      </w:r>
      <w:r>
        <w:t>the</w:t>
      </w:r>
      <w:r>
        <w:rPr>
          <w:spacing w:val="-9"/>
        </w:rPr>
        <w:t xml:space="preserve"> </w:t>
      </w:r>
      <w:r>
        <w:t>local</w:t>
      </w:r>
      <w:r>
        <w:rPr>
          <w:spacing w:val="-5"/>
        </w:rPr>
        <w:t xml:space="preserve"> </w:t>
      </w:r>
      <w:r>
        <w:t>prioritization</w:t>
      </w:r>
      <w:r>
        <w:rPr>
          <w:spacing w:val="-5"/>
        </w:rPr>
        <w:t xml:space="preserve"> </w:t>
      </w:r>
      <w:r>
        <w:t>list</w:t>
      </w:r>
      <w:r>
        <w:rPr>
          <w:spacing w:val="2"/>
        </w:rPr>
        <w:t xml:space="preserve"> </w:t>
      </w:r>
      <w:r>
        <w:t>from</w:t>
      </w:r>
      <w:r>
        <w:rPr>
          <w:spacing w:val="-5"/>
        </w:rPr>
        <w:t xml:space="preserve"> </w:t>
      </w:r>
      <w:r>
        <w:t>HMIS</w:t>
      </w:r>
      <w:r>
        <w:rPr>
          <w:spacing w:val="-6"/>
        </w:rPr>
        <w:t xml:space="preserve"> </w:t>
      </w:r>
      <w:r>
        <w:t>to</w:t>
      </w:r>
      <w:r>
        <w:rPr>
          <w:spacing w:val="-4"/>
        </w:rPr>
        <w:t xml:space="preserve"> </w:t>
      </w:r>
      <w:r>
        <w:t>determine</w:t>
      </w:r>
      <w:r>
        <w:rPr>
          <w:spacing w:val="-4"/>
        </w:rPr>
        <w:t xml:space="preserve"> </w:t>
      </w:r>
      <w:r>
        <w:t>next</w:t>
      </w:r>
      <w:r>
        <w:rPr>
          <w:spacing w:val="-2"/>
        </w:rPr>
        <w:t xml:space="preserve"> </w:t>
      </w:r>
      <w:r w:rsidR="00472E3B">
        <w:t>eligible</w:t>
      </w:r>
      <w:r w:rsidR="00C4053B">
        <w:t xml:space="preserve"> households </w:t>
      </w:r>
      <w:r>
        <w:t>for</w:t>
      </w:r>
      <w:r>
        <w:rPr>
          <w:spacing w:val="-2"/>
        </w:rPr>
        <w:t xml:space="preserve"> </w:t>
      </w:r>
      <w:r>
        <w:t>rapid</w:t>
      </w:r>
      <w:r>
        <w:rPr>
          <w:spacing w:val="-1"/>
        </w:rPr>
        <w:t xml:space="preserve"> </w:t>
      </w:r>
      <w:r>
        <w:t>placement into</w:t>
      </w:r>
      <w:r>
        <w:rPr>
          <w:spacing w:val="-1"/>
        </w:rPr>
        <w:t xml:space="preserve"> </w:t>
      </w:r>
      <w:proofErr w:type="gramStart"/>
      <w:r>
        <w:t>housing</w:t>
      </w:r>
      <w:proofErr w:type="gramEnd"/>
    </w:p>
    <w:p w14:paraId="12AFF412" w14:textId="77777777" w:rsidR="00DB6F76" w:rsidRDefault="00DB6F76" w:rsidP="00DB6F76">
      <w:pPr>
        <w:pStyle w:val="ListParagraph"/>
        <w:numPr>
          <w:ilvl w:val="2"/>
          <w:numId w:val="7"/>
        </w:numPr>
        <w:tabs>
          <w:tab w:val="left" w:pos="2431"/>
        </w:tabs>
        <w:spacing w:before="3" w:line="276" w:lineRule="auto"/>
        <w:ind w:left="2221" w:right="1056" w:firstLine="0"/>
      </w:pPr>
      <w:r>
        <w:t>Based upon participant choice, participant is referred based upon chronic</w:t>
      </w:r>
      <w:r>
        <w:rPr>
          <w:spacing w:val="1"/>
        </w:rPr>
        <w:t xml:space="preserve"> </w:t>
      </w:r>
      <w:r>
        <w:rPr>
          <w:position w:val="1"/>
        </w:rPr>
        <w:t xml:space="preserve">homeless </w:t>
      </w:r>
      <w:r>
        <w:t>status, acuity/vulnerability score, veteran status, street/shelter status,</w:t>
      </w:r>
      <w:r>
        <w:rPr>
          <w:spacing w:val="1"/>
        </w:rPr>
        <w:t xml:space="preserve"> </w:t>
      </w:r>
      <w:r>
        <w:t>income</w:t>
      </w:r>
      <w:r>
        <w:rPr>
          <w:spacing w:val="-6"/>
        </w:rPr>
        <w:t xml:space="preserve"> </w:t>
      </w:r>
      <w:r>
        <w:t>status,</w:t>
      </w:r>
      <w:r>
        <w:rPr>
          <w:spacing w:val="-5"/>
        </w:rPr>
        <w:t xml:space="preserve"> </w:t>
      </w:r>
      <w:r>
        <w:t>and</w:t>
      </w:r>
      <w:r>
        <w:rPr>
          <w:spacing w:val="-7"/>
        </w:rPr>
        <w:t xml:space="preserve"> </w:t>
      </w:r>
      <w:r>
        <w:t>program</w:t>
      </w:r>
      <w:r>
        <w:rPr>
          <w:spacing w:val="-7"/>
        </w:rPr>
        <w:t xml:space="preserve"> </w:t>
      </w:r>
      <w:r>
        <w:t>eligibility</w:t>
      </w:r>
      <w:r>
        <w:rPr>
          <w:spacing w:val="-5"/>
        </w:rPr>
        <w:t xml:space="preserve"> </w:t>
      </w:r>
      <w:r>
        <w:t>with</w:t>
      </w:r>
      <w:r>
        <w:rPr>
          <w:spacing w:val="-6"/>
        </w:rPr>
        <w:t xml:space="preserve"> </w:t>
      </w:r>
      <w:r>
        <w:t>the</w:t>
      </w:r>
      <w:r>
        <w:rPr>
          <w:spacing w:val="-6"/>
        </w:rPr>
        <w:t xml:space="preserve"> </w:t>
      </w:r>
      <w:r>
        <w:t>following recommendations</w:t>
      </w:r>
      <w:r>
        <w:rPr>
          <w:spacing w:val="-7"/>
        </w:rPr>
        <w:t xml:space="preserve"> </w:t>
      </w:r>
      <w:r>
        <w:t>by</w:t>
      </w:r>
      <w:r>
        <w:rPr>
          <w:spacing w:val="-5"/>
        </w:rPr>
        <w:t xml:space="preserve"> </w:t>
      </w:r>
      <w:r>
        <w:t>VI-</w:t>
      </w:r>
      <w:r>
        <w:rPr>
          <w:spacing w:val="-47"/>
        </w:rPr>
        <w:t xml:space="preserve"> </w:t>
      </w:r>
      <w:r>
        <w:t>SPDAT</w:t>
      </w:r>
      <w:r>
        <w:rPr>
          <w:spacing w:val="-3"/>
        </w:rPr>
        <w:t xml:space="preserve"> </w:t>
      </w:r>
      <w:r>
        <w:t>score:</w:t>
      </w:r>
    </w:p>
    <w:p w14:paraId="0332FFAE" w14:textId="77777777" w:rsidR="00DB6F76" w:rsidRDefault="00DB6F76" w:rsidP="00DB6F76">
      <w:pPr>
        <w:pStyle w:val="ListParagraph"/>
        <w:numPr>
          <w:ilvl w:val="3"/>
          <w:numId w:val="7"/>
        </w:numPr>
        <w:tabs>
          <w:tab w:val="left" w:pos="3172"/>
        </w:tabs>
        <w:ind w:hanging="156"/>
        <w:jc w:val="left"/>
      </w:pPr>
      <w:bookmarkStart w:id="38" w:name="i._Permanent_Supportive_Housing/Housing_"/>
      <w:bookmarkEnd w:id="38"/>
      <w:r>
        <w:rPr>
          <w:spacing w:val="-1"/>
        </w:rPr>
        <w:t>Permanent</w:t>
      </w:r>
      <w:r>
        <w:rPr>
          <w:spacing w:val="-11"/>
        </w:rPr>
        <w:t xml:space="preserve"> </w:t>
      </w:r>
      <w:r>
        <w:t>Supportive</w:t>
      </w:r>
      <w:r>
        <w:rPr>
          <w:spacing w:val="-12"/>
        </w:rPr>
        <w:t xml:space="preserve"> </w:t>
      </w:r>
      <w:r>
        <w:t>Housing/Housing</w:t>
      </w:r>
      <w:r>
        <w:rPr>
          <w:spacing w:val="-10"/>
        </w:rPr>
        <w:t xml:space="preserve"> </w:t>
      </w:r>
      <w:r>
        <w:t>First</w:t>
      </w:r>
    </w:p>
    <w:p w14:paraId="56875EF9" w14:textId="56AAF5EE" w:rsidR="00DB6F76" w:rsidRDefault="00DB6F76" w:rsidP="00DB6F76">
      <w:pPr>
        <w:pStyle w:val="ListParagraph"/>
        <w:numPr>
          <w:ilvl w:val="4"/>
          <w:numId w:val="7"/>
        </w:numPr>
        <w:tabs>
          <w:tab w:val="left" w:pos="4021"/>
          <w:tab w:val="left" w:pos="4022"/>
        </w:tabs>
        <w:spacing w:before="80"/>
      </w:pPr>
      <w:r>
        <w:t>8</w:t>
      </w:r>
      <w:r>
        <w:rPr>
          <w:spacing w:val="-4"/>
        </w:rPr>
        <w:t xml:space="preserve"> </w:t>
      </w:r>
      <w:r>
        <w:t>or</w:t>
      </w:r>
      <w:r>
        <w:rPr>
          <w:spacing w:val="-3"/>
        </w:rPr>
        <w:t xml:space="preserve"> </w:t>
      </w:r>
      <w:r>
        <w:t>above</w:t>
      </w:r>
      <w:r w:rsidR="00465F49">
        <w:t xml:space="preserve"> Individual</w:t>
      </w:r>
      <w:r w:rsidR="00907151">
        <w:t>s</w:t>
      </w:r>
      <w:r w:rsidR="00465F49">
        <w:t xml:space="preserve"> 12</w:t>
      </w:r>
      <w:r w:rsidR="00907151">
        <w:t xml:space="preserve"> or above Families</w:t>
      </w:r>
    </w:p>
    <w:p w14:paraId="2253491B" w14:textId="77777777" w:rsidR="00DB6F76" w:rsidRDefault="00DB6F76" w:rsidP="00DB6F76">
      <w:pPr>
        <w:pStyle w:val="ListParagraph"/>
        <w:numPr>
          <w:ilvl w:val="3"/>
          <w:numId w:val="7"/>
        </w:numPr>
        <w:tabs>
          <w:tab w:val="left" w:pos="3172"/>
        </w:tabs>
        <w:spacing w:before="81"/>
        <w:ind w:hanging="206"/>
        <w:jc w:val="left"/>
      </w:pPr>
      <w:bookmarkStart w:id="39" w:name="ii._Rapid_Re-Housing_or_Transitional_Hou"/>
      <w:bookmarkEnd w:id="39"/>
      <w:r>
        <w:t>Rapid</w:t>
      </w:r>
      <w:r>
        <w:rPr>
          <w:spacing w:val="-11"/>
        </w:rPr>
        <w:t xml:space="preserve"> </w:t>
      </w:r>
      <w:r>
        <w:t>Re-Housing</w:t>
      </w:r>
      <w:r>
        <w:rPr>
          <w:spacing w:val="-9"/>
        </w:rPr>
        <w:t xml:space="preserve"> </w:t>
      </w:r>
      <w:r>
        <w:t>or</w:t>
      </w:r>
      <w:r>
        <w:rPr>
          <w:spacing w:val="-11"/>
        </w:rPr>
        <w:t xml:space="preserve"> </w:t>
      </w:r>
      <w:r>
        <w:t>Transitional</w:t>
      </w:r>
      <w:r>
        <w:rPr>
          <w:spacing w:val="-6"/>
        </w:rPr>
        <w:t xml:space="preserve"> </w:t>
      </w:r>
      <w:r>
        <w:t>Housing</w:t>
      </w:r>
    </w:p>
    <w:p w14:paraId="702868B2" w14:textId="283CFDAD" w:rsidR="00DB6F76" w:rsidRDefault="00DB6F76" w:rsidP="00DB6F76">
      <w:pPr>
        <w:pStyle w:val="ListParagraph"/>
        <w:numPr>
          <w:ilvl w:val="4"/>
          <w:numId w:val="7"/>
        </w:numPr>
        <w:tabs>
          <w:tab w:val="left" w:pos="4021"/>
          <w:tab w:val="left" w:pos="4022"/>
        </w:tabs>
        <w:spacing w:before="80"/>
      </w:pPr>
      <w:r>
        <w:t>4-7</w:t>
      </w:r>
      <w:r w:rsidR="00A904D3">
        <w:t xml:space="preserve"> Individuals</w:t>
      </w:r>
      <w:r>
        <w:t xml:space="preserve"> (4-11) </w:t>
      </w:r>
      <w:r w:rsidR="00A904D3">
        <w:t>F</w:t>
      </w:r>
      <w:r>
        <w:t xml:space="preserve">amilies </w:t>
      </w:r>
    </w:p>
    <w:p w14:paraId="59457756" w14:textId="77777777" w:rsidR="00DB6F76" w:rsidRDefault="00DB6F76" w:rsidP="00DB6F76">
      <w:pPr>
        <w:pStyle w:val="ListParagraph"/>
        <w:numPr>
          <w:ilvl w:val="3"/>
          <w:numId w:val="7"/>
        </w:numPr>
        <w:tabs>
          <w:tab w:val="left" w:pos="3172"/>
        </w:tabs>
        <w:spacing w:before="82"/>
        <w:ind w:hanging="256"/>
        <w:jc w:val="left"/>
      </w:pPr>
      <w:bookmarkStart w:id="40" w:name="iii._No_Housing_Support_Recommendation_("/>
      <w:bookmarkEnd w:id="40"/>
      <w:r>
        <w:t>No</w:t>
      </w:r>
      <w:r>
        <w:rPr>
          <w:spacing w:val="-12"/>
        </w:rPr>
        <w:t xml:space="preserve"> </w:t>
      </w:r>
      <w:r>
        <w:t>Housing</w:t>
      </w:r>
      <w:r>
        <w:rPr>
          <w:spacing w:val="-9"/>
        </w:rPr>
        <w:t xml:space="preserve"> </w:t>
      </w:r>
      <w:r>
        <w:t>Support</w:t>
      </w:r>
      <w:r>
        <w:rPr>
          <w:spacing w:val="-9"/>
        </w:rPr>
        <w:t xml:space="preserve"> </w:t>
      </w:r>
      <w:r>
        <w:t>Recommendation</w:t>
      </w:r>
      <w:r>
        <w:rPr>
          <w:spacing w:val="-11"/>
        </w:rPr>
        <w:t xml:space="preserve"> </w:t>
      </w:r>
      <w:r>
        <w:t>(Diversion)</w:t>
      </w:r>
    </w:p>
    <w:p w14:paraId="5900160D" w14:textId="77777777" w:rsidR="00DB6F76" w:rsidRDefault="00DB6F76" w:rsidP="00DB6F76">
      <w:pPr>
        <w:pStyle w:val="ListParagraph"/>
        <w:numPr>
          <w:ilvl w:val="4"/>
          <w:numId w:val="7"/>
        </w:numPr>
        <w:tabs>
          <w:tab w:val="left" w:pos="4021"/>
          <w:tab w:val="left" w:pos="4022"/>
        </w:tabs>
        <w:spacing w:before="80"/>
      </w:pPr>
      <w:r>
        <w:t>0-3</w:t>
      </w:r>
    </w:p>
    <w:p w14:paraId="735ADB91" w14:textId="539FDE0C" w:rsidR="00DB6F76" w:rsidRDefault="00DB6F76" w:rsidP="00DB6F76">
      <w:pPr>
        <w:pStyle w:val="ListParagraph"/>
        <w:numPr>
          <w:ilvl w:val="1"/>
          <w:numId w:val="7"/>
        </w:numPr>
        <w:tabs>
          <w:tab w:val="left" w:pos="1716"/>
        </w:tabs>
        <w:spacing w:before="81"/>
        <w:ind w:left="1716"/>
      </w:pPr>
      <w:r>
        <w:t>Program</w:t>
      </w:r>
      <w:r>
        <w:rPr>
          <w:spacing w:val="-4"/>
        </w:rPr>
        <w:t xml:space="preserve"> </w:t>
      </w:r>
      <w:r>
        <w:t>receiving</w:t>
      </w:r>
      <w:r w:rsidR="00A6493F">
        <w:rPr>
          <w:spacing w:val="-4"/>
        </w:rPr>
        <w:t xml:space="preserve"> referred participant</w:t>
      </w:r>
      <w:r>
        <w:rPr>
          <w:spacing w:val="-5"/>
        </w:rPr>
        <w:t xml:space="preserve"> </w:t>
      </w:r>
      <w:r>
        <w:t>completes</w:t>
      </w:r>
      <w:r>
        <w:rPr>
          <w:spacing w:val="-5"/>
        </w:rPr>
        <w:t xml:space="preserve"> </w:t>
      </w:r>
      <w:r>
        <w:t>offer</w:t>
      </w:r>
      <w:r>
        <w:rPr>
          <w:spacing w:val="-5"/>
        </w:rPr>
        <w:t xml:space="preserve"> </w:t>
      </w:r>
      <w:r>
        <w:t>process</w:t>
      </w:r>
      <w:r>
        <w:rPr>
          <w:spacing w:val="-6"/>
        </w:rPr>
        <w:t xml:space="preserve"> </w:t>
      </w:r>
      <w:r>
        <w:t>within</w:t>
      </w:r>
      <w:r>
        <w:rPr>
          <w:spacing w:val="-5"/>
        </w:rPr>
        <w:t xml:space="preserve"> </w:t>
      </w:r>
      <w:r w:rsidR="00796F8A">
        <w:t xml:space="preserve">seven </w:t>
      </w:r>
      <w:r>
        <w:t>(</w:t>
      </w:r>
      <w:r w:rsidR="00796F8A">
        <w:t>7</w:t>
      </w:r>
      <w:r>
        <w:t>)</w:t>
      </w:r>
      <w:r>
        <w:rPr>
          <w:spacing w:val="-6"/>
        </w:rPr>
        <w:t xml:space="preserve"> </w:t>
      </w:r>
      <w:proofErr w:type="gramStart"/>
      <w:r>
        <w:t>days</w:t>
      </w:r>
      <w:proofErr w:type="gramEnd"/>
    </w:p>
    <w:p w14:paraId="7FA64AA0" w14:textId="2E167B72" w:rsidR="00DB6F76" w:rsidRDefault="00DB6F76" w:rsidP="00DB6F76">
      <w:pPr>
        <w:pStyle w:val="ListParagraph"/>
        <w:numPr>
          <w:ilvl w:val="1"/>
          <w:numId w:val="7"/>
        </w:numPr>
        <w:tabs>
          <w:tab w:val="left" w:pos="1716"/>
        </w:tabs>
        <w:spacing w:before="82" w:line="276" w:lineRule="auto"/>
        <w:ind w:right="1449" w:hanging="360"/>
      </w:pPr>
      <w:r>
        <w:t>Participant</w:t>
      </w:r>
      <w:r>
        <w:rPr>
          <w:spacing w:val="-4"/>
        </w:rPr>
        <w:t xml:space="preserve"> </w:t>
      </w:r>
      <w:r>
        <w:t>moves</w:t>
      </w:r>
      <w:r>
        <w:rPr>
          <w:spacing w:val="-5"/>
        </w:rPr>
        <w:t xml:space="preserve"> </w:t>
      </w:r>
      <w:r>
        <w:t>into</w:t>
      </w:r>
      <w:r>
        <w:rPr>
          <w:spacing w:val="-5"/>
        </w:rPr>
        <w:t xml:space="preserve"> </w:t>
      </w:r>
      <w:r>
        <w:t>housing</w:t>
      </w:r>
      <w:r>
        <w:rPr>
          <w:spacing w:val="-4"/>
        </w:rPr>
        <w:t xml:space="preserve"> </w:t>
      </w:r>
      <w:r>
        <w:t>or</w:t>
      </w:r>
      <w:r>
        <w:rPr>
          <w:spacing w:val="-1"/>
        </w:rPr>
        <w:t xml:space="preserve"> </w:t>
      </w:r>
      <w:r>
        <w:t>is</w:t>
      </w:r>
      <w:r>
        <w:rPr>
          <w:spacing w:val="-7"/>
        </w:rPr>
        <w:t xml:space="preserve"> </w:t>
      </w:r>
      <w:r w:rsidR="00824817">
        <w:rPr>
          <w:spacing w:val="-7"/>
        </w:rPr>
        <w:t>re</w:t>
      </w:r>
      <w:r w:rsidR="00A904D3">
        <w:t>referred</w:t>
      </w:r>
      <w:r>
        <w:rPr>
          <w:spacing w:val="-4"/>
        </w:rPr>
        <w:t xml:space="preserve"> </w:t>
      </w:r>
      <w:r>
        <w:t>to</w:t>
      </w:r>
      <w:r>
        <w:rPr>
          <w:spacing w:val="-6"/>
        </w:rPr>
        <w:t xml:space="preserve"> </w:t>
      </w:r>
      <w:r>
        <w:t>Coordinated</w:t>
      </w:r>
      <w:r>
        <w:rPr>
          <w:spacing w:val="-4"/>
        </w:rPr>
        <w:t xml:space="preserve"> </w:t>
      </w:r>
      <w:r>
        <w:t>Entry</w:t>
      </w:r>
      <w:r>
        <w:rPr>
          <w:spacing w:val="-4"/>
        </w:rPr>
        <w:t xml:space="preserve"> </w:t>
      </w:r>
      <w:r>
        <w:t>if</w:t>
      </w:r>
      <w:r>
        <w:rPr>
          <w:spacing w:val="-7"/>
        </w:rPr>
        <w:t xml:space="preserve"> </w:t>
      </w:r>
      <w:r>
        <w:t>eligibility</w:t>
      </w:r>
      <w:r>
        <w:rPr>
          <w:spacing w:val="-47"/>
        </w:rPr>
        <w:t xml:space="preserve"> </w:t>
      </w:r>
      <w:r>
        <w:t>requirements</w:t>
      </w:r>
      <w:r>
        <w:rPr>
          <w:spacing w:val="-2"/>
        </w:rPr>
        <w:t xml:space="preserve"> </w:t>
      </w:r>
      <w:proofErr w:type="gramStart"/>
      <w:r>
        <w:t>were</w:t>
      </w:r>
      <w:proofErr w:type="gramEnd"/>
      <w:r>
        <w:t xml:space="preserve"> not</w:t>
      </w:r>
      <w:r>
        <w:rPr>
          <w:spacing w:val="1"/>
        </w:rPr>
        <w:t xml:space="preserve"> </w:t>
      </w:r>
      <w:r>
        <w:t>met</w:t>
      </w:r>
      <w:r w:rsidR="00A904D3">
        <w:t>.</w:t>
      </w:r>
    </w:p>
    <w:p w14:paraId="2989CD32" w14:textId="77777777" w:rsidR="00DB6F76" w:rsidRDefault="00DB6F76" w:rsidP="00DB6F76">
      <w:pPr>
        <w:pStyle w:val="ListParagraph"/>
        <w:numPr>
          <w:ilvl w:val="1"/>
          <w:numId w:val="7"/>
        </w:numPr>
        <w:tabs>
          <w:tab w:val="left" w:pos="1716"/>
        </w:tabs>
        <w:spacing w:line="280" w:lineRule="auto"/>
        <w:ind w:right="1118" w:hanging="360"/>
      </w:pPr>
      <w:r>
        <w:t>Case</w:t>
      </w:r>
      <w:r>
        <w:rPr>
          <w:spacing w:val="-5"/>
        </w:rPr>
        <w:t xml:space="preserve"> </w:t>
      </w:r>
      <w:r>
        <w:t>management</w:t>
      </w:r>
      <w:r>
        <w:rPr>
          <w:spacing w:val="-4"/>
        </w:rPr>
        <w:t xml:space="preserve"> </w:t>
      </w:r>
      <w:r>
        <w:t>and</w:t>
      </w:r>
      <w:r>
        <w:rPr>
          <w:spacing w:val="-6"/>
        </w:rPr>
        <w:t xml:space="preserve"> </w:t>
      </w:r>
      <w:r>
        <w:t>other</w:t>
      </w:r>
      <w:r>
        <w:rPr>
          <w:spacing w:val="-6"/>
        </w:rPr>
        <w:t xml:space="preserve"> </w:t>
      </w:r>
      <w:r>
        <w:t>services</w:t>
      </w:r>
      <w:r>
        <w:rPr>
          <w:spacing w:val="-7"/>
        </w:rPr>
        <w:t xml:space="preserve"> </w:t>
      </w:r>
      <w:r>
        <w:t>are</w:t>
      </w:r>
      <w:r>
        <w:rPr>
          <w:spacing w:val="-4"/>
        </w:rPr>
        <w:t xml:space="preserve"> </w:t>
      </w:r>
      <w:r>
        <w:t>offered</w:t>
      </w:r>
      <w:r>
        <w:rPr>
          <w:spacing w:val="-4"/>
        </w:rPr>
        <w:t xml:space="preserve"> </w:t>
      </w:r>
      <w:r>
        <w:t>to</w:t>
      </w:r>
      <w:r>
        <w:rPr>
          <w:spacing w:val="-6"/>
        </w:rPr>
        <w:t xml:space="preserve"> </w:t>
      </w:r>
      <w:r>
        <w:t>participant</w:t>
      </w:r>
      <w:r>
        <w:rPr>
          <w:spacing w:val="-4"/>
        </w:rPr>
        <w:t xml:space="preserve"> </w:t>
      </w:r>
      <w:r>
        <w:t>to</w:t>
      </w:r>
      <w:r>
        <w:rPr>
          <w:spacing w:val="-5"/>
        </w:rPr>
        <w:t xml:space="preserve"> </w:t>
      </w:r>
      <w:r>
        <w:t>help</w:t>
      </w:r>
      <w:r>
        <w:rPr>
          <w:spacing w:val="-5"/>
        </w:rPr>
        <w:t xml:space="preserve"> </w:t>
      </w:r>
      <w:r>
        <w:t>household</w:t>
      </w:r>
      <w:r>
        <w:rPr>
          <w:spacing w:val="-6"/>
        </w:rPr>
        <w:t xml:space="preserve"> </w:t>
      </w:r>
      <w:r>
        <w:t>find</w:t>
      </w:r>
      <w:r>
        <w:rPr>
          <w:spacing w:val="-46"/>
        </w:rPr>
        <w:t xml:space="preserve"> </w:t>
      </w:r>
      <w:r>
        <w:t>path</w:t>
      </w:r>
      <w:r>
        <w:rPr>
          <w:spacing w:val="-2"/>
        </w:rPr>
        <w:t xml:space="preserve"> </w:t>
      </w:r>
      <w:r>
        <w:t>to</w:t>
      </w:r>
      <w:r>
        <w:rPr>
          <w:spacing w:val="-1"/>
        </w:rPr>
        <w:t xml:space="preserve"> </w:t>
      </w:r>
      <w:proofErr w:type="gramStart"/>
      <w:r>
        <w:t>stability</w:t>
      </w:r>
      <w:proofErr w:type="gramEnd"/>
    </w:p>
    <w:p w14:paraId="2691AE63" w14:textId="77777777" w:rsidR="00DB6F76" w:rsidRDefault="00DB6F76" w:rsidP="00DB6F76">
      <w:pPr>
        <w:spacing w:line="280" w:lineRule="auto"/>
        <w:sectPr w:rsidR="00DB6F76">
          <w:pgSz w:w="12240" w:h="15840"/>
          <w:pgMar w:top="1500" w:right="1140" w:bottom="1280" w:left="560" w:header="0" w:footer="1036" w:gutter="0"/>
          <w:cols w:space="720"/>
        </w:sectPr>
      </w:pPr>
    </w:p>
    <w:p w14:paraId="4FAE1A65" w14:textId="6E79FD8E" w:rsidR="00B00DB9" w:rsidRDefault="00B00DB9" w:rsidP="00B00DB9">
      <w:pPr>
        <w:pStyle w:val="Heading2"/>
        <w:spacing w:before="194"/>
      </w:pPr>
      <w:r>
        <w:rPr>
          <w:noProof/>
        </w:rPr>
        <w:lastRenderedPageBreak/>
        <mc:AlternateContent>
          <mc:Choice Requires="wps">
            <w:drawing>
              <wp:anchor distT="0" distB="0" distL="0" distR="0" simplePos="0" relativeHeight="251658258" behindDoc="1" locked="0" layoutInCell="1" allowOverlap="1" wp14:anchorId="72E18965" wp14:editId="1E3DC12F">
                <wp:simplePos x="0" y="0"/>
                <wp:positionH relativeFrom="page">
                  <wp:posOffset>895985</wp:posOffset>
                </wp:positionH>
                <wp:positionV relativeFrom="paragraph">
                  <wp:posOffset>356235</wp:posOffset>
                </wp:positionV>
                <wp:extent cx="5996940" cy="19050"/>
                <wp:effectExtent l="0" t="0" r="0"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D069" id="Rectangle 31" o:spid="_x0000_s1026" style="position:absolute;margin-left:70.55pt;margin-top:28.05pt;width:472.2pt;height:1.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41" w:name="Appendix_D:_Access_Points_into_the_Upsta"/>
      <w:bookmarkEnd w:id="41"/>
      <w:r>
        <w:t>Appendix</w:t>
      </w:r>
      <w:r>
        <w:rPr>
          <w:spacing w:val="-1"/>
        </w:rPr>
        <w:t xml:space="preserve"> </w:t>
      </w:r>
      <w:r>
        <w:t>D:</w:t>
      </w:r>
      <w:r>
        <w:rPr>
          <w:spacing w:val="-3"/>
        </w:rPr>
        <w:t xml:space="preserve"> </w:t>
      </w:r>
      <w:r>
        <w:t>Access</w:t>
      </w:r>
      <w:r>
        <w:rPr>
          <w:spacing w:val="-4"/>
        </w:rPr>
        <w:t xml:space="preserve"> </w:t>
      </w:r>
      <w:r>
        <w:t>Points</w:t>
      </w:r>
      <w:r>
        <w:rPr>
          <w:spacing w:val="-4"/>
        </w:rPr>
        <w:t xml:space="preserve"> </w:t>
      </w:r>
      <w:r>
        <w:t>into</w:t>
      </w:r>
      <w:r>
        <w:rPr>
          <w:spacing w:val="-2"/>
        </w:rPr>
        <w:t xml:space="preserve"> </w:t>
      </w:r>
      <w:r>
        <w:t>the</w:t>
      </w:r>
      <w:r>
        <w:rPr>
          <w:spacing w:val="-3"/>
        </w:rPr>
        <w:t xml:space="preserve"> </w:t>
      </w:r>
      <w:r>
        <w:t>Upstate</w:t>
      </w:r>
      <w:r>
        <w:rPr>
          <w:spacing w:val="6"/>
        </w:rPr>
        <w:t xml:space="preserve"> </w:t>
      </w:r>
      <w:r>
        <w:t>CES</w:t>
      </w:r>
    </w:p>
    <w:p w14:paraId="7AD3ED4B" w14:textId="77777777" w:rsidR="00B00DB9" w:rsidRDefault="00B00DB9" w:rsidP="00B00DB9">
      <w:pPr>
        <w:pStyle w:val="BodyText"/>
        <w:rPr>
          <w:b/>
          <w:sz w:val="20"/>
        </w:rPr>
      </w:pPr>
    </w:p>
    <w:p w14:paraId="2F4361C4" w14:textId="77777777" w:rsidR="00B00DB9" w:rsidRDefault="00B00DB9" w:rsidP="00B00DB9">
      <w:pPr>
        <w:pStyle w:val="BodyText"/>
        <w:spacing w:before="5"/>
        <w:rPr>
          <w:b/>
          <w:sz w:val="10"/>
        </w:rPr>
      </w:pPr>
    </w:p>
    <w:p w14:paraId="470A5812" w14:textId="3D0CABAF" w:rsidR="00B00DB9" w:rsidRPr="0022666B" w:rsidRDefault="009C3767" w:rsidP="00B00DB9">
      <w:r>
        <w:rPr>
          <w:noProof/>
        </w:rPr>
        <w:drawing>
          <wp:anchor distT="0" distB="0" distL="114300" distR="114300" simplePos="0" relativeHeight="251659289" behindDoc="0" locked="0" layoutInCell="1" allowOverlap="1" wp14:anchorId="6EBC2DBD" wp14:editId="2A232528">
            <wp:simplePos x="0" y="0"/>
            <wp:positionH relativeFrom="margin">
              <wp:align>center</wp:align>
            </wp:positionH>
            <wp:positionV relativeFrom="paragraph">
              <wp:posOffset>255905</wp:posOffset>
            </wp:positionV>
            <wp:extent cx="6343650" cy="6543675"/>
            <wp:effectExtent l="0" t="0" r="0" b="9525"/>
            <wp:wrapSquare wrapText="bothSides"/>
            <wp:docPr id="934203153" name="Picture 1" descr="A table of a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203153" name="Picture 1" descr="A table of a websit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6343650" cy="6543675"/>
                    </a:xfrm>
                    <a:prstGeom prst="rect">
                      <a:avLst/>
                    </a:prstGeom>
                  </pic:spPr>
                </pic:pic>
              </a:graphicData>
            </a:graphic>
            <wp14:sizeRelH relativeFrom="margin">
              <wp14:pctWidth>0</wp14:pctWidth>
            </wp14:sizeRelH>
            <wp14:sizeRelV relativeFrom="margin">
              <wp14:pctHeight>0</wp14:pctHeight>
            </wp14:sizeRelV>
          </wp:anchor>
        </w:drawing>
      </w:r>
    </w:p>
    <w:p w14:paraId="2C7B3642" w14:textId="5ED94BC0" w:rsidR="00DB6F76" w:rsidRDefault="00DB6F76" w:rsidP="00DB6F76">
      <w:pPr>
        <w:spacing w:line="250" w:lineRule="exact"/>
      </w:pPr>
    </w:p>
    <w:p w14:paraId="400184D9" w14:textId="01AF4C3F" w:rsidR="009C3767" w:rsidRDefault="009C3767" w:rsidP="00DB6F76">
      <w:pPr>
        <w:spacing w:line="250" w:lineRule="exact"/>
      </w:pPr>
    </w:p>
    <w:p w14:paraId="1200E4BF" w14:textId="26D79E90" w:rsidR="009C3767" w:rsidRDefault="009C3767" w:rsidP="00DB6F76">
      <w:pPr>
        <w:spacing w:line="250" w:lineRule="exact"/>
      </w:pPr>
    </w:p>
    <w:p w14:paraId="3E247378" w14:textId="4C362240" w:rsidR="009C3767" w:rsidRDefault="009C3767" w:rsidP="00DB6F76">
      <w:pPr>
        <w:spacing w:line="250" w:lineRule="exact"/>
        <w:sectPr w:rsidR="009C3767">
          <w:pgSz w:w="12240" w:h="15840"/>
          <w:pgMar w:top="1500" w:right="1140" w:bottom="1280" w:left="560" w:header="0" w:footer="1036" w:gutter="0"/>
          <w:cols w:space="720"/>
        </w:sectPr>
      </w:pPr>
    </w:p>
    <w:p w14:paraId="167A3C36" w14:textId="77777777" w:rsidR="005A2462" w:rsidRDefault="005A2462" w:rsidP="005A2462">
      <w:pPr>
        <w:spacing w:before="144" w:after="19"/>
        <w:ind w:left="880"/>
        <w:rPr>
          <w:b/>
          <w:sz w:val="28"/>
        </w:rPr>
      </w:pPr>
      <w:bookmarkStart w:id="42" w:name="Appendix_E:_Script_for_Initial_Assessmen"/>
      <w:bookmarkEnd w:id="42"/>
      <w:r>
        <w:rPr>
          <w:b/>
          <w:sz w:val="28"/>
        </w:rPr>
        <w:lastRenderedPageBreak/>
        <w:t>Appendix</w:t>
      </w:r>
      <w:r>
        <w:rPr>
          <w:b/>
          <w:spacing w:val="-4"/>
          <w:sz w:val="28"/>
        </w:rPr>
        <w:t xml:space="preserve"> </w:t>
      </w:r>
      <w:r>
        <w:rPr>
          <w:b/>
          <w:sz w:val="28"/>
        </w:rPr>
        <w:t>E:</w:t>
      </w:r>
      <w:r>
        <w:rPr>
          <w:b/>
          <w:spacing w:val="-6"/>
          <w:sz w:val="28"/>
        </w:rPr>
        <w:t xml:space="preserve"> </w:t>
      </w:r>
      <w:r>
        <w:rPr>
          <w:b/>
          <w:sz w:val="28"/>
        </w:rPr>
        <w:t>Access Point’s Conversation Guide for Intake Assessment</w:t>
      </w:r>
    </w:p>
    <w:p w14:paraId="6A64AB2C" w14:textId="77777777" w:rsidR="005A2462" w:rsidRPr="00677153" w:rsidRDefault="005A2462" w:rsidP="005A2462">
      <w:pPr>
        <w:pStyle w:val="BodyText"/>
        <w:spacing w:line="30" w:lineRule="exact"/>
        <w:ind w:left="850"/>
        <w:rPr>
          <w:sz w:val="3"/>
        </w:rPr>
      </w:pPr>
      <w:r>
        <w:rPr>
          <w:noProof/>
          <w:sz w:val="3"/>
        </w:rPr>
        <mc:AlternateContent>
          <mc:Choice Requires="wpg">
            <w:drawing>
              <wp:inline distT="0" distB="0" distL="0" distR="0" wp14:anchorId="48B8D9E8" wp14:editId="768C694D">
                <wp:extent cx="5996940" cy="19050"/>
                <wp:effectExtent l="0" t="2540" r="381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0" name="Rectangle 2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E8EDFE" id="Group 2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LnRg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TgiYFh1R&#10;/0aXS+iqVWx26++RP57i/mppByGZhlVNYeoeEfpaiYJgxT6ewJ8leMNSG65T9p8KicygdWsFHfOL&#10;nCOhDg0TuyfrPIxTiO+fhbYpHpu2DQZWm1WLbCf8+IQvIL8Ia7UP1uDThop+J/DzlAZpNlAciB7C&#10;MIP0ZtCiBvzNWU/zl3P7aytQcdZ+0iRRGif+prhgJPPbGRl47tmce4SWVCrnjrNhuXLDkG8NNlVN&#10;J8WBtIZ7urBlE4h7yQdUI1i6PGEVpi0oM74MfpzP7RB1er+Wf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kWry50YCAAAH&#10;BQAADgAAAAAAAAAAAAAAAAAuAgAAZHJzL2Uyb0RvYy54bWxQSwECLQAUAAYACAAAACEA2yu8kdwA&#10;AAADAQAADwAAAAAAAAAAAAAAAACgBAAAZHJzL2Rvd25yZXYueG1sUEsFBgAAAAAEAAQA8wAAAKkF&#10;AAAAAA==&#10;">
                <v:rect id="Rectangle 2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307A2BB" w14:textId="77777777" w:rsidR="005A2462" w:rsidRPr="00F77632" w:rsidRDefault="005A2462" w:rsidP="005A2462">
      <w:pPr>
        <w:rPr>
          <w:rFonts w:asciiTheme="minorHAnsi" w:hAnsiTheme="minorHAnsi" w:cstheme="minorHAnsi"/>
        </w:rPr>
      </w:pPr>
    </w:p>
    <w:p w14:paraId="46FAC16A"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This guide is intended to be used after a client has been determined to be experiencing literal homelessness</w:t>
      </w:r>
      <w:r>
        <w:rPr>
          <w:rFonts w:asciiTheme="minorHAnsi" w:hAnsiTheme="minorHAnsi" w:cstheme="minorHAnsi"/>
        </w:rPr>
        <w:t xml:space="preserve"> per HUD definition</w:t>
      </w:r>
      <w:r w:rsidRPr="00F77632">
        <w:rPr>
          <w:rFonts w:asciiTheme="minorHAnsi" w:hAnsiTheme="minorHAnsi" w:cstheme="minorHAnsi"/>
        </w:rPr>
        <w:t xml:space="preserve">. </w:t>
      </w:r>
    </w:p>
    <w:p w14:paraId="1CDAE56A" w14:textId="77777777" w:rsidR="005A2462" w:rsidRPr="00F77632" w:rsidRDefault="005A2462" w:rsidP="005A2462">
      <w:pPr>
        <w:spacing w:line="276" w:lineRule="auto"/>
        <w:ind w:left="900"/>
        <w:rPr>
          <w:rFonts w:asciiTheme="minorHAnsi" w:hAnsiTheme="minorHAnsi" w:cstheme="minorHAnsi"/>
          <w:b/>
          <w:bCs/>
        </w:rPr>
      </w:pPr>
    </w:p>
    <w:p w14:paraId="149FC82F" w14:textId="77777777" w:rsidR="005A2462" w:rsidRPr="00F7763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rPr>
        <w:t>The main purpose of the Conversation Guide is to ensure that all CES clients are receiving standardized and realistic information about how CES can provide them with the tools needed to help resolve their situation</w:t>
      </w:r>
      <w:r>
        <w:rPr>
          <w:rFonts w:asciiTheme="minorHAnsi" w:hAnsiTheme="minorHAnsi" w:cstheme="minorHAnsi"/>
        </w:rPr>
        <w:t xml:space="preserve"> of literal homelessness</w:t>
      </w:r>
      <w:r w:rsidRPr="00F77632">
        <w:rPr>
          <w:rFonts w:asciiTheme="minorHAnsi" w:hAnsiTheme="minorHAnsi" w:cstheme="minorHAnsi"/>
        </w:rPr>
        <w:t xml:space="preserve">. </w:t>
      </w:r>
    </w:p>
    <w:p w14:paraId="50CF8126" w14:textId="77777777" w:rsidR="005A2462" w:rsidRPr="00F77632" w:rsidRDefault="005A2462" w:rsidP="005A2462">
      <w:pPr>
        <w:spacing w:line="276" w:lineRule="auto"/>
        <w:ind w:left="900"/>
        <w:rPr>
          <w:rFonts w:asciiTheme="minorHAnsi" w:hAnsiTheme="minorHAnsi" w:cstheme="minorHAnsi"/>
          <w:b/>
          <w:bCs/>
        </w:rPr>
      </w:pPr>
    </w:p>
    <w:p w14:paraId="439A72FC"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 xml:space="preserve">Initial conversation: </w:t>
      </w:r>
    </w:p>
    <w:p w14:paraId="173A01C5" w14:textId="77777777" w:rsidR="005A2462" w:rsidRPr="00F77632" w:rsidRDefault="005A2462" w:rsidP="005A2462">
      <w:pPr>
        <w:spacing w:line="276" w:lineRule="auto"/>
        <w:ind w:left="900"/>
        <w:rPr>
          <w:rFonts w:asciiTheme="minorHAnsi" w:hAnsiTheme="minorHAnsi" w:cstheme="minorHAnsi"/>
          <w:b/>
          <w:bCs/>
        </w:rPr>
      </w:pPr>
    </w:p>
    <w:p w14:paraId="27629C57" w14:textId="77777777" w:rsidR="005A2462" w:rsidRDefault="005A2462" w:rsidP="005A2462">
      <w:pPr>
        <w:spacing w:line="276" w:lineRule="auto"/>
        <w:ind w:left="900"/>
        <w:rPr>
          <w:rFonts w:asciiTheme="minorHAnsi" w:hAnsiTheme="minorHAnsi" w:cstheme="minorHAnsi"/>
          <w:i/>
          <w:iCs/>
        </w:rPr>
      </w:pPr>
      <w:r>
        <w:rPr>
          <w:rFonts w:asciiTheme="minorHAnsi" w:hAnsiTheme="minorHAnsi" w:cstheme="minorHAnsi"/>
          <w:i/>
          <w:iCs/>
        </w:rPr>
        <w:t>[</w:t>
      </w:r>
      <w:r w:rsidRPr="00F77632">
        <w:rPr>
          <w:rFonts w:asciiTheme="minorHAnsi" w:hAnsiTheme="minorHAnsi" w:cstheme="minorHAnsi"/>
          <w:i/>
          <w:iCs/>
        </w:rPr>
        <w:t>Introduce your agency, inform client that housing assistance is available and that you will be providing them with more information to gauge their interest.</w:t>
      </w:r>
      <w:r>
        <w:rPr>
          <w:rFonts w:asciiTheme="minorHAnsi" w:hAnsiTheme="minorHAnsi" w:cstheme="minorHAnsi"/>
          <w:i/>
          <w:iCs/>
        </w:rPr>
        <w:t>]</w:t>
      </w:r>
    </w:p>
    <w:p w14:paraId="0D146ACF" w14:textId="77777777" w:rsidR="005A2462" w:rsidRPr="00F77632" w:rsidRDefault="005A2462" w:rsidP="005A2462">
      <w:pPr>
        <w:spacing w:line="276" w:lineRule="auto"/>
        <w:ind w:left="900"/>
        <w:rPr>
          <w:rFonts w:asciiTheme="minorHAnsi" w:hAnsiTheme="minorHAnsi" w:cstheme="minorHAnsi"/>
        </w:rPr>
      </w:pPr>
    </w:p>
    <w:p w14:paraId="63523953"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“This housing assistance program is funded by HUD, and to be eligible, you must currently be in a situation of literal homelessness, </w:t>
      </w:r>
      <w:r w:rsidRPr="00F00C93">
        <w:rPr>
          <w:rFonts w:asciiTheme="minorHAnsi" w:hAnsiTheme="minorHAnsi" w:cstheme="minorHAnsi"/>
        </w:rPr>
        <w:t>which</w:t>
      </w:r>
      <w:r>
        <w:rPr>
          <w:rFonts w:asciiTheme="minorHAnsi" w:hAnsiTheme="minorHAnsi" w:cstheme="minorHAnsi"/>
        </w:rPr>
        <w:t>- in accordance with the official HUD definition of this term- would be</w:t>
      </w:r>
      <w:r w:rsidRPr="00F00C93">
        <w:rPr>
          <w:rFonts w:asciiTheme="minorHAnsi" w:hAnsiTheme="minorHAnsi" w:cstheme="minorHAnsi"/>
        </w:rPr>
        <w:t xml:space="preserve"> living on the streets</w:t>
      </w:r>
      <w:r w:rsidRPr="00F77632">
        <w:rPr>
          <w:rFonts w:asciiTheme="minorHAnsi" w:hAnsiTheme="minorHAnsi" w:cstheme="minorHAnsi"/>
        </w:rPr>
        <w:t>, in an emergency shelter, or in a place not meant for habitation, such as a car or an abandoned building. Since you are _____*client’s current living situation*______, you would meet those eligibility requirements at this time.</w:t>
      </w:r>
    </w:p>
    <w:p w14:paraId="646E12D8" w14:textId="77777777" w:rsidR="005A2462" w:rsidRPr="00F77632" w:rsidRDefault="005A2462" w:rsidP="005A2462">
      <w:pPr>
        <w:spacing w:line="276" w:lineRule="auto"/>
        <w:ind w:left="900"/>
        <w:rPr>
          <w:rFonts w:asciiTheme="minorHAnsi" w:hAnsiTheme="minorHAnsi" w:cstheme="minorHAnsi"/>
        </w:rPr>
      </w:pPr>
    </w:p>
    <w:p w14:paraId="6DD5E5AC"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The first thing we’ll need to do is conduct an Intake Assessment, which is just a conversation over the phone and a chance to ask you some more questions about your circumstances. After we complete that assessment, you’ll be an active client in our housing needs database. </w:t>
      </w:r>
    </w:p>
    <w:p w14:paraId="41D8E554" w14:textId="77777777" w:rsidR="005A2462" w:rsidRPr="00F77632" w:rsidRDefault="005A2462" w:rsidP="005A2462">
      <w:pPr>
        <w:spacing w:line="276" w:lineRule="auto"/>
        <w:ind w:left="900"/>
        <w:rPr>
          <w:rFonts w:asciiTheme="minorHAnsi" w:hAnsiTheme="minorHAnsi" w:cstheme="minorHAnsi"/>
        </w:rPr>
      </w:pPr>
    </w:p>
    <w:p w14:paraId="38E2AC72"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Once a week, ____*your agency name*____ meets with other service providers across the Upstate. We discuss funding availability and refer clients from the database to housing assistance programs. </w:t>
      </w:r>
    </w:p>
    <w:p w14:paraId="6AFE5E97"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Due to the current number of clients in our database and limited funding availability, I cannot provide a definitive timeline as to when we will be able to refer you to housing assistance. It can take anywhere from a couple months or even years.</w:t>
      </w:r>
    </w:p>
    <w:p w14:paraId="3B7FA424" w14:textId="77777777" w:rsidR="005A2462" w:rsidRPr="00F77632" w:rsidRDefault="005A2462" w:rsidP="005A2462">
      <w:pPr>
        <w:spacing w:line="276" w:lineRule="auto"/>
        <w:ind w:left="900"/>
        <w:rPr>
          <w:rFonts w:asciiTheme="minorHAnsi" w:hAnsiTheme="minorHAnsi" w:cstheme="minorHAnsi"/>
        </w:rPr>
      </w:pPr>
    </w:p>
    <w:p w14:paraId="2AC8D877" w14:textId="4ACA2DBB"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Once we </w:t>
      </w:r>
      <w:r w:rsidR="005433DF" w:rsidRPr="00F77632">
        <w:rPr>
          <w:rFonts w:asciiTheme="minorHAnsi" w:hAnsiTheme="minorHAnsi" w:cstheme="minorHAnsi"/>
        </w:rPr>
        <w:t>can</w:t>
      </w:r>
      <w:r w:rsidRPr="00F77632">
        <w:rPr>
          <w:rFonts w:asciiTheme="minorHAnsi" w:hAnsiTheme="minorHAnsi" w:cstheme="minorHAnsi"/>
        </w:rPr>
        <w:t xml:space="preserve"> refer you to a service provider for housing assistance, they will be able to tell you more specifically about the program. </w:t>
      </w:r>
      <w:r w:rsidR="005433DF" w:rsidRPr="00F77632">
        <w:rPr>
          <w:rFonts w:asciiTheme="minorHAnsi" w:hAnsiTheme="minorHAnsi" w:cstheme="minorHAnsi"/>
        </w:rPr>
        <w:t>All</w:t>
      </w:r>
      <w:r w:rsidRPr="00F77632">
        <w:rPr>
          <w:rFonts w:asciiTheme="minorHAnsi" w:hAnsiTheme="minorHAnsi" w:cstheme="minorHAnsi"/>
        </w:rPr>
        <w:t xml:space="preserve"> our programs offer clients temporarily subsidized rent- some are short term and </w:t>
      </w:r>
      <w:proofErr w:type="gramStart"/>
      <w:r w:rsidRPr="00F77632">
        <w:rPr>
          <w:rFonts w:asciiTheme="minorHAnsi" w:hAnsiTheme="minorHAnsi" w:cstheme="minorHAnsi"/>
        </w:rPr>
        <w:t>other</w:t>
      </w:r>
      <w:proofErr w:type="gramEnd"/>
      <w:r w:rsidRPr="00F77632">
        <w:rPr>
          <w:rFonts w:asciiTheme="minorHAnsi" w:hAnsiTheme="minorHAnsi" w:cstheme="minorHAnsi"/>
        </w:rPr>
        <w:t xml:space="preserve"> continue longer for special populations. Our most common program is called Rapid Rehousing. </w:t>
      </w:r>
    </w:p>
    <w:p w14:paraId="76250978" w14:textId="77777777" w:rsidR="005A2462" w:rsidRPr="00F77632" w:rsidRDefault="005A2462" w:rsidP="005A2462">
      <w:pPr>
        <w:spacing w:line="276" w:lineRule="auto"/>
        <w:ind w:left="900"/>
        <w:rPr>
          <w:rFonts w:asciiTheme="minorHAnsi" w:hAnsiTheme="minorHAnsi" w:cstheme="minorHAnsi"/>
        </w:rPr>
      </w:pPr>
    </w:p>
    <w:p w14:paraId="05E9424C"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With Rapid Rehousing, you- as the client- will be responsible for finding a place to rent. So, you will have to search for apartments within your financial means and get approved to move in. Once you have an apartment lined up, the service provider will help get you moved in and set up with utilities. </w:t>
      </w:r>
      <w:r w:rsidRPr="001F2CEC">
        <w:rPr>
          <w:rFonts w:asciiTheme="minorHAnsi" w:hAnsiTheme="minorHAnsi" w:cstheme="minorHAnsi"/>
        </w:rPr>
        <w:t xml:space="preserve">The program will </w:t>
      </w:r>
      <w:r>
        <w:rPr>
          <w:rFonts w:asciiTheme="minorHAnsi" w:hAnsiTheme="minorHAnsi" w:cstheme="minorHAnsi"/>
        </w:rPr>
        <w:t xml:space="preserve">then </w:t>
      </w:r>
      <w:r w:rsidRPr="001F2CEC">
        <w:rPr>
          <w:rFonts w:asciiTheme="minorHAnsi" w:hAnsiTheme="minorHAnsi" w:cstheme="minorHAnsi"/>
        </w:rPr>
        <w:t xml:space="preserve">subsidize your rent for a </w:t>
      </w:r>
      <w:r>
        <w:rPr>
          <w:rFonts w:asciiTheme="minorHAnsi" w:hAnsiTheme="minorHAnsi" w:cstheme="minorHAnsi"/>
        </w:rPr>
        <w:t>limited</w:t>
      </w:r>
      <w:r w:rsidRPr="001F2CEC">
        <w:rPr>
          <w:rFonts w:asciiTheme="minorHAnsi" w:hAnsiTheme="minorHAnsi" w:cstheme="minorHAnsi"/>
        </w:rPr>
        <w:t xml:space="preserve"> timeframe based on your current needs and</w:t>
      </w:r>
      <w:r>
        <w:rPr>
          <w:rFonts w:asciiTheme="minorHAnsi" w:hAnsiTheme="minorHAnsi" w:cstheme="minorHAnsi"/>
        </w:rPr>
        <w:t xml:space="preserve"> income level.  </w:t>
      </w:r>
    </w:p>
    <w:p w14:paraId="60A12145" w14:textId="77777777" w:rsidR="005A2462" w:rsidRDefault="005A2462" w:rsidP="005A2462">
      <w:pPr>
        <w:spacing w:line="276" w:lineRule="auto"/>
        <w:ind w:left="900"/>
        <w:rPr>
          <w:rFonts w:asciiTheme="minorHAnsi" w:hAnsiTheme="minorHAnsi" w:cstheme="minorHAnsi"/>
        </w:rPr>
      </w:pPr>
    </w:p>
    <w:p w14:paraId="20862EBB" w14:textId="77777777" w:rsidR="005A2462" w:rsidRDefault="005A2462" w:rsidP="005A2462">
      <w:pPr>
        <w:spacing w:line="276" w:lineRule="auto"/>
        <w:ind w:left="900"/>
        <w:rPr>
          <w:rFonts w:asciiTheme="minorHAnsi" w:hAnsiTheme="minorHAnsi" w:cstheme="minorHAnsi"/>
        </w:rPr>
      </w:pPr>
    </w:p>
    <w:p w14:paraId="56BB8D88"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lastRenderedPageBreak/>
        <w:t>I know that was a lot of information, but in summary, I cannot determine how long it would be before we refer you to assistance, but when we do, you will be responsible for finding a place to rent before a service provider will temporarily subsidize your rent. Did you have any questions about the program?”</w:t>
      </w:r>
    </w:p>
    <w:p w14:paraId="74316CD3" w14:textId="77777777" w:rsidR="005A2462" w:rsidRDefault="005A2462" w:rsidP="005A2462">
      <w:pPr>
        <w:spacing w:line="276" w:lineRule="auto"/>
        <w:ind w:left="900"/>
        <w:rPr>
          <w:rFonts w:asciiTheme="minorHAnsi" w:hAnsiTheme="minorHAnsi" w:cstheme="minorHAnsi"/>
        </w:rPr>
      </w:pPr>
    </w:p>
    <w:p w14:paraId="2728D35D" w14:textId="77777777" w:rsidR="005A2462" w:rsidRPr="00F77632" w:rsidRDefault="005A2462" w:rsidP="005A2462">
      <w:pPr>
        <w:spacing w:line="276" w:lineRule="auto"/>
        <w:ind w:left="900"/>
        <w:rPr>
          <w:rFonts w:asciiTheme="minorHAnsi" w:hAnsiTheme="minorHAnsi" w:cstheme="minorHAnsi"/>
        </w:rPr>
      </w:pPr>
    </w:p>
    <w:p w14:paraId="6441623C"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 xml:space="preserve">If a client is interested and would like to proceed: </w:t>
      </w:r>
    </w:p>
    <w:p w14:paraId="3B6294A1" w14:textId="77777777" w:rsidR="005A2462" w:rsidRPr="00F77632" w:rsidRDefault="005A2462" w:rsidP="005A2462">
      <w:pPr>
        <w:spacing w:line="276" w:lineRule="auto"/>
        <w:ind w:left="900"/>
        <w:rPr>
          <w:rFonts w:asciiTheme="minorHAnsi" w:hAnsiTheme="minorHAnsi" w:cstheme="minorHAnsi"/>
          <w:b/>
          <w:bCs/>
        </w:rPr>
      </w:pPr>
    </w:p>
    <w:p w14:paraId="4FECAF7E"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“Our Intake Assessment takes about 15-20 minutes, and I will need the Date of Birth and Social Security number for yourself and any other members of your household. The rest of the assessment is a questionnaire. I can do that assessment for you now, or I can schedule another time to call.” </w:t>
      </w:r>
    </w:p>
    <w:p w14:paraId="461547CB" w14:textId="77777777" w:rsidR="005A2462" w:rsidRDefault="005A2462" w:rsidP="005A2462">
      <w:pPr>
        <w:spacing w:line="276" w:lineRule="auto"/>
        <w:ind w:left="900"/>
        <w:rPr>
          <w:rFonts w:asciiTheme="minorHAnsi" w:hAnsiTheme="minorHAnsi" w:cstheme="minorHAnsi"/>
        </w:rPr>
      </w:pPr>
    </w:p>
    <w:p w14:paraId="39701A7A" w14:textId="77777777" w:rsidR="005A2462" w:rsidRPr="00F77632" w:rsidRDefault="005A2462" w:rsidP="005A2462">
      <w:pPr>
        <w:spacing w:line="276" w:lineRule="auto"/>
        <w:ind w:left="900"/>
        <w:rPr>
          <w:rFonts w:asciiTheme="minorHAnsi" w:hAnsiTheme="minorHAnsi" w:cstheme="minorHAnsi"/>
        </w:rPr>
      </w:pPr>
    </w:p>
    <w:p w14:paraId="1CB48B18"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Before conducting an Intake Assessment:</w:t>
      </w:r>
    </w:p>
    <w:p w14:paraId="5548EA37" w14:textId="77777777" w:rsidR="005A2462" w:rsidRPr="00F77632" w:rsidRDefault="005A2462" w:rsidP="005A2462">
      <w:pPr>
        <w:spacing w:line="276" w:lineRule="auto"/>
        <w:ind w:left="900"/>
        <w:rPr>
          <w:rFonts w:asciiTheme="minorHAnsi" w:hAnsiTheme="minorHAnsi" w:cstheme="minorHAnsi"/>
          <w:b/>
          <w:bCs/>
        </w:rPr>
      </w:pPr>
    </w:p>
    <w:p w14:paraId="694E194B"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“On our Intake Assessment, some of the questions are more personal or sensitive information. However, the information that you share with us is stored in a secure database and is only visible to ______*your agency name*_______ and other homeless service providers. Also, we encourage clients to be honest in their responses, as there is nothing that could prohibit you from our assistance in any way—however, some responses may alter where you can be assisted. Are you comfortable to proceed?”</w:t>
      </w:r>
    </w:p>
    <w:p w14:paraId="742D3FDD" w14:textId="77777777" w:rsidR="005A2462" w:rsidRDefault="005A2462" w:rsidP="005A2462">
      <w:pPr>
        <w:spacing w:line="276" w:lineRule="auto"/>
        <w:ind w:left="900"/>
        <w:rPr>
          <w:rFonts w:asciiTheme="minorHAnsi" w:hAnsiTheme="minorHAnsi" w:cstheme="minorHAnsi"/>
          <w:b/>
          <w:bCs/>
        </w:rPr>
      </w:pPr>
    </w:p>
    <w:p w14:paraId="06F7F787" w14:textId="77777777" w:rsidR="005A2462" w:rsidRPr="00F77632" w:rsidRDefault="005A2462" w:rsidP="005A2462">
      <w:pPr>
        <w:spacing w:line="276" w:lineRule="auto"/>
        <w:ind w:left="900"/>
        <w:rPr>
          <w:rFonts w:asciiTheme="minorHAnsi" w:hAnsiTheme="minorHAnsi" w:cstheme="minorHAnsi"/>
          <w:b/>
          <w:bCs/>
        </w:rPr>
      </w:pPr>
    </w:p>
    <w:p w14:paraId="71DF9B6E"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After conducting an Intake Assessment:</w:t>
      </w:r>
    </w:p>
    <w:p w14:paraId="2A5ABD4E" w14:textId="77777777" w:rsidR="005A2462" w:rsidRPr="00F77632" w:rsidRDefault="005A2462" w:rsidP="005A2462">
      <w:pPr>
        <w:spacing w:line="276" w:lineRule="auto"/>
        <w:ind w:left="900"/>
        <w:rPr>
          <w:rFonts w:asciiTheme="minorHAnsi" w:hAnsiTheme="minorHAnsi" w:cstheme="minorHAnsi"/>
          <w:b/>
          <w:bCs/>
        </w:rPr>
      </w:pPr>
    </w:p>
    <w:p w14:paraId="761D1400" w14:textId="14A908B0"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b/>
          <w:bCs/>
        </w:rPr>
        <w:t>“</w:t>
      </w:r>
      <w:r w:rsidRPr="00F77632">
        <w:rPr>
          <w:rFonts w:asciiTheme="minorHAnsi" w:hAnsiTheme="minorHAnsi" w:cstheme="minorHAnsi"/>
        </w:rPr>
        <w:t xml:space="preserve">Alright, that is all the information that I need from you today, and you are now an active client in our database. From here, you will be contacted when we are able to refer you to </w:t>
      </w:r>
      <w:proofErr w:type="gramStart"/>
      <w:r w:rsidRPr="00F77632">
        <w:rPr>
          <w:rFonts w:asciiTheme="minorHAnsi" w:hAnsiTheme="minorHAnsi" w:cstheme="minorHAnsi"/>
        </w:rPr>
        <w:t>housing</w:t>
      </w:r>
      <w:proofErr w:type="gramEnd"/>
      <w:r w:rsidRPr="00F77632">
        <w:rPr>
          <w:rFonts w:asciiTheme="minorHAnsi" w:hAnsiTheme="minorHAnsi" w:cstheme="minorHAnsi"/>
        </w:rPr>
        <w:t xml:space="preserve"> assistance </w:t>
      </w:r>
      <w:r>
        <w:rPr>
          <w:rFonts w:asciiTheme="minorHAnsi" w:hAnsiTheme="minorHAnsi" w:cstheme="minorHAnsi"/>
        </w:rPr>
        <w:t xml:space="preserve">program </w:t>
      </w:r>
      <w:r w:rsidRPr="00F77632">
        <w:rPr>
          <w:rFonts w:asciiTheme="minorHAnsi" w:hAnsiTheme="minorHAnsi" w:cstheme="minorHAnsi"/>
        </w:rPr>
        <w:t xml:space="preserve">with one of our service providers. Please know that that call might come from someone other than myself. They will want to meet with you in person, and they will need to see your government-issued photo ID, your birth certificate, and your social security card. If you do not have those, I encourage you to work on replacing them. You must also still be in a situation of literal homelessness at the time of referral </w:t>
      </w:r>
      <w:r w:rsidR="00EC031E" w:rsidRPr="00F77632">
        <w:rPr>
          <w:rFonts w:asciiTheme="minorHAnsi" w:hAnsiTheme="minorHAnsi" w:cstheme="minorHAnsi"/>
        </w:rPr>
        <w:t>to</w:t>
      </w:r>
      <w:r w:rsidRPr="00F77632">
        <w:rPr>
          <w:rFonts w:asciiTheme="minorHAnsi" w:hAnsiTheme="minorHAnsi" w:cstheme="minorHAnsi"/>
        </w:rPr>
        <w:t xml:space="preserve"> be eligible. You will also need a letter from an unrelated third-party that can verify that you have been experiencing literal homelessness. Did you have any questions for me today?</w:t>
      </w:r>
    </w:p>
    <w:p w14:paraId="54954CD1" w14:textId="77777777" w:rsidR="005A2462" w:rsidRPr="00F77632" w:rsidRDefault="005A2462" w:rsidP="005A2462">
      <w:pPr>
        <w:spacing w:line="276" w:lineRule="auto"/>
        <w:ind w:left="900"/>
        <w:rPr>
          <w:rFonts w:asciiTheme="minorHAnsi" w:hAnsiTheme="minorHAnsi" w:cstheme="minorHAnsi"/>
        </w:rPr>
      </w:pPr>
    </w:p>
    <w:p w14:paraId="7EB0E1D6" w14:textId="4246D19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Later today, I’ll be sending you an email that recaps </w:t>
      </w:r>
      <w:r w:rsidR="00EC031E" w:rsidRPr="00F77632">
        <w:rPr>
          <w:rFonts w:asciiTheme="minorHAnsi" w:hAnsiTheme="minorHAnsi" w:cstheme="minorHAnsi"/>
        </w:rPr>
        <w:t>all</w:t>
      </w:r>
      <w:r w:rsidRPr="00F77632">
        <w:rPr>
          <w:rFonts w:asciiTheme="minorHAnsi" w:hAnsiTheme="minorHAnsi" w:cstheme="minorHAnsi"/>
        </w:rPr>
        <w:t xml:space="preserve"> this information. I also wanted to let you know that the assessment we conducted today has a </w:t>
      </w:r>
      <w:r w:rsidR="00EC031E" w:rsidRPr="00F77632">
        <w:rPr>
          <w:rFonts w:asciiTheme="minorHAnsi" w:hAnsiTheme="minorHAnsi" w:cstheme="minorHAnsi"/>
        </w:rPr>
        <w:t>6-month</w:t>
      </w:r>
      <w:r w:rsidRPr="00F77632">
        <w:rPr>
          <w:rFonts w:asciiTheme="minorHAnsi" w:hAnsiTheme="minorHAnsi" w:cstheme="minorHAnsi"/>
        </w:rPr>
        <w:t xml:space="preserve"> lifespan, and if you are still experiencing literal homelessness, we will need to be in contact to renew this assessment in 6 months. But, if you ever have any questions for me, of if anything changes about your living situation, income, or- most importantly- your contact information, please just let me know. Thank you very much for your time.”</w:t>
      </w:r>
    </w:p>
    <w:p w14:paraId="62D4CEDE" w14:textId="77777777" w:rsidR="005A2462" w:rsidRPr="00F77632" w:rsidRDefault="005A2462" w:rsidP="005A2462">
      <w:pPr>
        <w:spacing w:line="276" w:lineRule="auto"/>
        <w:ind w:left="900"/>
        <w:rPr>
          <w:rFonts w:asciiTheme="minorHAnsi" w:hAnsiTheme="minorHAnsi" w:cstheme="minorHAnsi"/>
        </w:rPr>
      </w:pPr>
    </w:p>
    <w:p w14:paraId="19110BDE" w14:textId="275EFE4A"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 Be sure to send standardized email </w:t>
      </w:r>
      <w:r w:rsidR="00766BF3">
        <w:rPr>
          <w:rFonts w:asciiTheme="minorHAnsi" w:hAnsiTheme="minorHAnsi" w:cstheme="minorHAnsi"/>
        </w:rPr>
        <w:t>(</w:t>
      </w:r>
      <w:r w:rsidR="00EA14B9">
        <w:rPr>
          <w:rFonts w:asciiTheme="minorHAnsi" w:hAnsiTheme="minorHAnsi" w:cstheme="minorHAnsi"/>
        </w:rPr>
        <w:t>See Appendix F</w:t>
      </w:r>
      <w:r w:rsidR="00766BF3">
        <w:rPr>
          <w:rFonts w:asciiTheme="minorHAnsi" w:hAnsiTheme="minorHAnsi" w:cstheme="minorHAnsi"/>
        </w:rPr>
        <w:t>)</w:t>
      </w:r>
      <w:r w:rsidR="00EA14B9">
        <w:rPr>
          <w:rFonts w:asciiTheme="minorHAnsi" w:hAnsiTheme="minorHAnsi" w:cstheme="minorHAnsi"/>
        </w:rPr>
        <w:t xml:space="preserve"> </w:t>
      </w:r>
      <w:r w:rsidRPr="00F77632">
        <w:rPr>
          <w:rFonts w:asciiTheme="minorHAnsi" w:hAnsiTheme="minorHAnsi" w:cstheme="minorHAnsi"/>
        </w:rPr>
        <w:t>that recaps eligibility, wait time, and client responsibilities**</w:t>
      </w:r>
    </w:p>
    <w:p w14:paraId="024E37B3" w14:textId="77777777" w:rsidR="00EB4823" w:rsidRPr="00F77632" w:rsidRDefault="00EB4823" w:rsidP="005A2462">
      <w:pPr>
        <w:spacing w:line="276" w:lineRule="auto"/>
        <w:ind w:left="900"/>
        <w:rPr>
          <w:rFonts w:asciiTheme="minorHAnsi" w:hAnsiTheme="minorHAnsi" w:cstheme="minorHAnsi"/>
        </w:rPr>
      </w:pPr>
    </w:p>
    <w:p w14:paraId="47B8EF34" w14:textId="5F70D2D3" w:rsidR="00744C1C" w:rsidRPr="002F0F85" w:rsidRDefault="00EB4823" w:rsidP="00EB4823">
      <w:pPr>
        <w:spacing w:before="144" w:after="19"/>
        <w:ind w:firstLine="720"/>
        <w:rPr>
          <w:b/>
          <w:sz w:val="28"/>
        </w:rPr>
      </w:pPr>
      <w:bookmarkStart w:id="43" w:name="Appendix_F:_Participant_Rights_and_Respo"/>
      <w:bookmarkEnd w:id="43"/>
      <w:r>
        <w:rPr>
          <w:b/>
          <w:sz w:val="28"/>
        </w:rPr>
        <w:lastRenderedPageBreak/>
        <w:t xml:space="preserve">  </w:t>
      </w:r>
      <w:r w:rsidR="00744C1C" w:rsidRPr="006A73C6">
        <w:rPr>
          <w:b/>
          <w:sz w:val="28"/>
        </w:rPr>
        <w:t>Appendix</w:t>
      </w:r>
      <w:r w:rsidR="00744C1C" w:rsidRPr="006A73C6">
        <w:rPr>
          <w:b/>
          <w:color w:val="000000" w:themeColor="text1"/>
          <w:spacing w:val="-4"/>
          <w:sz w:val="28"/>
        </w:rPr>
        <w:t xml:space="preserve"> </w:t>
      </w:r>
      <w:r w:rsidR="00744C1C" w:rsidRPr="006A73C6">
        <w:rPr>
          <w:b/>
          <w:color w:val="000000" w:themeColor="text1"/>
          <w:sz w:val="28"/>
        </w:rPr>
        <w:t>F</w:t>
      </w:r>
      <w:r w:rsidR="00744C1C" w:rsidRPr="006A73C6">
        <w:rPr>
          <w:b/>
          <w:sz w:val="28"/>
        </w:rPr>
        <w:t>:</w:t>
      </w:r>
      <w:r w:rsidR="00744C1C" w:rsidRPr="006A73C6">
        <w:rPr>
          <w:b/>
          <w:spacing w:val="-6"/>
          <w:sz w:val="28"/>
        </w:rPr>
        <w:t xml:space="preserve"> </w:t>
      </w:r>
      <w:r w:rsidR="00744C1C" w:rsidRPr="006A73C6">
        <w:rPr>
          <w:b/>
          <w:sz w:val="28"/>
        </w:rPr>
        <w:t>Post Assessment Email</w:t>
      </w:r>
    </w:p>
    <w:p w14:paraId="1CBD6FCA" w14:textId="77777777" w:rsidR="00744C1C" w:rsidRPr="00677153" w:rsidRDefault="00744C1C" w:rsidP="00744C1C">
      <w:pPr>
        <w:pStyle w:val="BodyText"/>
        <w:spacing w:line="30" w:lineRule="exact"/>
        <w:ind w:left="850"/>
        <w:rPr>
          <w:sz w:val="3"/>
        </w:rPr>
      </w:pPr>
      <w:r>
        <w:rPr>
          <w:noProof/>
          <w:sz w:val="3"/>
        </w:rPr>
        <mc:AlternateContent>
          <mc:Choice Requires="wpg">
            <w:drawing>
              <wp:inline distT="0" distB="0" distL="0" distR="0" wp14:anchorId="752D9CF2" wp14:editId="71EAD776">
                <wp:extent cx="5996940" cy="19050"/>
                <wp:effectExtent l="0" t="2540" r="381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90" name="Rectangle 2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B6CF44" id="Group 2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49Rg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nhJ8LTqi&#10;/o0ul9BVq9js1t8jfzzF/dXSDkIyDauawtQ9IvS1EgXBin08gT9L8IalNlyn7D8VEplB69YKOuYX&#10;OUdCHRomdk/WeRinEN8/C21TPDZtGwysNqsW2U748QlfQH4R1mofrMGnDRX9TuDnKQ3SbKA4ED2E&#10;YQbpzaBFDfibs57mL+f211ag4qz9pEmiNE78TXHBSOa3MzLw3LM59wgtqVTOHWfDcuWGId8abKqa&#10;TooDaQ33dGHLJhD3kg+oRrB0ecIqTFtQZnwZ/Dif2yHq9H4t/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DVy+PUYCAAAH&#10;BQAADgAAAAAAAAAAAAAAAAAuAgAAZHJzL2Uyb0RvYy54bWxQSwECLQAUAAYACAAAACEA2yu8kdwA&#10;AAADAQAADwAAAAAAAAAAAAAAAACgBAAAZHJzL2Rvd25yZXYueG1sUEsFBgAAAAAEAAQA8wAAAKkF&#10;AAAAAA==&#10;">
                <v:rect id="Rectangle 2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2A766051" w14:textId="77777777" w:rsidR="00744C1C" w:rsidRDefault="00744C1C" w:rsidP="00744C1C">
      <w:pPr>
        <w:rPr>
          <w:rFonts w:asciiTheme="minorHAnsi" w:hAnsiTheme="minorHAnsi" w:cstheme="minorHAnsi"/>
        </w:rPr>
      </w:pPr>
    </w:p>
    <w:p w14:paraId="1A59C54A" w14:textId="79F5E93C" w:rsidR="00744C1C" w:rsidRDefault="00744C1C" w:rsidP="00744C1C">
      <w:pPr>
        <w:ind w:left="900"/>
        <w:rPr>
          <w:rFonts w:asciiTheme="minorHAnsi" w:hAnsiTheme="minorHAnsi" w:cstheme="minorHAnsi"/>
        </w:rPr>
      </w:pPr>
      <w:r>
        <w:rPr>
          <w:rFonts w:asciiTheme="minorHAnsi" w:hAnsiTheme="minorHAnsi" w:cstheme="minorHAnsi"/>
        </w:rPr>
        <w:t xml:space="preserve">The </w:t>
      </w:r>
      <w:r w:rsidRPr="002F0F85">
        <w:rPr>
          <w:rFonts w:asciiTheme="minorHAnsi" w:hAnsiTheme="minorHAnsi" w:cstheme="minorHAnsi"/>
        </w:rPr>
        <w:t xml:space="preserve">Post-Assessment Email should be sent to all CES clients who have access to email after completing their initial intake. This email is intended to be </w:t>
      </w:r>
      <w:r w:rsidR="0074058C">
        <w:rPr>
          <w:rFonts w:asciiTheme="minorHAnsi" w:hAnsiTheme="minorHAnsi" w:cstheme="minorHAnsi"/>
        </w:rPr>
        <w:t>a summary</w:t>
      </w:r>
      <w:r>
        <w:rPr>
          <w:rFonts w:asciiTheme="minorHAnsi" w:hAnsiTheme="minorHAnsi" w:cstheme="minorHAnsi"/>
        </w:rPr>
        <w:t xml:space="preserve"> of the CES process that clients can easily look back on to refresh their memory. It also provides clients with contact information for any questions, a reminder about renewing their assessment, and community resources for replacing personal documentation. Additional resources may be added to this standard message, but all CES clients who have access to email should receive the message below. </w:t>
      </w:r>
    </w:p>
    <w:p w14:paraId="00F274C3" w14:textId="77777777" w:rsidR="00744C1C" w:rsidRDefault="00744C1C" w:rsidP="00744C1C">
      <w:pPr>
        <w:ind w:left="900"/>
        <w:rPr>
          <w:rFonts w:asciiTheme="minorHAnsi" w:hAnsiTheme="minorHAnsi" w:cstheme="minorHAnsi"/>
        </w:rPr>
      </w:pPr>
    </w:p>
    <w:p w14:paraId="70761E40" w14:textId="77777777" w:rsidR="00744C1C" w:rsidRDefault="00744C1C" w:rsidP="00744C1C">
      <w:pPr>
        <w:ind w:left="9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5958CB44" wp14:editId="3E7AE438">
                <wp:simplePos x="0" y="0"/>
                <wp:positionH relativeFrom="page">
                  <wp:align>center</wp:align>
                </wp:positionH>
                <wp:positionV relativeFrom="paragraph">
                  <wp:posOffset>77470</wp:posOffset>
                </wp:positionV>
                <wp:extent cx="601599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6015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4CDC5" id="Straight Connector 91" o:spid="_x0000_s1026" style="position:absolute;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1pt" to="47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" strokecolor="black [3213]" strokeweight=".5pt">
                <v:stroke dashstyle="longDash" joinstyle="miter"/>
                <w10:wrap anchorx="page"/>
              </v:line>
            </w:pict>
          </mc:Fallback>
        </mc:AlternateContent>
      </w:r>
    </w:p>
    <w:p w14:paraId="7E736D0A" w14:textId="77777777" w:rsidR="00744C1C" w:rsidRDefault="00744C1C" w:rsidP="00744C1C">
      <w:pPr>
        <w:ind w:left="900"/>
        <w:rPr>
          <w:rFonts w:asciiTheme="minorHAnsi" w:hAnsiTheme="minorHAnsi" w:cstheme="minorHAnsi"/>
        </w:rPr>
      </w:pPr>
    </w:p>
    <w:p w14:paraId="2D2B24AD" w14:textId="77777777" w:rsidR="00744C1C" w:rsidRDefault="00744C1C" w:rsidP="00744C1C">
      <w:pPr>
        <w:ind w:left="900"/>
        <w:rPr>
          <w:rFonts w:asciiTheme="minorHAnsi" w:hAnsiTheme="minorHAnsi" w:cstheme="minorHAnsi"/>
        </w:rPr>
      </w:pPr>
      <w:r>
        <w:rPr>
          <w:rFonts w:asciiTheme="minorHAnsi" w:hAnsiTheme="minorHAnsi" w:cstheme="minorHAnsi"/>
        </w:rPr>
        <w:t xml:space="preserve">Hello, this is ____* provider’s name and organization*____. </w:t>
      </w:r>
    </w:p>
    <w:p w14:paraId="6B2AC70E" w14:textId="77777777" w:rsidR="00744C1C" w:rsidRDefault="00744C1C" w:rsidP="00744C1C">
      <w:pPr>
        <w:ind w:left="900"/>
        <w:rPr>
          <w:rFonts w:asciiTheme="minorHAnsi" w:hAnsiTheme="minorHAnsi" w:cstheme="minorHAnsi"/>
        </w:rPr>
      </w:pPr>
    </w:p>
    <w:p w14:paraId="6323457E" w14:textId="77777777" w:rsidR="00744C1C" w:rsidRDefault="00744C1C" w:rsidP="00744C1C">
      <w:pPr>
        <w:ind w:left="900"/>
        <w:rPr>
          <w:rFonts w:asciiTheme="minorHAnsi" w:hAnsiTheme="minorHAnsi" w:cstheme="minorHAnsi"/>
        </w:rPr>
      </w:pPr>
      <w:r>
        <w:rPr>
          <w:rFonts w:asciiTheme="minorHAnsi" w:hAnsiTheme="minorHAnsi" w:cstheme="minorHAnsi"/>
        </w:rPr>
        <w:t xml:space="preserve">I am reaching out because on _____*date of Intake </w:t>
      </w:r>
      <w:proofErr w:type="gramStart"/>
      <w:r>
        <w:rPr>
          <w:rFonts w:asciiTheme="minorHAnsi" w:hAnsiTheme="minorHAnsi" w:cstheme="minorHAnsi"/>
        </w:rPr>
        <w:t>Assessment*_</w:t>
      </w:r>
      <w:proofErr w:type="gramEnd"/>
      <w:r>
        <w:rPr>
          <w:rFonts w:asciiTheme="minorHAnsi" w:hAnsiTheme="minorHAnsi" w:cstheme="minorHAnsi"/>
        </w:rPr>
        <w:t>_____, you and I completed an Intake Assessment to enroll you in our housing assistance program. This program is funded by HUD and is for people who are currently</w:t>
      </w:r>
      <w:r w:rsidRPr="00F77632">
        <w:rPr>
          <w:rFonts w:asciiTheme="minorHAnsi" w:hAnsiTheme="minorHAnsi" w:cstheme="minorHAnsi"/>
        </w:rPr>
        <w:t xml:space="preserve"> in a situation of literal homelessness</w:t>
      </w:r>
      <w:r>
        <w:rPr>
          <w:rFonts w:asciiTheme="minorHAnsi" w:hAnsiTheme="minorHAnsi" w:cstheme="minorHAnsi"/>
        </w:rPr>
        <w:t xml:space="preserve"> (</w:t>
      </w:r>
      <w:r w:rsidRPr="00F00C93">
        <w:rPr>
          <w:rFonts w:asciiTheme="minorHAnsi" w:hAnsiTheme="minorHAnsi" w:cstheme="minorHAnsi"/>
        </w:rPr>
        <w:t>living on the streets</w:t>
      </w:r>
      <w:r w:rsidRPr="00F77632">
        <w:rPr>
          <w:rFonts w:asciiTheme="minorHAnsi" w:hAnsiTheme="minorHAnsi" w:cstheme="minorHAnsi"/>
        </w:rPr>
        <w:t>, in an emergency shelter, or in a place not meant for habitation, such as a car or an abandoned building</w:t>
      </w:r>
      <w:r>
        <w:rPr>
          <w:rFonts w:asciiTheme="minorHAnsi" w:hAnsiTheme="minorHAnsi" w:cstheme="minorHAnsi"/>
        </w:rPr>
        <w:t>, or fleeing domestic violence.)</w:t>
      </w:r>
    </w:p>
    <w:p w14:paraId="5B2DD1B5" w14:textId="77777777" w:rsidR="00744C1C" w:rsidRDefault="00744C1C" w:rsidP="00744C1C">
      <w:pPr>
        <w:ind w:left="900"/>
        <w:rPr>
          <w:rFonts w:asciiTheme="minorHAnsi" w:hAnsiTheme="minorHAnsi" w:cstheme="minorHAnsi"/>
        </w:rPr>
      </w:pPr>
    </w:p>
    <w:p w14:paraId="07D2EBEB" w14:textId="77777777" w:rsidR="00744C1C" w:rsidRDefault="00744C1C" w:rsidP="00744C1C">
      <w:pPr>
        <w:ind w:left="900"/>
        <w:rPr>
          <w:rFonts w:asciiTheme="minorHAnsi" w:hAnsiTheme="minorHAnsi" w:cstheme="minorHAnsi"/>
        </w:rPr>
      </w:pPr>
      <w:r>
        <w:rPr>
          <w:rFonts w:asciiTheme="minorHAnsi" w:hAnsiTheme="minorHAnsi" w:cstheme="minorHAnsi"/>
        </w:rPr>
        <w:t xml:space="preserve">Now that we have conducted your assessment, you are in our housing needs database and will be contacted once we are able to refer you to housing assistance. I cannot provide a definitive timeline for this process- it can take anywhere from a couple of months to even years. It’s highly recommended that you explore other opportunities for housing due to the potential wait time for receiving a housing assistance referral. </w:t>
      </w:r>
    </w:p>
    <w:p w14:paraId="41B13DB5" w14:textId="77777777" w:rsidR="00744C1C" w:rsidRDefault="00744C1C" w:rsidP="00744C1C">
      <w:pPr>
        <w:ind w:left="900"/>
        <w:rPr>
          <w:rFonts w:asciiTheme="minorHAnsi" w:hAnsiTheme="minorHAnsi" w:cstheme="minorHAnsi"/>
        </w:rPr>
      </w:pPr>
    </w:p>
    <w:p w14:paraId="47993074" w14:textId="77777777" w:rsidR="00744C1C" w:rsidRDefault="00744C1C" w:rsidP="00744C1C">
      <w:pPr>
        <w:ind w:left="900"/>
        <w:rPr>
          <w:rFonts w:asciiTheme="minorHAnsi" w:hAnsiTheme="minorHAnsi" w:cstheme="minorHAnsi"/>
        </w:rPr>
      </w:pPr>
      <w:r>
        <w:rPr>
          <w:rFonts w:asciiTheme="minorHAnsi" w:hAnsiTheme="minorHAnsi" w:cstheme="minorHAnsi"/>
        </w:rPr>
        <w:t xml:space="preserve">When we do refer you to a service provider for housing assistance, they will be giving you </w:t>
      </w:r>
      <w:proofErr w:type="gramStart"/>
      <w:r>
        <w:rPr>
          <w:rFonts w:asciiTheme="minorHAnsi" w:hAnsiTheme="minorHAnsi" w:cstheme="minorHAnsi"/>
        </w:rPr>
        <w:t>call</w:t>
      </w:r>
      <w:proofErr w:type="gramEnd"/>
      <w:r>
        <w:rPr>
          <w:rFonts w:asciiTheme="minorHAnsi" w:hAnsiTheme="minorHAnsi" w:cstheme="minorHAnsi"/>
        </w:rPr>
        <w:t xml:space="preserve">. If at any time your contact information changes, please let me know. At the time of the call, the service provider will be able to give you more information about the type of assistance and talk to you about the next steps to take. However, with our most common program (Rapid Rehousing), you will then be responsible for finding a place to rent that works with your financial means. So, while you are waiting to be referred to assistance, I encourage you to familiarize yourself with the counties that you mentioned that you were interested in living in, collect information about affordable rentals, secure transportation if needed, and search for employment or apply for disability benefits if you do not have a stable source of income. </w:t>
      </w:r>
    </w:p>
    <w:p w14:paraId="5AE4BAF7" w14:textId="77777777" w:rsidR="00744C1C" w:rsidRDefault="00744C1C" w:rsidP="00744C1C">
      <w:pPr>
        <w:ind w:left="900"/>
        <w:rPr>
          <w:rFonts w:asciiTheme="minorHAnsi" w:hAnsiTheme="minorHAnsi" w:cstheme="minorHAnsi"/>
        </w:rPr>
      </w:pPr>
    </w:p>
    <w:p w14:paraId="13E573FE" w14:textId="77777777" w:rsidR="00744C1C" w:rsidRDefault="00744C1C" w:rsidP="00744C1C">
      <w:pPr>
        <w:ind w:left="900"/>
        <w:rPr>
          <w:rFonts w:asciiTheme="minorHAnsi" w:hAnsiTheme="minorHAnsi" w:cstheme="minorHAnsi"/>
        </w:rPr>
      </w:pPr>
      <w:r>
        <w:rPr>
          <w:rFonts w:asciiTheme="minorHAnsi" w:hAnsiTheme="minorHAnsi" w:cstheme="minorHAnsi"/>
        </w:rPr>
        <w:t xml:space="preserve">At the time of referral, we will need to verify that you are still experiencing literal </w:t>
      </w:r>
      <w:proofErr w:type="gramStart"/>
      <w:r>
        <w:rPr>
          <w:rFonts w:asciiTheme="minorHAnsi" w:hAnsiTheme="minorHAnsi" w:cstheme="minorHAnsi"/>
        </w:rPr>
        <w:t>homeless</w:t>
      </w:r>
      <w:proofErr w:type="gramEnd"/>
      <w:r>
        <w:rPr>
          <w:rFonts w:asciiTheme="minorHAnsi" w:hAnsiTheme="minorHAnsi" w:cstheme="minorHAnsi"/>
        </w:rPr>
        <w:t xml:space="preserve"> or actively fleeing domestic violence. You will also need to provide personal documentation (photo ID, birth certificate, social security card) and a letter from an unrelated third party that can verify your situation of homelessness (such as a letter of residency from a shelter or a note from your doctor or counselor).  </w:t>
      </w:r>
    </w:p>
    <w:p w14:paraId="649F9E14" w14:textId="77777777" w:rsidR="00744C1C" w:rsidRDefault="00744C1C" w:rsidP="00744C1C">
      <w:pPr>
        <w:ind w:left="900"/>
        <w:rPr>
          <w:rFonts w:asciiTheme="minorHAnsi" w:hAnsiTheme="minorHAnsi" w:cstheme="minorHAnsi"/>
        </w:rPr>
      </w:pPr>
    </w:p>
    <w:p w14:paraId="5A80580E" w14:textId="77777777" w:rsidR="00744C1C" w:rsidRDefault="00744C1C" w:rsidP="00744C1C">
      <w:pPr>
        <w:ind w:left="900"/>
        <w:rPr>
          <w:rFonts w:asciiTheme="minorHAnsi" w:hAnsiTheme="minorHAnsi" w:cstheme="minorHAnsi"/>
        </w:rPr>
      </w:pPr>
      <w:r>
        <w:rPr>
          <w:rFonts w:asciiTheme="minorHAnsi" w:hAnsiTheme="minorHAnsi" w:cstheme="minorHAnsi"/>
        </w:rPr>
        <w:t xml:space="preserve">If you have any questions about this program, please reach out to me at ____*contact information*____ or you can also contact an Intake Specialist with United Housing Connections at 864-241-0462. It will help your case if you keep me up to date with any changes in your income, your preferred counties for assistance, or your contact information. We will also need to be in contact 6 months from now if you are not housed by then, as the assessment we completed has a 6-month lifespan. </w:t>
      </w:r>
    </w:p>
    <w:p w14:paraId="08BEF56B" w14:textId="77777777" w:rsidR="00744C1C" w:rsidRDefault="00744C1C" w:rsidP="00744C1C">
      <w:pPr>
        <w:ind w:left="900"/>
        <w:rPr>
          <w:rFonts w:asciiTheme="minorHAnsi" w:hAnsiTheme="minorHAnsi" w:cstheme="minorHAnsi"/>
        </w:rPr>
      </w:pPr>
    </w:p>
    <w:p w14:paraId="20D9C5AB" w14:textId="77777777" w:rsidR="00744C1C" w:rsidRDefault="00744C1C" w:rsidP="00744C1C">
      <w:pPr>
        <w:ind w:left="900"/>
        <w:rPr>
          <w:rFonts w:asciiTheme="minorHAnsi" w:hAnsiTheme="minorHAnsi" w:cstheme="minorHAnsi"/>
        </w:rPr>
      </w:pPr>
    </w:p>
    <w:p w14:paraId="5D80E2A6" w14:textId="77777777" w:rsidR="00744C1C" w:rsidRDefault="00744C1C" w:rsidP="00744C1C">
      <w:pPr>
        <w:ind w:left="900"/>
        <w:rPr>
          <w:rFonts w:asciiTheme="minorHAnsi" w:hAnsiTheme="minorHAnsi" w:cstheme="minorHAnsi"/>
        </w:rPr>
      </w:pPr>
    </w:p>
    <w:p w14:paraId="3483D69E" w14:textId="77777777" w:rsidR="00744C1C" w:rsidRDefault="00744C1C" w:rsidP="00744C1C">
      <w:pPr>
        <w:ind w:left="900"/>
        <w:rPr>
          <w:rFonts w:asciiTheme="minorHAnsi" w:hAnsiTheme="minorHAnsi" w:cstheme="minorHAnsi"/>
        </w:rPr>
      </w:pPr>
    </w:p>
    <w:p w14:paraId="40CD3CD9" w14:textId="77777777" w:rsidR="00744C1C" w:rsidRDefault="00744C1C" w:rsidP="00744C1C">
      <w:pPr>
        <w:ind w:left="900"/>
        <w:rPr>
          <w:rFonts w:asciiTheme="minorHAnsi" w:hAnsiTheme="minorHAnsi" w:cstheme="minorHAnsi"/>
        </w:rPr>
      </w:pPr>
    </w:p>
    <w:p w14:paraId="1CA41552" w14:textId="77777777" w:rsidR="00744C1C" w:rsidRDefault="00744C1C" w:rsidP="00744C1C">
      <w:pPr>
        <w:ind w:left="900"/>
        <w:rPr>
          <w:rFonts w:asciiTheme="minorHAnsi" w:hAnsiTheme="minorHAnsi" w:cstheme="minorHAnsi"/>
          <w:b/>
          <w:bCs/>
        </w:rPr>
      </w:pPr>
      <w:r>
        <w:rPr>
          <w:rFonts w:asciiTheme="minorHAnsi" w:hAnsiTheme="minorHAnsi" w:cstheme="minorHAnsi"/>
          <w:b/>
          <w:bCs/>
        </w:rPr>
        <w:t xml:space="preserve">Key Points to Remember: </w:t>
      </w:r>
    </w:p>
    <w:p w14:paraId="5DD29F03" w14:textId="77777777" w:rsidR="00744C1C" w:rsidRPr="000979A8"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This program is not emergency or immediate assistance. You will be referred to the housing assistance that best addresses your indicated needs, but the timeframe is based on the availability of federal funds. </w:t>
      </w:r>
    </w:p>
    <w:p w14:paraId="742B2714" w14:textId="77777777" w:rsidR="00744C1C" w:rsidRPr="00130F25"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This is not a wait list for an apartment. When we refer you to assistance, you will most likely be responsible for finding a place to rent before your rent will be temporarily subsidized. </w:t>
      </w:r>
    </w:p>
    <w:p w14:paraId="3687272C" w14:textId="77777777" w:rsidR="00744C1C" w:rsidRPr="00BB2EF1"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You would no longer be eligible for this assistance if you move into permanent housing, or </w:t>
      </w:r>
      <w:proofErr w:type="gramStart"/>
      <w:r>
        <w:rPr>
          <w:rFonts w:asciiTheme="minorHAnsi" w:hAnsiTheme="minorHAnsi" w:cstheme="minorHAnsi"/>
        </w:rPr>
        <w:t>staying</w:t>
      </w:r>
      <w:proofErr w:type="gramEnd"/>
      <w:r>
        <w:rPr>
          <w:rFonts w:asciiTheme="minorHAnsi" w:hAnsiTheme="minorHAnsi" w:cstheme="minorHAnsi"/>
        </w:rPr>
        <w:t xml:space="preserve"> with family or friends, or are paying for a hotel. </w:t>
      </w:r>
    </w:p>
    <w:p w14:paraId="79F69507" w14:textId="77777777" w:rsidR="00744C1C" w:rsidRPr="00AA6ECB"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We will need to renew your assessment in 6 months if you are not housed by then. </w:t>
      </w:r>
    </w:p>
    <w:p w14:paraId="03C029C7" w14:textId="77777777" w:rsidR="00744C1C" w:rsidRPr="00AA6ECB" w:rsidRDefault="00744C1C" w:rsidP="00744C1C">
      <w:pPr>
        <w:rPr>
          <w:rFonts w:asciiTheme="minorHAnsi" w:hAnsiTheme="minorHAnsi" w:cstheme="minorHAnsi"/>
          <w:b/>
          <w:bCs/>
        </w:rPr>
      </w:pPr>
    </w:p>
    <w:p w14:paraId="7E0F710F" w14:textId="77777777" w:rsidR="00744C1C" w:rsidRDefault="00744C1C" w:rsidP="00744C1C">
      <w:pPr>
        <w:ind w:left="900"/>
        <w:rPr>
          <w:rFonts w:asciiTheme="minorHAnsi" w:hAnsiTheme="minorHAnsi" w:cstheme="minorHAnsi"/>
        </w:rPr>
      </w:pPr>
    </w:p>
    <w:p w14:paraId="31714E60" w14:textId="77777777" w:rsidR="00744C1C" w:rsidRPr="00126471" w:rsidRDefault="00744C1C" w:rsidP="00744C1C">
      <w:pPr>
        <w:ind w:left="900"/>
        <w:rPr>
          <w:rFonts w:asciiTheme="minorHAnsi" w:hAnsiTheme="minorHAnsi" w:cstheme="minorHAnsi"/>
          <w:b/>
          <w:bCs/>
        </w:rPr>
      </w:pPr>
      <w:r>
        <w:rPr>
          <w:rFonts w:asciiTheme="minorHAnsi" w:hAnsiTheme="minorHAnsi" w:cstheme="minorHAnsi"/>
          <w:b/>
          <w:bCs/>
        </w:rPr>
        <w:t xml:space="preserve">Resources for </w:t>
      </w:r>
      <w:r w:rsidRPr="00126471">
        <w:rPr>
          <w:rFonts w:asciiTheme="minorHAnsi" w:hAnsiTheme="minorHAnsi" w:cstheme="minorHAnsi"/>
          <w:b/>
          <w:bCs/>
        </w:rPr>
        <w:t xml:space="preserve">Replacing Personal Documentation </w:t>
      </w:r>
    </w:p>
    <w:p w14:paraId="62D89183" w14:textId="77777777" w:rsidR="00744C1C" w:rsidRPr="00EE401F" w:rsidRDefault="00FF4F74" w:rsidP="00744C1C">
      <w:pPr>
        <w:pStyle w:val="ListParagraph"/>
        <w:numPr>
          <w:ilvl w:val="0"/>
          <w:numId w:val="16"/>
        </w:numPr>
        <w:rPr>
          <w:rFonts w:asciiTheme="minorHAnsi" w:hAnsiTheme="minorHAnsi" w:cstheme="minorHAnsi"/>
        </w:rPr>
      </w:pPr>
      <w:hyperlink r:id="rId19" w:history="1">
        <w:r w:rsidR="00744C1C" w:rsidRPr="00B770C9">
          <w:rPr>
            <w:rStyle w:val="Hyperlink"/>
            <w:rFonts w:asciiTheme="minorHAnsi" w:hAnsiTheme="minorHAnsi" w:cstheme="minorHAnsi"/>
          </w:rPr>
          <w:t>https://www.vitalrecordsgov.com/</w:t>
        </w:r>
      </w:hyperlink>
    </w:p>
    <w:p w14:paraId="29534A39" w14:textId="77777777" w:rsidR="00744C1C" w:rsidRDefault="00FF4F74" w:rsidP="00744C1C">
      <w:pPr>
        <w:pStyle w:val="ListParagraph"/>
        <w:numPr>
          <w:ilvl w:val="0"/>
          <w:numId w:val="16"/>
        </w:numPr>
        <w:rPr>
          <w:rFonts w:asciiTheme="minorHAnsi" w:hAnsiTheme="minorHAnsi" w:cstheme="minorHAnsi"/>
        </w:rPr>
      </w:pPr>
      <w:hyperlink r:id="rId20" w:history="1">
        <w:r w:rsidR="00744C1C" w:rsidRPr="00B770C9">
          <w:rPr>
            <w:rStyle w:val="Hyperlink"/>
            <w:rFonts w:asciiTheme="minorHAnsi" w:hAnsiTheme="minorHAnsi" w:cstheme="minorHAnsi"/>
          </w:rPr>
          <w:t>https://www.ssa.gov/ssnumber/</w:t>
        </w:r>
      </w:hyperlink>
    </w:p>
    <w:p w14:paraId="7B533B4E" w14:textId="77777777" w:rsidR="00744C1C" w:rsidRPr="00EE401F" w:rsidRDefault="00744C1C" w:rsidP="00744C1C">
      <w:pPr>
        <w:pStyle w:val="ListParagraph"/>
        <w:numPr>
          <w:ilvl w:val="0"/>
          <w:numId w:val="16"/>
        </w:numPr>
        <w:rPr>
          <w:rFonts w:asciiTheme="minorHAnsi" w:hAnsiTheme="minorHAnsi" w:cstheme="minorHAnsi"/>
        </w:rPr>
      </w:pPr>
      <w:r w:rsidRPr="00EE401F">
        <w:rPr>
          <w:rFonts w:asciiTheme="minorHAnsi" w:hAnsiTheme="minorHAnsi" w:cstheme="minorHAnsi"/>
        </w:rPr>
        <w:t xml:space="preserve">If you are experiencing literal homelessness, you may be eligible for financial assistance </w:t>
      </w:r>
      <w:proofErr w:type="gramStart"/>
      <w:r w:rsidRPr="00EE401F">
        <w:rPr>
          <w:rFonts w:asciiTheme="minorHAnsi" w:hAnsiTheme="minorHAnsi" w:cstheme="minorHAnsi"/>
        </w:rPr>
        <w:t>with</w:t>
      </w:r>
      <w:proofErr w:type="gramEnd"/>
      <w:r w:rsidRPr="00EE401F">
        <w:rPr>
          <w:rFonts w:asciiTheme="minorHAnsi" w:hAnsiTheme="minorHAnsi" w:cstheme="minorHAnsi"/>
        </w:rPr>
        <w:t xml:space="preserve"> replacing your documentation.</w:t>
      </w:r>
    </w:p>
    <w:p w14:paraId="43170DEE" w14:textId="77777777" w:rsidR="00744C1C" w:rsidRPr="003731C9" w:rsidRDefault="00744C1C" w:rsidP="00744C1C">
      <w:pPr>
        <w:pStyle w:val="ListParagraph"/>
        <w:numPr>
          <w:ilvl w:val="1"/>
          <w:numId w:val="16"/>
        </w:numPr>
        <w:rPr>
          <w:rFonts w:asciiTheme="minorHAnsi" w:hAnsiTheme="minorHAnsi" w:cstheme="minorHAnsi"/>
        </w:rPr>
      </w:pPr>
      <w:r w:rsidRPr="003731C9">
        <w:rPr>
          <w:rFonts w:asciiTheme="minorHAnsi" w:hAnsiTheme="minorHAnsi" w:cstheme="minorHAnsi"/>
        </w:rPr>
        <w:t>Greenville County: United Ministries Place of Hope 864-232-6463</w:t>
      </w:r>
    </w:p>
    <w:p w14:paraId="667E4132" w14:textId="77777777" w:rsidR="00744C1C" w:rsidRPr="003731C9" w:rsidRDefault="00744C1C" w:rsidP="00744C1C">
      <w:pPr>
        <w:pStyle w:val="ListParagraph"/>
        <w:numPr>
          <w:ilvl w:val="1"/>
          <w:numId w:val="16"/>
        </w:numPr>
        <w:rPr>
          <w:rFonts w:asciiTheme="minorHAnsi" w:hAnsiTheme="minorHAnsi" w:cstheme="minorHAnsi"/>
        </w:rPr>
      </w:pPr>
      <w:r w:rsidRPr="003731C9">
        <w:rPr>
          <w:rFonts w:asciiTheme="minorHAnsi" w:hAnsiTheme="minorHAnsi" w:cstheme="minorHAnsi"/>
        </w:rPr>
        <w:t>Anderson County: HOPE Missions 864-359-2396</w:t>
      </w:r>
    </w:p>
    <w:p w14:paraId="1497FDEC" w14:textId="77777777" w:rsidR="00744C1C" w:rsidRPr="000A5BF0" w:rsidRDefault="00744C1C" w:rsidP="00744C1C">
      <w:pPr>
        <w:pStyle w:val="ListParagraph"/>
        <w:ind w:left="2340" w:firstLine="0"/>
        <w:rPr>
          <w:rFonts w:asciiTheme="minorHAnsi" w:hAnsiTheme="minorHAnsi" w:cstheme="minorHAnsi"/>
          <w:color w:val="C00000"/>
        </w:rPr>
      </w:pPr>
    </w:p>
    <w:p w14:paraId="25F509A6" w14:textId="77777777" w:rsidR="00744C1C" w:rsidRDefault="00744C1C" w:rsidP="00744C1C">
      <w:pPr>
        <w:rPr>
          <w:rFonts w:asciiTheme="minorHAnsi" w:hAnsiTheme="minorHAnsi" w:cstheme="minorHAnsi"/>
        </w:rPr>
      </w:pPr>
    </w:p>
    <w:p w14:paraId="447FE0A6" w14:textId="77777777" w:rsidR="00744C1C" w:rsidRPr="00126471" w:rsidRDefault="00744C1C" w:rsidP="00744C1C">
      <w:pPr>
        <w:rPr>
          <w:rFonts w:asciiTheme="minorHAnsi" w:hAnsiTheme="minorHAnsi" w:cstheme="minorHAnsi"/>
        </w:rPr>
      </w:pPr>
    </w:p>
    <w:p w14:paraId="78DA14BF" w14:textId="77777777" w:rsidR="00744C1C" w:rsidRDefault="00744C1C" w:rsidP="00744C1C">
      <w:pPr>
        <w:ind w:left="9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0B91FD22" wp14:editId="7AA8AB15">
                <wp:simplePos x="0" y="0"/>
                <wp:positionH relativeFrom="page">
                  <wp:align>center</wp:align>
                </wp:positionH>
                <wp:positionV relativeFrom="paragraph">
                  <wp:posOffset>13335</wp:posOffset>
                </wp:positionV>
                <wp:extent cx="601599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6015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33EBF" id="Straight Connector 92" o:spid="_x0000_s1026" style="position:absolute;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5pt" to="47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" strokecolor="black [3213]" strokeweight=".5pt">
                <v:stroke dashstyle="longDash" joinstyle="miter"/>
                <w10:wrap anchorx="page"/>
              </v:line>
            </w:pict>
          </mc:Fallback>
        </mc:AlternateContent>
      </w:r>
    </w:p>
    <w:p w14:paraId="615AD86C" w14:textId="0654DC92" w:rsidR="00744C1C" w:rsidRDefault="00744C1C" w:rsidP="00744C1C">
      <w:pPr>
        <w:ind w:left="900"/>
        <w:rPr>
          <w:rFonts w:asciiTheme="minorHAnsi" w:hAnsiTheme="minorHAnsi" w:cstheme="minorHAnsi"/>
        </w:rPr>
      </w:pPr>
    </w:p>
    <w:p w14:paraId="009E8072" w14:textId="5BB239C1" w:rsidR="00EB4823" w:rsidRDefault="00EB4823" w:rsidP="00744C1C">
      <w:pPr>
        <w:ind w:left="900"/>
        <w:rPr>
          <w:rFonts w:asciiTheme="minorHAnsi" w:hAnsiTheme="minorHAnsi" w:cstheme="minorHAnsi"/>
        </w:rPr>
      </w:pPr>
    </w:p>
    <w:p w14:paraId="5F5E7EA0" w14:textId="472C9970" w:rsidR="00EB4823" w:rsidRDefault="00EB4823" w:rsidP="00744C1C">
      <w:pPr>
        <w:ind w:left="900"/>
        <w:rPr>
          <w:rFonts w:asciiTheme="minorHAnsi" w:hAnsiTheme="minorHAnsi" w:cstheme="minorHAnsi"/>
        </w:rPr>
      </w:pPr>
    </w:p>
    <w:p w14:paraId="15074B4F" w14:textId="53E0E592" w:rsidR="00EB4823" w:rsidRDefault="00EB4823" w:rsidP="00744C1C">
      <w:pPr>
        <w:ind w:left="900"/>
        <w:rPr>
          <w:rFonts w:asciiTheme="minorHAnsi" w:hAnsiTheme="minorHAnsi" w:cstheme="minorHAnsi"/>
        </w:rPr>
      </w:pPr>
    </w:p>
    <w:p w14:paraId="75D40401" w14:textId="61AA7EC4" w:rsidR="00EB4823" w:rsidRDefault="00EB4823" w:rsidP="00744C1C">
      <w:pPr>
        <w:ind w:left="900"/>
        <w:rPr>
          <w:rFonts w:asciiTheme="minorHAnsi" w:hAnsiTheme="minorHAnsi" w:cstheme="minorHAnsi"/>
        </w:rPr>
      </w:pPr>
    </w:p>
    <w:p w14:paraId="64CE0E53" w14:textId="50088049" w:rsidR="00EB4823" w:rsidRDefault="00EB4823" w:rsidP="00744C1C">
      <w:pPr>
        <w:ind w:left="900"/>
        <w:rPr>
          <w:rFonts w:asciiTheme="minorHAnsi" w:hAnsiTheme="minorHAnsi" w:cstheme="minorHAnsi"/>
        </w:rPr>
      </w:pPr>
    </w:p>
    <w:p w14:paraId="712E4D34" w14:textId="1854B82F" w:rsidR="00EB4823" w:rsidRDefault="00EB4823" w:rsidP="00744C1C">
      <w:pPr>
        <w:ind w:left="900"/>
        <w:rPr>
          <w:rFonts w:asciiTheme="minorHAnsi" w:hAnsiTheme="minorHAnsi" w:cstheme="minorHAnsi"/>
        </w:rPr>
      </w:pPr>
    </w:p>
    <w:p w14:paraId="052A92F5" w14:textId="4D54771A" w:rsidR="00EB4823" w:rsidRDefault="00EB4823" w:rsidP="00744C1C">
      <w:pPr>
        <w:ind w:left="900"/>
        <w:rPr>
          <w:rFonts w:asciiTheme="minorHAnsi" w:hAnsiTheme="minorHAnsi" w:cstheme="minorHAnsi"/>
        </w:rPr>
      </w:pPr>
    </w:p>
    <w:p w14:paraId="3C69FFD4" w14:textId="49884A9F" w:rsidR="00EB4823" w:rsidRDefault="00EB4823" w:rsidP="00744C1C">
      <w:pPr>
        <w:ind w:left="900"/>
        <w:rPr>
          <w:rFonts w:asciiTheme="minorHAnsi" w:hAnsiTheme="minorHAnsi" w:cstheme="minorHAnsi"/>
        </w:rPr>
      </w:pPr>
    </w:p>
    <w:p w14:paraId="0CA3911A" w14:textId="7A025607" w:rsidR="00EB4823" w:rsidRDefault="00EB4823" w:rsidP="00744C1C">
      <w:pPr>
        <w:ind w:left="900"/>
        <w:rPr>
          <w:rFonts w:asciiTheme="minorHAnsi" w:hAnsiTheme="minorHAnsi" w:cstheme="minorHAnsi"/>
        </w:rPr>
      </w:pPr>
    </w:p>
    <w:p w14:paraId="46AB449A" w14:textId="33739DBD" w:rsidR="00EB4823" w:rsidRDefault="00EB4823" w:rsidP="00744C1C">
      <w:pPr>
        <w:ind w:left="900"/>
        <w:rPr>
          <w:rFonts w:asciiTheme="minorHAnsi" w:hAnsiTheme="minorHAnsi" w:cstheme="minorHAnsi"/>
        </w:rPr>
      </w:pPr>
    </w:p>
    <w:p w14:paraId="757734AC" w14:textId="792CA297" w:rsidR="00EB4823" w:rsidRDefault="00EB4823" w:rsidP="00744C1C">
      <w:pPr>
        <w:ind w:left="900"/>
        <w:rPr>
          <w:rFonts w:asciiTheme="minorHAnsi" w:hAnsiTheme="minorHAnsi" w:cstheme="minorHAnsi"/>
        </w:rPr>
      </w:pPr>
    </w:p>
    <w:p w14:paraId="406681A7" w14:textId="3788B4D1" w:rsidR="00EB4823" w:rsidRDefault="00EB4823" w:rsidP="00744C1C">
      <w:pPr>
        <w:ind w:left="900"/>
        <w:rPr>
          <w:rFonts w:asciiTheme="minorHAnsi" w:hAnsiTheme="minorHAnsi" w:cstheme="minorHAnsi"/>
        </w:rPr>
      </w:pPr>
    </w:p>
    <w:p w14:paraId="128D84E7" w14:textId="5A3056A0" w:rsidR="00EB4823" w:rsidRDefault="00EB4823" w:rsidP="00744C1C">
      <w:pPr>
        <w:ind w:left="900"/>
        <w:rPr>
          <w:rFonts w:asciiTheme="minorHAnsi" w:hAnsiTheme="minorHAnsi" w:cstheme="minorHAnsi"/>
        </w:rPr>
      </w:pPr>
    </w:p>
    <w:p w14:paraId="0B78279F" w14:textId="1B94BD08" w:rsidR="00EB4823" w:rsidRDefault="00EB4823" w:rsidP="00744C1C">
      <w:pPr>
        <w:ind w:left="900"/>
        <w:rPr>
          <w:rFonts w:asciiTheme="minorHAnsi" w:hAnsiTheme="minorHAnsi" w:cstheme="minorHAnsi"/>
        </w:rPr>
      </w:pPr>
    </w:p>
    <w:p w14:paraId="34248D36" w14:textId="794A1805" w:rsidR="00EB4823" w:rsidRDefault="00EB4823" w:rsidP="00744C1C">
      <w:pPr>
        <w:ind w:left="900"/>
        <w:rPr>
          <w:rFonts w:asciiTheme="minorHAnsi" w:hAnsiTheme="minorHAnsi" w:cstheme="minorHAnsi"/>
        </w:rPr>
      </w:pPr>
    </w:p>
    <w:p w14:paraId="2A887BFE" w14:textId="510982A2" w:rsidR="00EB4823" w:rsidRDefault="00EB4823" w:rsidP="00744C1C">
      <w:pPr>
        <w:ind w:left="900"/>
        <w:rPr>
          <w:rFonts w:asciiTheme="minorHAnsi" w:hAnsiTheme="minorHAnsi" w:cstheme="minorHAnsi"/>
        </w:rPr>
      </w:pPr>
    </w:p>
    <w:p w14:paraId="74E56600" w14:textId="1F871672" w:rsidR="00EB4823" w:rsidRDefault="00EB4823" w:rsidP="00744C1C">
      <w:pPr>
        <w:ind w:left="900"/>
        <w:rPr>
          <w:rFonts w:asciiTheme="minorHAnsi" w:hAnsiTheme="minorHAnsi" w:cstheme="minorHAnsi"/>
        </w:rPr>
      </w:pPr>
    </w:p>
    <w:p w14:paraId="1C74E46A" w14:textId="4B6B778C" w:rsidR="00EB4823" w:rsidRDefault="00EB4823" w:rsidP="00744C1C">
      <w:pPr>
        <w:ind w:left="900"/>
        <w:rPr>
          <w:rFonts w:asciiTheme="minorHAnsi" w:hAnsiTheme="minorHAnsi" w:cstheme="minorHAnsi"/>
        </w:rPr>
      </w:pPr>
    </w:p>
    <w:p w14:paraId="74D602CF" w14:textId="5136ADF1" w:rsidR="00EB4823" w:rsidRDefault="00EB4823" w:rsidP="00744C1C">
      <w:pPr>
        <w:ind w:left="900"/>
        <w:rPr>
          <w:rFonts w:asciiTheme="minorHAnsi" w:hAnsiTheme="minorHAnsi" w:cstheme="minorHAnsi"/>
        </w:rPr>
      </w:pPr>
    </w:p>
    <w:p w14:paraId="39BBE260" w14:textId="77E83EF5" w:rsidR="00EB4823" w:rsidRDefault="00EB4823" w:rsidP="00744C1C">
      <w:pPr>
        <w:ind w:left="900"/>
        <w:rPr>
          <w:rFonts w:asciiTheme="minorHAnsi" w:hAnsiTheme="minorHAnsi" w:cstheme="minorHAnsi"/>
        </w:rPr>
      </w:pPr>
    </w:p>
    <w:p w14:paraId="23C44527" w14:textId="3B9D9E4B" w:rsidR="00EB4823" w:rsidRDefault="00EB4823" w:rsidP="00744C1C">
      <w:pPr>
        <w:ind w:left="900"/>
        <w:rPr>
          <w:rFonts w:asciiTheme="minorHAnsi" w:hAnsiTheme="minorHAnsi" w:cstheme="minorHAnsi"/>
        </w:rPr>
      </w:pPr>
    </w:p>
    <w:p w14:paraId="28CE74C5" w14:textId="13627506" w:rsidR="00EB4823" w:rsidRDefault="00EB4823" w:rsidP="00744C1C">
      <w:pPr>
        <w:ind w:left="900"/>
        <w:rPr>
          <w:rFonts w:asciiTheme="minorHAnsi" w:hAnsiTheme="minorHAnsi" w:cstheme="minorHAnsi"/>
        </w:rPr>
      </w:pPr>
    </w:p>
    <w:p w14:paraId="43301749" w14:textId="77777777" w:rsidR="00EB4823" w:rsidRDefault="00EB4823" w:rsidP="00744C1C">
      <w:pPr>
        <w:ind w:left="900"/>
        <w:rPr>
          <w:rFonts w:asciiTheme="minorHAnsi" w:hAnsiTheme="minorHAnsi" w:cstheme="minorHAnsi"/>
        </w:rPr>
      </w:pPr>
    </w:p>
    <w:p w14:paraId="7FDA0F08" w14:textId="59C2AF97" w:rsidR="00DB6F76" w:rsidRDefault="00DB6F76" w:rsidP="00DB6F76">
      <w:pPr>
        <w:pStyle w:val="Heading2"/>
        <w:spacing w:after="19"/>
      </w:pPr>
      <w:r>
        <w:lastRenderedPageBreak/>
        <w:t>Appendix</w:t>
      </w:r>
      <w:r>
        <w:rPr>
          <w:spacing w:val="-8"/>
        </w:rPr>
        <w:t xml:space="preserve"> </w:t>
      </w:r>
      <w:r w:rsidR="00744C1C">
        <w:t>G</w:t>
      </w:r>
      <w:r>
        <w:t>:</w:t>
      </w:r>
      <w:r>
        <w:rPr>
          <w:spacing w:val="-14"/>
        </w:rPr>
        <w:t xml:space="preserve"> </w:t>
      </w:r>
      <w:r>
        <w:t>Participant</w:t>
      </w:r>
      <w:r>
        <w:rPr>
          <w:spacing w:val="-14"/>
        </w:rPr>
        <w:t xml:space="preserve"> </w:t>
      </w:r>
      <w:r>
        <w:t>Rights</w:t>
      </w:r>
      <w:r>
        <w:rPr>
          <w:spacing w:val="-14"/>
        </w:rPr>
        <w:t xml:space="preserve"> </w:t>
      </w:r>
      <w:r>
        <w:t>and</w:t>
      </w:r>
      <w:r>
        <w:rPr>
          <w:spacing w:val="-13"/>
        </w:rPr>
        <w:t xml:space="preserve"> </w:t>
      </w:r>
      <w:r>
        <w:t>Responsibilities</w:t>
      </w:r>
    </w:p>
    <w:p w14:paraId="6B7FAAE7"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25A3168C" wp14:editId="7CA4CC67">
                <wp:extent cx="5996940" cy="19050"/>
                <wp:effectExtent l="0" t="0" r="381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28" name="Rectangle 25"/>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82B42F" id="Group 24"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B5/C5NHAgAA&#10;BwUAAA4AAAAAAAAAAAAAAAAALgIAAGRycy9lMm9Eb2MueG1sUEsBAi0AFAAGAAgAAAAhANsrvJHc&#10;AAAAAwEAAA8AAAAAAAAAAAAAAAAAoQQAAGRycy9kb3ducmV2LnhtbFBLBQYAAAAABAAEAPMAAACq&#10;BQAAAAA=&#10;">
                <v:rect id="Rectangle 25"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1BCC49A5" w14:textId="06F892EF" w:rsidR="00DB6F76" w:rsidRDefault="00DB6F76" w:rsidP="00DB6F76">
      <w:pPr>
        <w:pStyle w:val="BodyText"/>
        <w:spacing w:before="10"/>
        <w:rPr>
          <w:b/>
          <w:sz w:val="24"/>
        </w:rPr>
      </w:pPr>
    </w:p>
    <w:p w14:paraId="0731FDCF" w14:textId="77777777" w:rsidR="00DB6F76" w:rsidRDefault="00DB6F76" w:rsidP="00DB6F76">
      <w:pPr>
        <w:spacing w:before="101"/>
        <w:ind w:left="1603" w:right="1023"/>
        <w:jc w:val="center"/>
        <w:rPr>
          <w:b/>
          <w:sz w:val="28"/>
        </w:rPr>
      </w:pPr>
      <w:bookmarkStart w:id="44" w:name="Participants_Rights_and_Responsibilities"/>
      <w:bookmarkEnd w:id="44"/>
      <w:r>
        <w:rPr>
          <w:b/>
          <w:sz w:val="28"/>
        </w:rPr>
        <w:t>Participants</w:t>
      </w:r>
      <w:r>
        <w:rPr>
          <w:b/>
          <w:spacing w:val="-7"/>
          <w:sz w:val="28"/>
        </w:rPr>
        <w:t xml:space="preserve"> </w:t>
      </w:r>
      <w:r>
        <w:rPr>
          <w:b/>
          <w:sz w:val="28"/>
        </w:rPr>
        <w:t>Rights</w:t>
      </w:r>
      <w:r>
        <w:rPr>
          <w:b/>
          <w:spacing w:val="-6"/>
          <w:sz w:val="28"/>
        </w:rPr>
        <w:t xml:space="preserve"> </w:t>
      </w:r>
      <w:r>
        <w:rPr>
          <w:b/>
          <w:sz w:val="28"/>
        </w:rPr>
        <w:t>and</w:t>
      </w:r>
      <w:r>
        <w:rPr>
          <w:b/>
          <w:spacing w:val="-9"/>
          <w:sz w:val="28"/>
        </w:rPr>
        <w:t xml:space="preserve"> </w:t>
      </w:r>
      <w:r>
        <w:rPr>
          <w:b/>
          <w:sz w:val="28"/>
        </w:rPr>
        <w:t>Responsibilities</w:t>
      </w:r>
    </w:p>
    <w:p w14:paraId="23E2B0E3" w14:textId="77777777" w:rsidR="00DB6F76" w:rsidRDefault="00DB6F76" w:rsidP="00DB6F76">
      <w:pPr>
        <w:pStyle w:val="BodyText"/>
        <w:spacing w:before="6"/>
        <w:rPr>
          <w:b/>
          <w:sz w:val="36"/>
        </w:rPr>
      </w:pPr>
    </w:p>
    <w:p w14:paraId="4AA8C144" w14:textId="77777777" w:rsidR="00DB6F76" w:rsidRDefault="00DB6F76" w:rsidP="00DB6F76">
      <w:pPr>
        <w:pStyle w:val="Heading3"/>
        <w:spacing w:before="0"/>
        <w:ind w:left="880"/>
      </w:pPr>
      <w:bookmarkStart w:id="45" w:name="As_a_participant_in_coordinated_entry,_y"/>
      <w:bookmarkEnd w:id="45"/>
      <w:r>
        <w:t>As</w:t>
      </w:r>
      <w:r>
        <w:rPr>
          <w:spacing w:val="-3"/>
        </w:rPr>
        <w:t xml:space="preserve"> </w:t>
      </w:r>
      <w:r>
        <w:t>a participant in</w:t>
      </w:r>
      <w:r>
        <w:rPr>
          <w:spacing w:val="4"/>
        </w:rPr>
        <w:t xml:space="preserve"> </w:t>
      </w:r>
      <w:r>
        <w:t>coordinated entry,</w:t>
      </w:r>
      <w:r>
        <w:rPr>
          <w:spacing w:val="-3"/>
        </w:rPr>
        <w:t xml:space="preserve"> </w:t>
      </w:r>
      <w:r>
        <w:t>you</w:t>
      </w:r>
      <w:r>
        <w:rPr>
          <w:spacing w:val="-5"/>
        </w:rPr>
        <w:t xml:space="preserve"> </w:t>
      </w:r>
      <w:r>
        <w:t>have</w:t>
      </w:r>
      <w:r>
        <w:rPr>
          <w:spacing w:val="-7"/>
        </w:rPr>
        <w:t xml:space="preserve"> </w:t>
      </w:r>
      <w:r>
        <w:t>the</w:t>
      </w:r>
      <w:r>
        <w:rPr>
          <w:spacing w:val="-7"/>
        </w:rPr>
        <w:t xml:space="preserve"> </w:t>
      </w:r>
      <w:r>
        <w:t>right…</w:t>
      </w:r>
    </w:p>
    <w:p w14:paraId="470B2E83"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be</w:t>
      </w:r>
      <w:r>
        <w:rPr>
          <w:spacing w:val="-4"/>
        </w:rPr>
        <w:t xml:space="preserve"> </w:t>
      </w:r>
      <w:r>
        <w:t>treated</w:t>
      </w:r>
      <w:r>
        <w:rPr>
          <w:spacing w:val="-3"/>
        </w:rPr>
        <w:t xml:space="preserve"> </w:t>
      </w:r>
      <w:r>
        <w:t>with</w:t>
      </w:r>
      <w:r>
        <w:rPr>
          <w:spacing w:val="-3"/>
        </w:rPr>
        <w:t xml:space="preserve"> </w:t>
      </w:r>
      <w:r>
        <w:t>respect,</w:t>
      </w:r>
      <w:r>
        <w:rPr>
          <w:spacing w:val="-3"/>
        </w:rPr>
        <w:t xml:space="preserve"> </w:t>
      </w:r>
      <w:r>
        <w:t>dignity,</w:t>
      </w:r>
      <w:r>
        <w:rPr>
          <w:spacing w:val="-3"/>
        </w:rPr>
        <w:t xml:space="preserve"> </w:t>
      </w:r>
      <w:r>
        <w:t>consideration,</w:t>
      </w:r>
      <w:r>
        <w:rPr>
          <w:spacing w:val="-4"/>
        </w:rPr>
        <w:t xml:space="preserve"> </w:t>
      </w:r>
      <w:r>
        <w:t>and</w:t>
      </w:r>
      <w:r>
        <w:rPr>
          <w:spacing w:val="-3"/>
        </w:rPr>
        <w:t xml:space="preserve"> </w:t>
      </w:r>
      <w:r>
        <w:t>compassion.</w:t>
      </w:r>
    </w:p>
    <w:p w14:paraId="13042525" w14:textId="0D666F69" w:rsidR="00DB6F76" w:rsidRDefault="00DB6F76" w:rsidP="00DB6F76">
      <w:pPr>
        <w:pStyle w:val="ListParagraph"/>
        <w:numPr>
          <w:ilvl w:val="0"/>
          <w:numId w:val="4"/>
        </w:numPr>
        <w:tabs>
          <w:tab w:val="left" w:pos="1240"/>
          <w:tab w:val="left" w:pos="1241"/>
        </w:tabs>
        <w:spacing w:before="40" w:line="276" w:lineRule="auto"/>
        <w:ind w:right="467"/>
      </w:pPr>
      <w:r>
        <w:t>To</w:t>
      </w:r>
      <w:r>
        <w:rPr>
          <w:spacing w:val="-3"/>
        </w:rPr>
        <w:t xml:space="preserve"> </w:t>
      </w:r>
      <w:r>
        <w:t>receive</w:t>
      </w:r>
      <w:r>
        <w:rPr>
          <w:spacing w:val="-2"/>
        </w:rPr>
        <w:t xml:space="preserve"> </w:t>
      </w:r>
      <w:r>
        <w:t>services</w:t>
      </w:r>
      <w:r>
        <w:rPr>
          <w:spacing w:val="-2"/>
        </w:rPr>
        <w:t xml:space="preserve"> </w:t>
      </w:r>
      <w:r>
        <w:t>free</w:t>
      </w:r>
      <w:r>
        <w:rPr>
          <w:spacing w:val="-2"/>
        </w:rPr>
        <w:t xml:space="preserve"> </w:t>
      </w:r>
      <w:r>
        <w:t>of</w:t>
      </w:r>
      <w:r>
        <w:rPr>
          <w:spacing w:val="-5"/>
        </w:rPr>
        <w:t xml:space="preserve"> </w:t>
      </w:r>
      <w:r>
        <w:t>discrimination</w:t>
      </w:r>
      <w:r>
        <w:rPr>
          <w:spacing w:val="-1"/>
        </w:rPr>
        <w:t xml:space="preserve"> </w:t>
      </w:r>
      <w:r w:rsidR="00EC031E">
        <w:t>based on</w:t>
      </w:r>
      <w:r>
        <w:rPr>
          <w:spacing w:val="-5"/>
        </w:rPr>
        <w:t xml:space="preserve"> </w:t>
      </w:r>
      <w:r>
        <w:t>race,</w:t>
      </w:r>
      <w:r>
        <w:rPr>
          <w:spacing w:val="-2"/>
        </w:rPr>
        <w:t xml:space="preserve"> </w:t>
      </w:r>
      <w:r>
        <w:t>color,</w:t>
      </w:r>
      <w:r>
        <w:rPr>
          <w:spacing w:val="-2"/>
        </w:rPr>
        <w:t xml:space="preserve"> </w:t>
      </w:r>
      <w:r>
        <w:t>sex/gender,</w:t>
      </w:r>
      <w:r>
        <w:rPr>
          <w:spacing w:val="-2"/>
        </w:rPr>
        <w:t xml:space="preserve"> </w:t>
      </w:r>
      <w:r>
        <w:t>ethnicity,</w:t>
      </w:r>
      <w:r>
        <w:rPr>
          <w:spacing w:val="-2"/>
        </w:rPr>
        <w:t xml:space="preserve"> </w:t>
      </w:r>
      <w:r>
        <w:t>national</w:t>
      </w:r>
      <w:r>
        <w:rPr>
          <w:spacing w:val="-47"/>
        </w:rPr>
        <w:t xml:space="preserve"> </w:t>
      </w:r>
      <w:r>
        <w:t>origin,</w:t>
      </w:r>
      <w:r>
        <w:rPr>
          <w:spacing w:val="-1"/>
        </w:rPr>
        <w:t xml:space="preserve"> </w:t>
      </w:r>
      <w:r>
        <w:t>religion,</w:t>
      </w:r>
      <w:r>
        <w:rPr>
          <w:spacing w:val="-1"/>
        </w:rPr>
        <w:t xml:space="preserve"> </w:t>
      </w:r>
      <w:r>
        <w:t>age, sexual orientation,</w:t>
      </w:r>
      <w:r>
        <w:rPr>
          <w:spacing w:val="-2"/>
        </w:rPr>
        <w:t xml:space="preserve"> </w:t>
      </w:r>
      <w:r>
        <w:t>physical</w:t>
      </w:r>
      <w:r>
        <w:rPr>
          <w:spacing w:val="-1"/>
        </w:rPr>
        <w:t xml:space="preserve"> </w:t>
      </w:r>
      <w:r>
        <w:t>or</w:t>
      </w:r>
      <w:r>
        <w:rPr>
          <w:spacing w:val="-2"/>
        </w:rPr>
        <w:t xml:space="preserve"> </w:t>
      </w:r>
      <w:r>
        <w:t>mental</w:t>
      </w:r>
      <w:r>
        <w:rPr>
          <w:spacing w:val="-1"/>
        </w:rPr>
        <w:t xml:space="preserve"> </w:t>
      </w:r>
      <w:r>
        <w:t>ability.</w:t>
      </w:r>
    </w:p>
    <w:p w14:paraId="2111AFD8" w14:textId="77777777" w:rsidR="00DB6F76" w:rsidRDefault="00DB6F76" w:rsidP="00DB6F76">
      <w:pPr>
        <w:pStyle w:val="ListParagraph"/>
        <w:numPr>
          <w:ilvl w:val="0"/>
          <w:numId w:val="4"/>
        </w:numPr>
        <w:tabs>
          <w:tab w:val="left" w:pos="1240"/>
          <w:tab w:val="left" w:pos="1241"/>
        </w:tabs>
        <w:spacing w:before="1"/>
        <w:ind w:hanging="361"/>
      </w:pPr>
      <w:r>
        <w:t>To</w:t>
      </w:r>
      <w:r>
        <w:rPr>
          <w:spacing w:val="-3"/>
        </w:rPr>
        <w:t xml:space="preserve"> </w:t>
      </w:r>
      <w:r>
        <w:t>be</w:t>
      </w:r>
      <w:r>
        <w:rPr>
          <w:spacing w:val="-3"/>
        </w:rPr>
        <w:t xml:space="preserve"> </w:t>
      </w:r>
      <w:r>
        <w:t>informed</w:t>
      </w:r>
      <w:r>
        <w:rPr>
          <w:spacing w:val="-2"/>
        </w:rPr>
        <w:t xml:space="preserve"> </w:t>
      </w:r>
      <w:r>
        <w:t>about</w:t>
      </w:r>
      <w:r>
        <w:rPr>
          <w:spacing w:val="-1"/>
        </w:rPr>
        <w:t xml:space="preserve"> </w:t>
      </w:r>
      <w:r>
        <w:t>services</w:t>
      </w:r>
      <w:r>
        <w:rPr>
          <w:spacing w:val="-2"/>
        </w:rPr>
        <w:t xml:space="preserve"> </w:t>
      </w:r>
      <w:r>
        <w:t>and</w:t>
      </w:r>
      <w:r>
        <w:rPr>
          <w:spacing w:val="1"/>
        </w:rPr>
        <w:t xml:space="preserve"> </w:t>
      </w:r>
      <w:r>
        <w:t>options</w:t>
      </w:r>
      <w:r>
        <w:rPr>
          <w:spacing w:val="-4"/>
        </w:rPr>
        <w:t xml:space="preserve"> </w:t>
      </w:r>
      <w:r>
        <w:t>available</w:t>
      </w:r>
      <w:r>
        <w:rPr>
          <w:spacing w:val="-1"/>
        </w:rPr>
        <w:t xml:space="preserve"> </w:t>
      </w:r>
      <w:r>
        <w:t>to</w:t>
      </w:r>
      <w:r>
        <w:rPr>
          <w:spacing w:val="-3"/>
        </w:rPr>
        <w:t xml:space="preserve"> </w:t>
      </w:r>
      <w:r>
        <w:t>you.</w:t>
      </w:r>
    </w:p>
    <w:p w14:paraId="3E93BC2C" w14:textId="77777777" w:rsidR="00DB6F76" w:rsidRDefault="00DB6F76" w:rsidP="00DB6F76">
      <w:pPr>
        <w:pStyle w:val="ListParagraph"/>
        <w:numPr>
          <w:ilvl w:val="0"/>
          <w:numId w:val="4"/>
        </w:numPr>
        <w:tabs>
          <w:tab w:val="left" w:pos="1240"/>
          <w:tab w:val="left" w:pos="1241"/>
        </w:tabs>
        <w:spacing w:before="39" w:line="276" w:lineRule="auto"/>
        <w:ind w:right="568"/>
      </w:pPr>
      <w:r>
        <w:t>To withdraw your voluntary consent to participate in coordinated entry (doing so will exclude you</w:t>
      </w:r>
      <w:r>
        <w:rPr>
          <w:spacing w:val="-47"/>
        </w:rPr>
        <w:t xml:space="preserve"> </w:t>
      </w:r>
      <w:r>
        <w:t>from</w:t>
      </w:r>
      <w:r>
        <w:rPr>
          <w:spacing w:val="-2"/>
        </w:rPr>
        <w:t xml:space="preserve"> </w:t>
      </w:r>
      <w:r>
        <w:t>access</w:t>
      </w:r>
      <w:r>
        <w:rPr>
          <w:spacing w:val="-2"/>
        </w:rPr>
        <w:t xml:space="preserve"> </w:t>
      </w:r>
      <w:r>
        <w:t>to</w:t>
      </w:r>
      <w:r>
        <w:rPr>
          <w:spacing w:val="-1"/>
        </w:rPr>
        <w:t xml:space="preserve"> </w:t>
      </w:r>
      <w:r>
        <w:t>some housing</w:t>
      </w:r>
      <w:r>
        <w:rPr>
          <w:spacing w:val="1"/>
        </w:rPr>
        <w:t xml:space="preserve"> </w:t>
      </w:r>
      <w:r>
        <w:t>programs).</w:t>
      </w:r>
    </w:p>
    <w:p w14:paraId="44A6C17F" w14:textId="77777777" w:rsidR="00DB6F76" w:rsidRDefault="00DB6F76" w:rsidP="00DB6F76">
      <w:pPr>
        <w:pStyle w:val="ListParagraph"/>
        <w:numPr>
          <w:ilvl w:val="0"/>
          <w:numId w:val="4"/>
        </w:numPr>
        <w:tabs>
          <w:tab w:val="left" w:pos="1240"/>
          <w:tab w:val="left" w:pos="1241"/>
        </w:tabs>
        <w:spacing w:before="1"/>
        <w:ind w:hanging="361"/>
      </w:pPr>
      <w:r>
        <w:t>To</w:t>
      </w:r>
      <w:r>
        <w:rPr>
          <w:spacing w:val="-3"/>
        </w:rPr>
        <w:t xml:space="preserve"> </w:t>
      </w:r>
      <w:r>
        <w:t>have</w:t>
      </w:r>
      <w:r>
        <w:rPr>
          <w:spacing w:val="-2"/>
        </w:rPr>
        <w:t xml:space="preserve"> </w:t>
      </w:r>
      <w:r>
        <w:t>your</w:t>
      </w:r>
      <w:r>
        <w:rPr>
          <w:spacing w:val="-4"/>
        </w:rPr>
        <w:t xml:space="preserve"> </w:t>
      </w:r>
      <w:r>
        <w:t>personal</w:t>
      </w:r>
      <w:r>
        <w:rPr>
          <w:spacing w:val="-2"/>
        </w:rPr>
        <w:t xml:space="preserve"> </w:t>
      </w:r>
      <w:r>
        <w:t>information</w:t>
      </w:r>
      <w:r>
        <w:rPr>
          <w:spacing w:val="-3"/>
        </w:rPr>
        <w:t xml:space="preserve"> </w:t>
      </w:r>
      <w:r>
        <w:t>treated</w:t>
      </w:r>
      <w:r>
        <w:rPr>
          <w:spacing w:val="-2"/>
        </w:rPr>
        <w:t xml:space="preserve"> </w:t>
      </w:r>
      <w:r>
        <w:t>confidentially.</w:t>
      </w:r>
    </w:p>
    <w:p w14:paraId="4C59F2FD"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have</w:t>
      </w:r>
      <w:r>
        <w:rPr>
          <w:spacing w:val="-2"/>
        </w:rPr>
        <w:t xml:space="preserve"> </w:t>
      </w:r>
      <w:r>
        <w:t>information</w:t>
      </w:r>
      <w:r>
        <w:rPr>
          <w:spacing w:val="-3"/>
        </w:rPr>
        <w:t xml:space="preserve"> </w:t>
      </w:r>
      <w:r>
        <w:t>released</w:t>
      </w:r>
      <w:r>
        <w:rPr>
          <w:spacing w:val="-2"/>
        </w:rPr>
        <w:t xml:space="preserve"> </w:t>
      </w:r>
      <w:r>
        <w:t>only</w:t>
      </w:r>
      <w:r>
        <w:rPr>
          <w:spacing w:val="-3"/>
        </w:rPr>
        <w:t xml:space="preserve"> </w:t>
      </w:r>
      <w:r>
        <w:t>in</w:t>
      </w:r>
      <w:r>
        <w:rPr>
          <w:spacing w:val="-2"/>
        </w:rPr>
        <w:t xml:space="preserve"> </w:t>
      </w:r>
      <w:r>
        <w:t>the</w:t>
      </w:r>
      <w:r>
        <w:rPr>
          <w:spacing w:val="-3"/>
        </w:rPr>
        <w:t xml:space="preserve"> </w:t>
      </w:r>
      <w:r>
        <w:t>following</w:t>
      </w:r>
      <w:r>
        <w:rPr>
          <w:spacing w:val="-1"/>
        </w:rPr>
        <w:t xml:space="preserve"> </w:t>
      </w:r>
      <w:r>
        <w:t>circumstances:</w:t>
      </w:r>
    </w:p>
    <w:p w14:paraId="31CBA32F" w14:textId="77777777" w:rsidR="00DB6F76" w:rsidRDefault="00DB6F76" w:rsidP="00DB6F76">
      <w:pPr>
        <w:pStyle w:val="ListParagraph"/>
        <w:numPr>
          <w:ilvl w:val="1"/>
          <w:numId w:val="4"/>
        </w:numPr>
        <w:tabs>
          <w:tab w:val="left" w:pos="1961"/>
        </w:tabs>
        <w:spacing w:before="41"/>
      </w:pPr>
      <w:r>
        <w:t>When</w:t>
      </w:r>
      <w:r>
        <w:rPr>
          <w:spacing w:val="-4"/>
        </w:rPr>
        <w:t xml:space="preserve"> </w:t>
      </w:r>
      <w:r>
        <w:t>you</w:t>
      </w:r>
      <w:r>
        <w:rPr>
          <w:spacing w:val="-3"/>
        </w:rPr>
        <w:t xml:space="preserve"> </w:t>
      </w:r>
      <w:r>
        <w:t>provide</w:t>
      </w:r>
      <w:r>
        <w:rPr>
          <w:spacing w:val="-3"/>
        </w:rPr>
        <w:t xml:space="preserve"> </w:t>
      </w:r>
      <w:r>
        <w:t>verbal</w:t>
      </w:r>
      <w:r>
        <w:rPr>
          <w:spacing w:val="1"/>
        </w:rPr>
        <w:t xml:space="preserve"> </w:t>
      </w:r>
      <w:r>
        <w:t>or</w:t>
      </w:r>
      <w:r>
        <w:rPr>
          <w:spacing w:val="-4"/>
        </w:rPr>
        <w:t xml:space="preserve"> </w:t>
      </w:r>
      <w:r>
        <w:t>written</w:t>
      </w:r>
      <w:r>
        <w:rPr>
          <w:spacing w:val="-3"/>
        </w:rPr>
        <w:t xml:space="preserve"> </w:t>
      </w:r>
      <w:r>
        <w:t>consent</w:t>
      </w:r>
      <w:r>
        <w:rPr>
          <w:spacing w:val="-1"/>
        </w:rPr>
        <w:t xml:space="preserve"> </w:t>
      </w:r>
      <w:r>
        <w:t>for</w:t>
      </w:r>
      <w:r>
        <w:rPr>
          <w:spacing w:val="-3"/>
        </w:rPr>
        <w:t xml:space="preserve"> </w:t>
      </w:r>
      <w:r>
        <w:t>release</w:t>
      </w:r>
      <w:r>
        <w:rPr>
          <w:spacing w:val="3"/>
        </w:rPr>
        <w:t xml:space="preserve"> </w:t>
      </w:r>
      <w:r>
        <w:t>of</w:t>
      </w:r>
      <w:r>
        <w:rPr>
          <w:spacing w:val="-6"/>
        </w:rPr>
        <w:t xml:space="preserve"> </w:t>
      </w:r>
      <w:r>
        <w:t>information.</w:t>
      </w:r>
    </w:p>
    <w:p w14:paraId="6C4022A8" w14:textId="009C62C7" w:rsidR="00DB6F76" w:rsidRDefault="00DB6F76" w:rsidP="00DB6F76">
      <w:pPr>
        <w:pStyle w:val="ListParagraph"/>
        <w:numPr>
          <w:ilvl w:val="1"/>
          <w:numId w:val="4"/>
        </w:numPr>
        <w:tabs>
          <w:tab w:val="left" w:pos="1961"/>
        </w:tabs>
        <w:spacing w:before="35"/>
      </w:pPr>
      <w:r>
        <w:t>When</w:t>
      </w:r>
      <w:r>
        <w:rPr>
          <w:spacing w:val="-3"/>
        </w:rPr>
        <w:t xml:space="preserve"> </w:t>
      </w:r>
      <w:r>
        <w:t>a</w:t>
      </w:r>
      <w:r>
        <w:rPr>
          <w:spacing w:val="-2"/>
        </w:rPr>
        <w:t xml:space="preserve"> </w:t>
      </w:r>
      <w:r>
        <w:t>clear</w:t>
      </w:r>
      <w:r>
        <w:rPr>
          <w:spacing w:val="-4"/>
        </w:rPr>
        <w:t xml:space="preserve"> </w:t>
      </w:r>
      <w:r>
        <w:t>and</w:t>
      </w:r>
      <w:r>
        <w:rPr>
          <w:spacing w:val="-3"/>
        </w:rPr>
        <w:t xml:space="preserve"> </w:t>
      </w:r>
      <w:r>
        <w:t>immediate</w:t>
      </w:r>
      <w:r>
        <w:rPr>
          <w:spacing w:val="-1"/>
        </w:rPr>
        <w:t xml:space="preserve"> </w:t>
      </w:r>
      <w:r>
        <w:t>danger</w:t>
      </w:r>
      <w:r>
        <w:rPr>
          <w:spacing w:val="-3"/>
        </w:rPr>
        <w:t xml:space="preserve"> </w:t>
      </w:r>
      <w:r>
        <w:t>to</w:t>
      </w:r>
      <w:r>
        <w:rPr>
          <w:spacing w:val="-2"/>
        </w:rPr>
        <w:t xml:space="preserve"> </w:t>
      </w:r>
      <w:r>
        <w:t>you</w:t>
      </w:r>
      <w:r>
        <w:rPr>
          <w:spacing w:val="-2"/>
        </w:rPr>
        <w:t xml:space="preserve"> </w:t>
      </w:r>
      <w:r>
        <w:t>or</w:t>
      </w:r>
      <w:r>
        <w:rPr>
          <w:spacing w:val="2"/>
        </w:rPr>
        <w:t xml:space="preserve"> </w:t>
      </w:r>
      <w:r>
        <w:t>others</w:t>
      </w:r>
      <w:r>
        <w:rPr>
          <w:spacing w:val="-3"/>
        </w:rPr>
        <w:t xml:space="preserve"> </w:t>
      </w:r>
      <w:r>
        <w:t>exists.</w:t>
      </w:r>
    </w:p>
    <w:p w14:paraId="737E660A" w14:textId="77777777" w:rsidR="00DB6F76" w:rsidRDefault="00DB6F76" w:rsidP="00DB6F76">
      <w:pPr>
        <w:pStyle w:val="ListParagraph"/>
        <w:numPr>
          <w:ilvl w:val="1"/>
          <w:numId w:val="4"/>
        </w:numPr>
        <w:tabs>
          <w:tab w:val="left" w:pos="1961"/>
        </w:tabs>
        <w:spacing w:before="34"/>
      </w:pPr>
      <w:r>
        <w:t>When</w:t>
      </w:r>
      <w:r>
        <w:rPr>
          <w:spacing w:val="-3"/>
        </w:rPr>
        <w:t xml:space="preserve"> </w:t>
      </w:r>
      <w:r>
        <w:t>there</w:t>
      </w:r>
      <w:r>
        <w:rPr>
          <w:spacing w:val="-2"/>
        </w:rPr>
        <w:t xml:space="preserve"> </w:t>
      </w:r>
      <w:r>
        <w:t>is</w:t>
      </w:r>
      <w:r>
        <w:rPr>
          <w:spacing w:val="-3"/>
        </w:rPr>
        <w:t xml:space="preserve"> </w:t>
      </w:r>
      <w:r>
        <w:t>possible</w:t>
      </w:r>
      <w:r>
        <w:rPr>
          <w:spacing w:val="-2"/>
        </w:rPr>
        <w:t xml:space="preserve"> </w:t>
      </w:r>
      <w:r>
        <w:t>child</w:t>
      </w:r>
      <w:r>
        <w:rPr>
          <w:spacing w:val="-2"/>
        </w:rPr>
        <w:t xml:space="preserve"> </w:t>
      </w:r>
      <w:r>
        <w:t>or</w:t>
      </w:r>
      <w:r>
        <w:rPr>
          <w:spacing w:val="-4"/>
        </w:rPr>
        <w:t xml:space="preserve"> </w:t>
      </w:r>
      <w:r>
        <w:t>elder</w:t>
      </w:r>
      <w:r>
        <w:rPr>
          <w:spacing w:val="-3"/>
        </w:rPr>
        <w:t xml:space="preserve"> </w:t>
      </w:r>
      <w:r>
        <w:t>abuse.</w:t>
      </w:r>
    </w:p>
    <w:p w14:paraId="531D73C2" w14:textId="77777777" w:rsidR="00DB6F76" w:rsidRDefault="00DB6F76" w:rsidP="00DB6F76">
      <w:pPr>
        <w:pStyle w:val="ListParagraph"/>
        <w:numPr>
          <w:ilvl w:val="1"/>
          <w:numId w:val="4"/>
        </w:numPr>
        <w:tabs>
          <w:tab w:val="left" w:pos="1961"/>
        </w:tabs>
        <w:spacing w:before="30"/>
      </w:pPr>
      <w:r>
        <w:t>When</w:t>
      </w:r>
      <w:r>
        <w:rPr>
          <w:spacing w:val="-3"/>
        </w:rPr>
        <w:t xml:space="preserve"> </w:t>
      </w:r>
      <w:r>
        <w:t>ordered</w:t>
      </w:r>
      <w:r>
        <w:rPr>
          <w:spacing w:val="-3"/>
        </w:rPr>
        <w:t xml:space="preserve"> </w:t>
      </w:r>
      <w:r>
        <w:t>by</w:t>
      </w:r>
      <w:r>
        <w:rPr>
          <w:spacing w:val="-3"/>
        </w:rPr>
        <w:t xml:space="preserve"> </w:t>
      </w:r>
      <w:r>
        <w:t>a</w:t>
      </w:r>
      <w:r>
        <w:rPr>
          <w:spacing w:val="-3"/>
        </w:rPr>
        <w:t xml:space="preserve"> </w:t>
      </w:r>
      <w:r>
        <w:t>court</w:t>
      </w:r>
      <w:r>
        <w:rPr>
          <w:spacing w:val="-1"/>
        </w:rPr>
        <w:t xml:space="preserve"> </w:t>
      </w:r>
      <w:r>
        <w:t>of</w:t>
      </w:r>
      <w:r>
        <w:rPr>
          <w:spacing w:val="-4"/>
        </w:rPr>
        <w:t xml:space="preserve"> </w:t>
      </w:r>
      <w:r>
        <w:t>law.</w:t>
      </w:r>
    </w:p>
    <w:p w14:paraId="2BEEC97F" w14:textId="77777777" w:rsidR="00DB6F76" w:rsidRDefault="00DB6F76" w:rsidP="00DB6F76">
      <w:pPr>
        <w:pStyle w:val="ListParagraph"/>
        <w:numPr>
          <w:ilvl w:val="0"/>
          <w:numId w:val="4"/>
        </w:numPr>
        <w:tabs>
          <w:tab w:val="left" w:pos="1240"/>
          <w:tab w:val="left" w:pos="1241"/>
        </w:tabs>
        <w:spacing w:before="33"/>
        <w:ind w:hanging="361"/>
      </w:pPr>
      <w:r>
        <w:t>To</w:t>
      </w:r>
      <w:r>
        <w:rPr>
          <w:spacing w:val="-3"/>
        </w:rPr>
        <w:t xml:space="preserve"> </w:t>
      </w:r>
      <w:r>
        <w:t>file</w:t>
      </w:r>
      <w:r>
        <w:rPr>
          <w:spacing w:val="-2"/>
        </w:rPr>
        <w:t xml:space="preserve"> </w:t>
      </w:r>
      <w:r>
        <w:t>a</w:t>
      </w:r>
      <w:r>
        <w:rPr>
          <w:spacing w:val="-3"/>
        </w:rPr>
        <w:t xml:space="preserve"> </w:t>
      </w:r>
      <w:r>
        <w:t>grievance</w:t>
      </w:r>
      <w:r>
        <w:rPr>
          <w:spacing w:val="-2"/>
        </w:rPr>
        <w:t xml:space="preserve"> </w:t>
      </w:r>
      <w:r>
        <w:t>about</w:t>
      </w:r>
      <w:r>
        <w:rPr>
          <w:spacing w:val="-1"/>
        </w:rPr>
        <w:t xml:space="preserve"> </w:t>
      </w:r>
      <w:r>
        <w:t>services</w:t>
      </w:r>
      <w:r>
        <w:rPr>
          <w:spacing w:val="-2"/>
        </w:rPr>
        <w:t xml:space="preserve"> </w:t>
      </w:r>
      <w:r>
        <w:t>you</w:t>
      </w:r>
      <w:r>
        <w:rPr>
          <w:spacing w:val="-3"/>
        </w:rPr>
        <w:t xml:space="preserve"> </w:t>
      </w:r>
      <w:r>
        <w:t>are</w:t>
      </w:r>
      <w:r>
        <w:rPr>
          <w:spacing w:val="3"/>
        </w:rPr>
        <w:t xml:space="preserve"> </w:t>
      </w:r>
      <w:r>
        <w:t>receiving</w:t>
      </w:r>
      <w:r>
        <w:rPr>
          <w:spacing w:val="-1"/>
        </w:rPr>
        <w:t xml:space="preserve"> </w:t>
      </w:r>
      <w:r>
        <w:t>or</w:t>
      </w:r>
      <w:r>
        <w:rPr>
          <w:spacing w:val="-3"/>
        </w:rPr>
        <w:t xml:space="preserve"> </w:t>
      </w:r>
      <w:r>
        <w:t>denial</w:t>
      </w:r>
      <w:r>
        <w:rPr>
          <w:spacing w:val="-3"/>
        </w:rPr>
        <w:t xml:space="preserve"> </w:t>
      </w:r>
      <w:r>
        <w:t>of</w:t>
      </w:r>
      <w:r>
        <w:rPr>
          <w:spacing w:val="-5"/>
        </w:rPr>
        <w:t xml:space="preserve"> </w:t>
      </w:r>
      <w:r>
        <w:t>services.</w:t>
      </w:r>
    </w:p>
    <w:p w14:paraId="02B4D5D2"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not</w:t>
      </w:r>
      <w:r>
        <w:rPr>
          <w:spacing w:val="-1"/>
        </w:rPr>
        <w:t xml:space="preserve"> </w:t>
      </w:r>
      <w:r>
        <w:t>be</w:t>
      </w:r>
      <w:r>
        <w:rPr>
          <w:spacing w:val="-3"/>
        </w:rPr>
        <w:t xml:space="preserve"> </w:t>
      </w:r>
      <w:r>
        <w:t>subjected to</w:t>
      </w:r>
      <w:r>
        <w:rPr>
          <w:spacing w:val="-3"/>
        </w:rPr>
        <w:t xml:space="preserve"> </w:t>
      </w:r>
      <w:r>
        <w:t>physical,</w:t>
      </w:r>
      <w:r>
        <w:rPr>
          <w:spacing w:val="-2"/>
        </w:rPr>
        <w:t xml:space="preserve"> </w:t>
      </w:r>
      <w:r>
        <w:t>sexual,</w:t>
      </w:r>
      <w:r>
        <w:rPr>
          <w:spacing w:val="-2"/>
        </w:rPr>
        <w:t xml:space="preserve"> </w:t>
      </w:r>
      <w:r>
        <w:t>verbal,</w:t>
      </w:r>
      <w:r>
        <w:rPr>
          <w:spacing w:val="-2"/>
        </w:rPr>
        <w:t xml:space="preserve"> </w:t>
      </w:r>
      <w:r>
        <w:t>and/or</w:t>
      </w:r>
      <w:r>
        <w:rPr>
          <w:spacing w:val="-4"/>
        </w:rPr>
        <w:t xml:space="preserve"> </w:t>
      </w:r>
      <w:r>
        <w:t>emotional</w:t>
      </w:r>
      <w:r>
        <w:rPr>
          <w:spacing w:val="-2"/>
        </w:rPr>
        <w:t xml:space="preserve"> </w:t>
      </w:r>
      <w:r>
        <w:t>abuse</w:t>
      </w:r>
      <w:r>
        <w:rPr>
          <w:spacing w:val="-2"/>
        </w:rPr>
        <w:t xml:space="preserve"> </w:t>
      </w:r>
      <w:r>
        <w:t>or</w:t>
      </w:r>
      <w:r>
        <w:rPr>
          <w:spacing w:val="-4"/>
        </w:rPr>
        <w:t xml:space="preserve"> </w:t>
      </w:r>
      <w:r>
        <w:t>threats.</w:t>
      </w:r>
    </w:p>
    <w:p w14:paraId="6E7B941B" w14:textId="77777777" w:rsidR="00DB6F76" w:rsidRDefault="00DB6F76" w:rsidP="00DB6F76">
      <w:pPr>
        <w:pStyle w:val="BodyText"/>
        <w:rPr>
          <w:sz w:val="28"/>
        </w:rPr>
      </w:pPr>
    </w:p>
    <w:p w14:paraId="15EDC035" w14:textId="2A888717" w:rsidR="00DB6F76" w:rsidRDefault="00DB6F76" w:rsidP="00DB6F76">
      <w:pPr>
        <w:pStyle w:val="Heading3"/>
        <w:spacing w:before="200"/>
        <w:ind w:left="880"/>
      </w:pPr>
      <w:bookmarkStart w:id="46" w:name="As_a_participant_in_coordinated_entry_yo"/>
      <w:bookmarkEnd w:id="46"/>
      <w:r>
        <w:t>As</w:t>
      </w:r>
      <w:r>
        <w:rPr>
          <w:spacing w:val="-4"/>
        </w:rPr>
        <w:t xml:space="preserve"> </w:t>
      </w:r>
      <w:r>
        <w:t>a</w:t>
      </w:r>
      <w:r>
        <w:rPr>
          <w:spacing w:val="-2"/>
        </w:rPr>
        <w:t xml:space="preserve"> </w:t>
      </w:r>
      <w:r>
        <w:t>participant</w:t>
      </w:r>
      <w:r>
        <w:rPr>
          <w:spacing w:val="-2"/>
        </w:rPr>
        <w:t xml:space="preserve"> </w:t>
      </w:r>
      <w:r>
        <w:t>in</w:t>
      </w:r>
      <w:r>
        <w:rPr>
          <w:spacing w:val="2"/>
        </w:rPr>
        <w:t xml:space="preserve"> </w:t>
      </w:r>
      <w:r w:rsidR="00EC031E">
        <w:t>C</w:t>
      </w:r>
      <w:r>
        <w:t>oordinated</w:t>
      </w:r>
      <w:r>
        <w:rPr>
          <w:spacing w:val="-2"/>
        </w:rPr>
        <w:t xml:space="preserve"> </w:t>
      </w:r>
      <w:proofErr w:type="gramStart"/>
      <w:r w:rsidR="00EC031E">
        <w:t>E</w:t>
      </w:r>
      <w:r>
        <w:t>ntry</w:t>
      </w:r>
      <w:proofErr w:type="gramEnd"/>
      <w:r>
        <w:rPr>
          <w:spacing w:val="1"/>
        </w:rPr>
        <w:t xml:space="preserve"> </w:t>
      </w:r>
      <w:r>
        <w:t>you</w:t>
      </w:r>
      <w:r>
        <w:rPr>
          <w:spacing w:val="-2"/>
        </w:rPr>
        <w:t xml:space="preserve"> </w:t>
      </w:r>
      <w:r>
        <w:t>have</w:t>
      </w:r>
      <w:r>
        <w:rPr>
          <w:spacing w:val="-4"/>
        </w:rPr>
        <w:t xml:space="preserve"> </w:t>
      </w:r>
      <w:r>
        <w:t>the</w:t>
      </w:r>
      <w:r>
        <w:rPr>
          <w:spacing w:val="-8"/>
        </w:rPr>
        <w:t xml:space="preserve"> </w:t>
      </w:r>
      <w:r>
        <w:t>responsibility</w:t>
      </w:r>
      <w:r>
        <w:rPr>
          <w:spacing w:val="-2"/>
        </w:rPr>
        <w:t xml:space="preserve"> </w:t>
      </w:r>
      <w:r>
        <w:t>…</w:t>
      </w:r>
    </w:p>
    <w:p w14:paraId="5CF36720" w14:textId="77777777" w:rsidR="00DB6F76" w:rsidRDefault="00DB6F76" w:rsidP="00DB6F76">
      <w:pPr>
        <w:pStyle w:val="ListParagraph"/>
        <w:numPr>
          <w:ilvl w:val="0"/>
          <w:numId w:val="4"/>
        </w:numPr>
        <w:tabs>
          <w:tab w:val="left" w:pos="1240"/>
          <w:tab w:val="left" w:pos="1241"/>
        </w:tabs>
        <w:spacing w:before="40"/>
        <w:ind w:hanging="361"/>
      </w:pPr>
      <w:r>
        <w:t>To</w:t>
      </w:r>
      <w:r>
        <w:rPr>
          <w:spacing w:val="-3"/>
        </w:rPr>
        <w:t xml:space="preserve"> </w:t>
      </w:r>
      <w:r>
        <w:t>treat</w:t>
      </w:r>
      <w:r>
        <w:rPr>
          <w:spacing w:val="-1"/>
        </w:rPr>
        <w:t xml:space="preserve"> </w:t>
      </w:r>
      <w:r>
        <w:t>other</w:t>
      </w:r>
      <w:r>
        <w:rPr>
          <w:spacing w:val="-4"/>
        </w:rPr>
        <w:t xml:space="preserve"> </w:t>
      </w:r>
      <w:r>
        <w:t>participants</w:t>
      </w:r>
      <w:r>
        <w:rPr>
          <w:spacing w:val="-3"/>
        </w:rPr>
        <w:t xml:space="preserve"> </w:t>
      </w:r>
      <w:r>
        <w:t>and</w:t>
      </w:r>
      <w:r>
        <w:rPr>
          <w:spacing w:val="-4"/>
        </w:rPr>
        <w:t xml:space="preserve"> </w:t>
      </w:r>
      <w:r>
        <w:t>staff</w:t>
      </w:r>
      <w:r>
        <w:rPr>
          <w:spacing w:val="-4"/>
        </w:rPr>
        <w:t xml:space="preserve"> </w:t>
      </w:r>
      <w:r>
        <w:t>in</w:t>
      </w:r>
      <w:r>
        <w:rPr>
          <w:spacing w:val="-3"/>
        </w:rPr>
        <w:t xml:space="preserve"> </w:t>
      </w:r>
      <w:r>
        <w:t>the</w:t>
      </w:r>
      <w:r>
        <w:rPr>
          <w:spacing w:val="-3"/>
        </w:rPr>
        <w:t xml:space="preserve"> </w:t>
      </w:r>
      <w:r>
        <w:t>Continuum</w:t>
      </w:r>
      <w:r>
        <w:rPr>
          <w:spacing w:val="-2"/>
        </w:rPr>
        <w:t xml:space="preserve"> </w:t>
      </w:r>
      <w:r>
        <w:t>of Care</w:t>
      </w:r>
      <w:r>
        <w:rPr>
          <w:spacing w:val="-2"/>
        </w:rPr>
        <w:t xml:space="preserve"> </w:t>
      </w:r>
      <w:r>
        <w:t>with</w:t>
      </w:r>
      <w:r>
        <w:rPr>
          <w:spacing w:val="-3"/>
        </w:rPr>
        <w:t xml:space="preserve"> </w:t>
      </w:r>
      <w:r>
        <w:t>respect and</w:t>
      </w:r>
      <w:r>
        <w:rPr>
          <w:spacing w:val="-4"/>
        </w:rPr>
        <w:t xml:space="preserve"> </w:t>
      </w:r>
      <w:r>
        <w:t>courtesy.</w:t>
      </w:r>
    </w:p>
    <w:p w14:paraId="00C82779" w14:textId="37FDCD03" w:rsidR="00DB6F76" w:rsidRDefault="00DB6F76" w:rsidP="00DB6F76">
      <w:pPr>
        <w:pStyle w:val="ListParagraph"/>
        <w:numPr>
          <w:ilvl w:val="0"/>
          <w:numId w:val="4"/>
        </w:numPr>
        <w:tabs>
          <w:tab w:val="left" w:pos="1240"/>
          <w:tab w:val="left" w:pos="1241"/>
        </w:tabs>
        <w:spacing w:before="40" w:line="276" w:lineRule="auto"/>
        <w:ind w:right="363"/>
      </w:pPr>
      <w:r>
        <w:t>To</w:t>
      </w:r>
      <w:r>
        <w:rPr>
          <w:spacing w:val="-4"/>
        </w:rPr>
        <w:t xml:space="preserve"> </w:t>
      </w:r>
      <w:r>
        <w:t>actively</w:t>
      </w:r>
      <w:r>
        <w:rPr>
          <w:spacing w:val="-2"/>
        </w:rPr>
        <w:t xml:space="preserve"> </w:t>
      </w:r>
      <w:r>
        <w:t>participate</w:t>
      </w:r>
      <w:r>
        <w:rPr>
          <w:spacing w:val="-3"/>
        </w:rPr>
        <w:t xml:space="preserve"> </w:t>
      </w:r>
      <w:r>
        <w:t>in</w:t>
      </w:r>
      <w:r>
        <w:rPr>
          <w:spacing w:val="-4"/>
        </w:rPr>
        <w:t xml:space="preserve"> </w:t>
      </w:r>
      <w:r>
        <w:t>obtaining</w:t>
      </w:r>
      <w:r>
        <w:rPr>
          <w:spacing w:val="-2"/>
        </w:rPr>
        <w:t xml:space="preserve"> </w:t>
      </w:r>
      <w:r>
        <w:t>documents,</w:t>
      </w:r>
      <w:r>
        <w:rPr>
          <w:spacing w:val="-3"/>
        </w:rPr>
        <w:t xml:space="preserve"> </w:t>
      </w:r>
      <w:r>
        <w:t>searching</w:t>
      </w:r>
      <w:r>
        <w:rPr>
          <w:spacing w:val="-3"/>
        </w:rPr>
        <w:t xml:space="preserve"> </w:t>
      </w:r>
      <w:r>
        <w:t>for</w:t>
      </w:r>
      <w:r>
        <w:rPr>
          <w:spacing w:val="-5"/>
        </w:rPr>
        <w:t xml:space="preserve"> </w:t>
      </w:r>
      <w:r>
        <w:t>appropriate</w:t>
      </w:r>
      <w:r>
        <w:rPr>
          <w:spacing w:val="-2"/>
        </w:rPr>
        <w:t xml:space="preserve"> </w:t>
      </w:r>
      <w:r>
        <w:t>housing,</w:t>
      </w:r>
      <w:r>
        <w:rPr>
          <w:spacing w:val="-3"/>
        </w:rPr>
        <w:t xml:space="preserve"> </w:t>
      </w:r>
      <w:r>
        <w:t>and</w:t>
      </w:r>
      <w:r>
        <w:rPr>
          <w:spacing w:val="-5"/>
        </w:rPr>
        <w:t xml:space="preserve"> </w:t>
      </w:r>
      <w:r>
        <w:t>other</w:t>
      </w:r>
      <w:r>
        <w:rPr>
          <w:spacing w:val="-4"/>
        </w:rPr>
        <w:t xml:space="preserve"> </w:t>
      </w:r>
      <w:r>
        <w:t>actions</w:t>
      </w:r>
      <w:r>
        <w:rPr>
          <w:spacing w:val="-47"/>
        </w:rPr>
        <w:t xml:space="preserve"> </w:t>
      </w:r>
      <w:r>
        <w:t>necessary</w:t>
      </w:r>
      <w:r>
        <w:rPr>
          <w:spacing w:val="-1"/>
        </w:rPr>
        <w:t xml:space="preserve"> </w:t>
      </w:r>
      <w:r>
        <w:t>to</w:t>
      </w:r>
      <w:r>
        <w:rPr>
          <w:spacing w:val="-1"/>
        </w:rPr>
        <w:t xml:space="preserve"> </w:t>
      </w:r>
      <w:r>
        <w:t>obtain</w:t>
      </w:r>
      <w:r>
        <w:rPr>
          <w:spacing w:val="-1"/>
        </w:rPr>
        <w:t xml:space="preserve"> </w:t>
      </w:r>
      <w:r>
        <w:t>permanent</w:t>
      </w:r>
      <w:r>
        <w:rPr>
          <w:spacing w:val="1"/>
        </w:rPr>
        <w:t xml:space="preserve"> </w:t>
      </w:r>
      <w:r>
        <w:t>housing.</w:t>
      </w:r>
    </w:p>
    <w:p w14:paraId="199EEF34" w14:textId="32CFCD02" w:rsidR="00DB6F76" w:rsidRDefault="00DB6F76" w:rsidP="00DB6F76">
      <w:pPr>
        <w:pStyle w:val="ListParagraph"/>
        <w:numPr>
          <w:ilvl w:val="0"/>
          <w:numId w:val="4"/>
        </w:numPr>
        <w:tabs>
          <w:tab w:val="left" w:pos="1240"/>
          <w:tab w:val="left" w:pos="1241"/>
        </w:tabs>
        <w:ind w:hanging="361"/>
      </w:pPr>
      <w:r>
        <w:t>To</w:t>
      </w:r>
      <w:r>
        <w:rPr>
          <w:spacing w:val="-2"/>
        </w:rPr>
        <w:t xml:space="preserve"> </w:t>
      </w:r>
      <w:r>
        <w:t>let your</w:t>
      </w:r>
      <w:r>
        <w:rPr>
          <w:spacing w:val="-3"/>
        </w:rPr>
        <w:t xml:space="preserve"> </w:t>
      </w:r>
      <w:r>
        <w:t>case</w:t>
      </w:r>
      <w:r>
        <w:rPr>
          <w:spacing w:val="-1"/>
        </w:rPr>
        <w:t xml:space="preserve"> </w:t>
      </w:r>
      <w:r>
        <w:t>manager</w:t>
      </w:r>
      <w:r>
        <w:rPr>
          <w:spacing w:val="-3"/>
        </w:rPr>
        <w:t xml:space="preserve"> </w:t>
      </w:r>
      <w:r>
        <w:t>know</w:t>
      </w:r>
      <w:r>
        <w:rPr>
          <w:spacing w:val="-4"/>
        </w:rPr>
        <w:t xml:space="preserve"> </w:t>
      </w:r>
      <w:r>
        <w:t>any</w:t>
      </w:r>
      <w:r>
        <w:rPr>
          <w:spacing w:val="-2"/>
        </w:rPr>
        <w:t xml:space="preserve"> </w:t>
      </w:r>
      <w:r>
        <w:t>concerns</w:t>
      </w:r>
      <w:r>
        <w:rPr>
          <w:spacing w:val="-3"/>
        </w:rPr>
        <w:t xml:space="preserve"> </w:t>
      </w:r>
      <w:r>
        <w:t>you</w:t>
      </w:r>
      <w:r>
        <w:rPr>
          <w:spacing w:val="-2"/>
        </w:rPr>
        <w:t xml:space="preserve"> </w:t>
      </w:r>
      <w:r>
        <w:t>have</w:t>
      </w:r>
      <w:r>
        <w:rPr>
          <w:spacing w:val="-1"/>
        </w:rPr>
        <w:t xml:space="preserve"> </w:t>
      </w:r>
      <w:r>
        <w:t>about</w:t>
      </w:r>
      <w:r>
        <w:rPr>
          <w:spacing w:val="-1"/>
        </w:rPr>
        <w:t xml:space="preserve"> </w:t>
      </w:r>
      <w:r>
        <w:t>the</w:t>
      </w:r>
      <w:r>
        <w:rPr>
          <w:spacing w:val="-2"/>
        </w:rPr>
        <w:t xml:space="preserve"> </w:t>
      </w:r>
      <w:r>
        <w:t>process</w:t>
      </w:r>
      <w:r>
        <w:rPr>
          <w:spacing w:val="-3"/>
        </w:rPr>
        <w:t xml:space="preserve"> </w:t>
      </w:r>
      <w:r>
        <w:t>or</w:t>
      </w:r>
      <w:r>
        <w:rPr>
          <w:spacing w:val="-3"/>
        </w:rPr>
        <w:t xml:space="preserve"> </w:t>
      </w:r>
      <w:r>
        <w:t>changes</w:t>
      </w:r>
      <w:r>
        <w:rPr>
          <w:spacing w:val="-1"/>
        </w:rPr>
        <w:t xml:space="preserve"> </w:t>
      </w:r>
      <w:r>
        <w:t>in</w:t>
      </w:r>
      <w:r>
        <w:rPr>
          <w:spacing w:val="-2"/>
        </w:rPr>
        <w:t xml:space="preserve"> </w:t>
      </w:r>
      <w:r>
        <w:t>your</w:t>
      </w:r>
      <w:r>
        <w:rPr>
          <w:spacing w:val="-4"/>
        </w:rPr>
        <w:t xml:space="preserve"> </w:t>
      </w:r>
      <w:r>
        <w:t>needs.</w:t>
      </w:r>
    </w:p>
    <w:p w14:paraId="014B51BF" w14:textId="54F4245F" w:rsidR="00DB6F76" w:rsidRDefault="00DB6F76" w:rsidP="00DB6F76">
      <w:pPr>
        <w:pStyle w:val="ListParagraph"/>
        <w:numPr>
          <w:ilvl w:val="0"/>
          <w:numId w:val="4"/>
        </w:numPr>
        <w:tabs>
          <w:tab w:val="left" w:pos="1240"/>
          <w:tab w:val="left" w:pos="1241"/>
        </w:tabs>
        <w:spacing w:before="40" w:line="276" w:lineRule="auto"/>
        <w:ind w:right="442"/>
      </w:pPr>
      <w:r>
        <w:t>To</w:t>
      </w:r>
      <w:r>
        <w:rPr>
          <w:spacing w:val="-2"/>
        </w:rPr>
        <w:t xml:space="preserve"> </w:t>
      </w:r>
      <w:r>
        <w:t>make</w:t>
      </w:r>
      <w:r>
        <w:rPr>
          <w:spacing w:val="-1"/>
        </w:rPr>
        <w:t xml:space="preserve"> </w:t>
      </w:r>
      <w:r>
        <w:t>and</w:t>
      </w:r>
      <w:r>
        <w:rPr>
          <w:spacing w:val="-2"/>
        </w:rPr>
        <w:t xml:space="preserve"> </w:t>
      </w:r>
      <w:r>
        <w:t>keep</w:t>
      </w:r>
      <w:r>
        <w:rPr>
          <w:spacing w:val="-2"/>
        </w:rPr>
        <w:t xml:space="preserve"> </w:t>
      </w:r>
      <w:r>
        <w:t>appointments</w:t>
      </w:r>
      <w:r>
        <w:rPr>
          <w:spacing w:val="-3"/>
        </w:rPr>
        <w:t xml:space="preserve"> </w:t>
      </w:r>
      <w:r>
        <w:t>to</w:t>
      </w:r>
      <w:r>
        <w:rPr>
          <w:spacing w:val="-1"/>
        </w:rPr>
        <w:t xml:space="preserve"> </w:t>
      </w:r>
      <w:r>
        <w:t>the</w:t>
      </w:r>
      <w:r>
        <w:rPr>
          <w:spacing w:val="-2"/>
        </w:rPr>
        <w:t xml:space="preserve"> </w:t>
      </w:r>
      <w:r>
        <w:t>best of</w:t>
      </w:r>
      <w:r>
        <w:rPr>
          <w:spacing w:val="-4"/>
        </w:rPr>
        <w:t xml:space="preserve"> </w:t>
      </w:r>
      <w:r>
        <w:t>your</w:t>
      </w:r>
      <w:r>
        <w:rPr>
          <w:spacing w:val="-4"/>
        </w:rPr>
        <w:t xml:space="preserve"> </w:t>
      </w:r>
      <w:r>
        <w:t>ability,</w:t>
      </w:r>
      <w:r>
        <w:rPr>
          <w:spacing w:val="-1"/>
        </w:rPr>
        <w:t xml:space="preserve"> </w:t>
      </w:r>
      <w:r>
        <w:t>or</w:t>
      </w:r>
      <w:r>
        <w:rPr>
          <w:spacing w:val="-3"/>
        </w:rPr>
        <w:t xml:space="preserve"> </w:t>
      </w:r>
      <w:proofErr w:type="gramStart"/>
      <w:r>
        <w:t>if</w:t>
      </w:r>
      <w:proofErr w:type="gramEnd"/>
      <w:r>
        <w:rPr>
          <w:spacing w:val="-4"/>
        </w:rPr>
        <w:t xml:space="preserve"> </w:t>
      </w:r>
      <w:r>
        <w:t>not possible,</w:t>
      </w:r>
      <w:r>
        <w:rPr>
          <w:spacing w:val="-1"/>
        </w:rPr>
        <w:t xml:space="preserve"> </w:t>
      </w:r>
      <w:r>
        <w:t>to</w:t>
      </w:r>
      <w:r>
        <w:rPr>
          <w:spacing w:val="-2"/>
        </w:rPr>
        <w:t xml:space="preserve"> </w:t>
      </w:r>
      <w:r>
        <w:t>phone</w:t>
      </w:r>
      <w:r>
        <w:rPr>
          <w:spacing w:val="-2"/>
        </w:rPr>
        <w:t xml:space="preserve"> </w:t>
      </w:r>
      <w:r>
        <w:t>to</w:t>
      </w:r>
      <w:r>
        <w:rPr>
          <w:spacing w:val="-2"/>
        </w:rPr>
        <w:t xml:space="preserve"> </w:t>
      </w:r>
      <w:r>
        <w:t>cancel</w:t>
      </w:r>
      <w:r>
        <w:rPr>
          <w:spacing w:val="-1"/>
        </w:rPr>
        <w:t xml:space="preserve"> </w:t>
      </w:r>
      <w:r>
        <w:t>or</w:t>
      </w:r>
      <w:r>
        <w:rPr>
          <w:spacing w:val="-47"/>
        </w:rPr>
        <w:t xml:space="preserve"> </w:t>
      </w:r>
      <w:r>
        <w:t>change</w:t>
      </w:r>
      <w:r>
        <w:rPr>
          <w:spacing w:val="-1"/>
        </w:rPr>
        <w:t xml:space="preserve"> </w:t>
      </w:r>
      <w:r>
        <w:t>an</w:t>
      </w:r>
      <w:r>
        <w:rPr>
          <w:spacing w:val="-1"/>
        </w:rPr>
        <w:t xml:space="preserve"> </w:t>
      </w:r>
      <w:r>
        <w:t>appointment</w:t>
      </w:r>
      <w:r>
        <w:rPr>
          <w:spacing w:val="1"/>
        </w:rPr>
        <w:t xml:space="preserve"> </w:t>
      </w:r>
      <w:r>
        <w:t>time.</w:t>
      </w:r>
    </w:p>
    <w:p w14:paraId="418BBFAD" w14:textId="21A861EE" w:rsidR="00DB6F76" w:rsidRDefault="00DB6F76" w:rsidP="00DB6F76">
      <w:pPr>
        <w:pStyle w:val="ListParagraph"/>
        <w:numPr>
          <w:ilvl w:val="0"/>
          <w:numId w:val="4"/>
        </w:numPr>
        <w:tabs>
          <w:tab w:val="left" w:pos="1240"/>
          <w:tab w:val="left" w:pos="1241"/>
        </w:tabs>
        <w:spacing w:before="1" w:line="276" w:lineRule="auto"/>
        <w:ind w:right="400"/>
      </w:pPr>
      <w:r>
        <w:t>To</w:t>
      </w:r>
      <w:r>
        <w:rPr>
          <w:spacing w:val="-3"/>
        </w:rPr>
        <w:t xml:space="preserve"> </w:t>
      </w:r>
      <w:r>
        <w:t>stay</w:t>
      </w:r>
      <w:r>
        <w:rPr>
          <w:spacing w:val="-3"/>
        </w:rPr>
        <w:t xml:space="preserve"> </w:t>
      </w:r>
      <w:r>
        <w:t>in</w:t>
      </w:r>
      <w:r>
        <w:rPr>
          <w:spacing w:val="-2"/>
        </w:rPr>
        <w:t xml:space="preserve"> </w:t>
      </w:r>
      <w:r>
        <w:t>communication</w:t>
      </w:r>
      <w:r>
        <w:rPr>
          <w:spacing w:val="-3"/>
        </w:rPr>
        <w:t xml:space="preserve"> </w:t>
      </w:r>
      <w:r>
        <w:t>with</w:t>
      </w:r>
      <w:r>
        <w:rPr>
          <w:spacing w:val="-2"/>
        </w:rPr>
        <w:t xml:space="preserve"> </w:t>
      </w:r>
      <w:r>
        <w:t>your</w:t>
      </w:r>
      <w:r>
        <w:rPr>
          <w:spacing w:val="-4"/>
        </w:rPr>
        <w:t xml:space="preserve"> </w:t>
      </w:r>
      <w:r>
        <w:t>case</w:t>
      </w:r>
      <w:r>
        <w:rPr>
          <w:spacing w:val="-1"/>
        </w:rPr>
        <w:t xml:space="preserve"> </w:t>
      </w:r>
      <w:r>
        <w:t>manager</w:t>
      </w:r>
      <w:r>
        <w:rPr>
          <w:spacing w:val="-4"/>
        </w:rPr>
        <w:t xml:space="preserve"> </w:t>
      </w:r>
      <w:r>
        <w:t>by</w:t>
      </w:r>
      <w:r>
        <w:rPr>
          <w:spacing w:val="-2"/>
        </w:rPr>
        <w:t xml:space="preserve"> </w:t>
      </w:r>
      <w:r>
        <w:t>informing</w:t>
      </w:r>
      <w:r>
        <w:rPr>
          <w:spacing w:val="-1"/>
        </w:rPr>
        <w:t xml:space="preserve"> </w:t>
      </w:r>
      <w:r>
        <w:t>him/her</w:t>
      </w:r>
      <w:r>
        <w:rPr>
          <w:spacing w:val="-3"/>
        </w:rPr>
        <w:t xml:space="preserve"> </w:t>
      </w:r>
      <w:r>
        <w:t>of</w:t>
      </w:r>
      <w:r>
        <w:rPr>
          <w:spacing w:val="-5"/>
        </w:rPr>
        <w:t xml:space="preserve"> </w:t>
      </w:r>
      <w:r>
        <w:t>changes</w:t>
      </w:r>
      <w:r>
        <w:rPr>
          <w:spacing w:val="-1"/>
        </w:rPr>
        <w:t xml:space="preserve"> </w:t>
      </w:r>
      <w:r>
        <w:t>in</w:t>
      </w:r>
      <w:r>
        <w:rPr>
          <w:spacing w:val="-3"/>
        </w:rPr>
        <w:t xml:space="preserve"> </w:t>
      </w:r>
      <w:r>
        <w:t>your</w:t>
      </w:r>
      <w:r>
        <w:rPr>
          <w:spacing w:val="-4"/>
        </w:rPr>
        <w:t xml:space="preserve"> </w:t>
      </w:r>
      <w:r>
        <w:t>location</w:t>
      </w:r>
      <w:r>
        <w:rPr>
          <w:spacing w:val="-47"/>
        </w:rPr>
        <w:t xml:space="preserve"> </w:t>
      </w:r>
      <w:r>
        <w:t>or phone number and responding to the case manager’s calls, letters or emails to the best of your</w:t>
      </w:r>
      <w:r>
        <w:rPr>
          <w:spacing w:val="1"/>
        </w:rPr>
        <w:t xml:space="preserve"> </w:t>
      </w:r>
      <w:r>
        <w:t>ability.</w:t>
      </w:r>
    </w:p>
    <w:p w14:paraId="29452348" w14:textId="0E7BB5E0" w:rsidR="00DB6F76" w:rsidRDefault="00EB4823" w:rsidP="00DB6F76">
      <w:pPr>
        <w:pStyle w:val="ListParagraph"/>
        <w:numPr>
          <w:ilvl w:val="0"/>
          <w:numId w:val="4"/>
        </w:numPr>
        <w:tabs>
          <w:tab w:val="left" w:pos="1240"/>
          <w:tab w:val="left" w:pos="1241"/>
        </w:tabs>
        <w:spacing w:before="2" w:line="276" w:lineRule="auto"/>
        <w:ind w:right="957"/>
      </w:pPr>
      <w:r>
        <w:rPr>
          <w:noProof/>
          <w:sz w:val="28"/>
        </w:rPr>
        <w:drawing>
          <wp:anchor distT="0" distB="0" distL="114300" distR="114300" simplePos="0" relativeHeight="251658264" behindDoc="0" locked="0" layoutInCell="1" allowOverlap="1" wp14:anchorId="140DCE41" wp14:editId="5B88A5C0">
            <wp:simplePos x="0" y="0"/>
            <wp:positionH relativeFrom="margin">
              <wp:align>center</wp:align>
            </wp:positionH>
            <wp:positionV relativeFrom="paragraph">
              <wp:posOffset>194255</wp:posOffset>
            </wp:positionV>
            <wp:extent cx="1781092" cy="1781092"/>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092" cy="1781092"/>
                    </a:xfrm>
                    <a:prstGeom prst="rect">
                      <a:avLst/>
                    </a:prstGeom>
                  </pic:spPr>
                </pic:pic>
              </a:graphicData>
            </a:graphic>
            <wp14:sizeRelH relativeFrom="page">
              <wp14:pctWidth>0</wp14:pctWidth>
            </wp14:sizeRelH>
            <wp14:sizeRelV relativeFrom="page">
              <wp14:pctHeight>0</wp14:pctHeight>
            </wp14:sizeRelV>
          </wp:anchor>
        </w:drawing>
      </w:r>
      <w:r w:rsidR="00DB6F76">
        <w:t>To</w:t>
      </w:r>
      <w:r w:rsidR="00DB6F76">
        <w:rPr>
          <w:spacing w:val="-3"/>
        </w:rPr>
        <w:t xml:space="preserve"> </w:t>
      </w:r>
      <w:r w:rsidR="00DB6F76">
        <w:t>not</w:t>
      </w:r>
      <w:r w:rsidR="00DB6F76">
        <w:rPr>
          <w:spacing w:val="-1"/>
        </w:rPr>
        <w:t xml:space="preserve"> </w:t>
      </w:r>
      <w:r w:rsidR="00DB6F76">
        <w:t>subject</w:t>
      </w:r>
      <w:r w:rsidR="00DB6F76">
        <w:rPr>
          <w:spacing w:val="-1"/>
        </w:rPr>
        <w:t xml:space="preserve"> </w:t>
      </w:r>
      <w:r w:rsidR="00DB6F76">
        <w:t>agency</w:t>
      </w:r>
      <w:r w:rsidR="00DB6F76">
        <w:rPr>
          <w:spacing w:val="-2"/>
        </w:rPr>
        <w:t xml:space="preserve"> </w:t>
      </w:r>
      <w:r w:rsidR="00DB6F76">
        <w:t>case</w:t>
      </w:r>
      <w:r w:rsidR="00DB6F76">
        <w:rPr>
          <w:spacing w:val="-2"/>
        </w:rPr>
        <w:t xml:space="preserve"> </w:t>
      </w:r>
      <w:r w:rsidR="00DB6F76">
        <w:t>managers,</w:t>
      </w:r>
      <w:r w:rsidR="00DB6F76">
        <w:rPr>
          <w:spacing w:val="-2"/>
        </w:rPr>
        <w:t xml:space="preserve"> </w:t>
      </w:r>
      <w:r w:rsidR="00DB6F76">
        <w:t>staff,</w:t>
      </w:r>
      <w:r w:rsidR="00DB6F76">
        <w:rPr>
          <w:spacing w:val="-2"/>
        </w:rPr>
        <w:t xml:space="preserve"> </w:t>
      </w:r>
      <w:r w:rsidR="00DB6F76">
        <w:t>or</w:t>
      </w:r>
      <w:r w:rsidR="00DB6F76">
        <w:rPr>
          <w:spacing w:val="-3"/>
        </w:rPr>
        <w:t xml:space="preserve"> </w:t>
      </w:r>
      <w:r w:rsidR="00DB6F76">
        <w:t>other</w:t>
      </w:r>
      <w:r w:rsidR="00DB6F76">
        <w:rPr>
          <w:spacing w:val="-4"/>
        </w:rPr>
        <w:t xml:space="preserve"> </w:t>
      </w:r>
      <w:r w:rsidR="00DB6F76">
        <w:t>clients</w:t>
      </w:r>
      <w:r w:rsidR="00DB6F76">
        <w:rPr>
          <w:spacing w:val="-4"/>
        </w:rPr>
        <w:t xml:space="preserve"> </w:t>
      </w:r>
      <w:r w:rsidR="00DB6F76">
        <w:t>to</w:t>
      </w:r>
      <w:r w:rsidR="00DB6F76">
        <w:rPr>
          <w:spacing w:val="-3"/>
        </w:rPr>
        <w:t xml:space="preserve"> </w:t>
      </w:r>
      <w:r w:rsidR="00DB6F76">
        <w:t>physical,</w:t>
      </w:r>
      <w:r w:rsidR="00DB6F76">
        <w:rPr>
          <w:spacing w:val="-2"/>
        </w:rPr>
        <w:t xml:space="preserve"> </w:t>
      </w:r>
      <w:r w:rsidR="00DB6F76">
        <w:t>sexual,</w:t>
      </w:r>
      <w:r w:rsidR="00DB6F76">
        <w:rPr>
          <w:spacing w:val="-1"/>
        </w:rPr>
        <w:t xml:space="preserve"> </w:t>
      </w:r>
      <w:r w:rsidR="00DB6F76">
        <w:t>verbal,</w:t>
      </w:r>
      <w:r w:rsidR="00DB6F76">
        <w:rPr>
          <w:spacing w:val="-2"/>
        </w:rPr>
        <w:t xml:space="preserve"> </w:t>
      </w:r>
      <w:r w:rsidR="00DB6F76">
        <w:t>and/or</w:t>
      </w:r>
      <w:r w:rsidR="00DB6F76">
        <w:rPr>
          <w:spacing w:val="-47"/>
        </w:rPr>
        <w:t xml:space="preserve"> </w:t>
      </w:r>
      <w:r w:rsidR="00DB6F76">
        <w:t>emotional</w:t>
      </w:r>
      <w:r w:rsidR="00DB6F76">
        <w:rPr>
          <w:spacing w:val="-1"/>
        </w:rPr>
        <w:t xml:space="preserve"> </w:t>
      </w:r>
      <w:r w:rsidR="00DB6F76">
        <w:t>abuse or</w:t>
      </w:r>
      <w:r w:rsidR="00DB6F76">
        <w:rPr>
          <w:spacing w:val="-2"/>
        </w:rPr>
        <w:t xml:space="preserve"> </w:t>
      </w:r>
      <w:r w:rsidR="00DB6F76">
        <w:t>threats.</w:t>
      </w:r>
    </w:p>
    <w:p w14:paraId="5C675D2B" w14:textId="2C533096" w:rsidR="00DB6F76" w:rsidRDefault="00DB6F76" w:rsidP="00DB6F76">
      <w:pPr>
        <w:pStyle w:val="BodyText"/>
        <w:rPr>
          <w:sz w:val="20"/>
        </w:rPr>
      </w:pPr>
    </w:p>
    <w:p w14:paraId="046E1690" w14:textId="7E81E5C4" w:rsidR="00DB6F76" w:rsidRDefault="00DB6F76" w:rsidP="00DB6F76">
      <w:pPr>
        <w:pStyle w:val="BodyText"/>
        <w:spacing w:before="2"/>
        <w:rPr>
          <w:sz w:val="28"/>
        </w:rPr>
      </w:pPr>
    </w:p>
    <w:p w14:paraId="0E6440EC" w14:textId="77777777" w:rsidR="00DB6F76" w:rsidRDefault="00DB6F76" w:rsidP="00DB6F76">
      <w:pPr>
        <w:rPr>
          <w:sz w:val="28"/>
        </w:rPr>
        <w:sectPr w:rsidR="00DB6F76">
          <w:pgSz w:w="12240" w:h="15840"/>
          <w:pgMar w:top="1500" w:right="1140" w:bottom="1280" w:left="560" w:header="0" w:footer="1036" w:gutter="0"/>
          <w:cols w:space="720"/>
        </w:sectPr>
      </w:pPr>
    </w:p>
    <w:p w14:paraId="371B5076" w14:textId="77777777" w:rsidR="00DB6F76" w:rsidRDefault="00DB6F76" w:rsidP="00DB6F76">
      <w:pPr>
        <w:pStyle w:val="Heading2"/>
        <w:spacing w:before="144"/>
      </w:pPr>
      <w:bookmarkStart w:id="47" w:name="What_you_will_need_to_do……."/>
      <w:bookmarkEnd w:id="47"/>
      <w:r>
        <w:lastRenderedPageBreak/>
        <w:t>What</w:t>
      </w:r>
      <w:r>
        <w:rPr>
          <w:spacing w:val="-3"/>
        </w:rPr>
        <w:t xml:space="preserve"> </w:t>
      </w:r>
      <w:r>
        <w:t>you</w:t>
      </w:r>
      <w:r>
        <w:rPr>
          <w:spacing w:val="-2"/>
        </w:rPr>
        <w:t xml:space="preserve"> </w:t>
      </w:r>
      <w:r>
        <w:t>will</w:t>
      </w:r>
      <w:r>
        <w:rPr>
          <w:spacing w:val="1"/>
        </w:rPr>
        <w:t xml:space="preserve"> </w:t>
      </w:r>
      <w:r>
        <w:t>need</w:t>
      </w:r>
      <w:r>
        <w:rPr>
          <w:spacing w:val="-1"/>
        </w:rPr>
        <w:t xml:space="preserve"> </w:t>
      </w:r>
      <w:r>
        <w:t>to do…….</w:t>
      </w:r>
    </w:p>
    <w:p w14:paraId="2DEA9795" w14:textId="77777777" w:rsidR="00DB6F76" w:rsidRDefault="00DB6F76" w:rsidP="00DB6F76">
      <w:pPr>
        <w:pStyle w:val="BodyText"/>
        <w:spacing w:before="8"/>
        <w:rPr>
          <w:b/>
          <w:sz w:val="26"/>
        </w:rPr>
      </w:pPr>
      <w:r>
        <w:rPr>
          <w:noProof/>
        </w:rPr>
        <mc:AlternateContent>
          <mc:Choice Requires="wps">
            <w:drawing>
              <wp:anchor distT="0" distB="0" distL="0" distR="0" simplePos="0" relativeHeight="251658250" behindDoc="1" locked="0" layoutInCell="1" allowOverlap="1" wp14:anchorId="02859FCF" wp14:editId="5B50809E">
                <wp:simplePos x="0" y="0"/>
                <wp:positionH relativeFrom="page">
                  <wp:posOffset>885825</wp:posOffset>
                </wp:positionH>
                <wp:positionV relativeFrom="paragraph">
                  <wp:posOffset>236855</wp:posOffset>
                </wp:positionV>
                <wp:extent cx="6010275" cy="30480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7EBA25A4"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2"/>
                                <w:sz w:val="24"/>
                              </w:rPr>
                              <w:t xml:space="preserve"> </w:t>
                            </w:r>
                            <w:r>
                              <w:rPr>
                                <w:b/>
                                <w:sz w:val="24"/>
                              </w:rPr>
                              <w:t>feel</w:t>
                            </w:r>
                            <w:r>
                              <w:rPr>
                                <w:b/>
                                <w:spacing w:val="-1"/>
                                <w:sz w:val="24"/>
                              </w:rPr>
                              <w:t xml:space="preserve"> </w:t>
                            </w:r>
                            <w:r>
                              <w:rPr>
                                <w:b/>
                                <w:sz w:val="24"/>
                              </w:rPr>
                              <w:t>you</w:t>
                            </w:r>
                            <w:r>
                              <w:rPr>
                                <w:b/>
                                <w:spacing w:val="-2"/>
                                <w:sz w:val="24"/>
                              </w:rPr>
                              <w:t xml:space="preserve"> </w:t>
                            </w:r>
                            <w:r>
                              <w:rPr>
                                <w:b/>
                                <w:sz w:val="24"/>
                              </w:rPr>
                              <w:t>have</w:t>
                            </w:r>
                            <w:r>
                              <w:rPr>
                                <w:b/>
                                <w:spacing w:val="-4"/>
                                <w:sz w:val="24"/>
                              </w:rPr>
                              <w:t xml:space="preserve"> </w:t>
                            </w:r>
                            <w:r>
                              <w:rPr>
                                <w:b/>
                                <w:sz w:val="24"/>
                              </w:rPr>
                              <w:t>been</w:t>
                            </w:r>
                            <w:r>
                              <w:rPr>
                                <w:b/>
                                <w:spacing w:val="3"/>
                                <w:sz w:val="24"/>
                              </w:rPr>
                              <w:t xml:space="preserve"> </w:t>
                            </w:r>
                            <w:r>
                              <w:rPr>
                                <w:b/>
                                <w:sz w:val="24"/>
                              </w:rPr>
                              <w:t>discriminated</w:t>
                            </w:r>
                            <w:r>
                              <w:rPr>
                                <w:b/>
                                <w:spacing w:val="-6"/>
                                <w:sz w:val="24"/>
                              </w:rPr>
                              <w:t xml:space="preserve"> </w:t>
                            </w:r>
                            <w:r>
                              <w:rPr>
                                <w:b/>
                                <w:sz w:val="24"/>
                              </w:rPr>
                              <w:t>against</w:t>
                            </w:r>
                            <w:r>
                              <w:rPr>
                                <w:b/>
                                <w:spacing w:val="-2"/>
                                <w:sz w:val="24"/>
                              </w:rPr>
                              <w:t xml:space="preserve"> </w:t>
                            </w:r>
                            <w:r>
                              <w:rPr>
                                <w:b/>
                                <w:sz w:val="24"/>
                              </w:rPr>
                              <w:t>during</w:t>
                            </w:r>
                            <w:r>
                              <w:rPr>
                                <w:b/>
                                <w:spacing w:val="-2"/>
                                <w:sz w:val="24"/>
                              </w:rPr>
                              <w:t xml:space="preserve"> </w:t>
                            </w:r>
                            <w:r>
                              <w:rPr>
                                <w:b/>
                                <w:sz w:val="24"/>
                              </w:rPr>
                              <w:t>the</w:t>
                            </w:r>
                            <w:r>
                              <w:rPr>
                                <w:b/>
                                <w:spacing w:val="-8"/>
                                <w:sz w:val="24"/>
                              </w:rPr>
                              <w:t xml:space="preserve"> </w:t>
                            </w:r>
                            <w:r>
                              <w:rPr>
                                <w:b/>
                                <w:sz w:val="24"/>
                              </w:rPr>
                              <w:t>housing</w:t>
                            </w:r>
                            <w:r>
                              <w:rPr>
                                <w:b/>
                                <w:spacing w:val="-2"/>
                                <w:sz w:val="24"/>
                              </w:rPr>
                              <w:t xml:space="preserve"> </w:t>
                            </w:r>
                            <w:r>
                              <w:rPr>
                                <w:b/>
                                <w:sz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9FCF" id="Text Box 26" o:spid="_x0000_s1027" type="#_x0000_t202" style="position:absolute;margin-left:69.75pt;margin-top:18.65pt;width:473.25pt;height:24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" fillcolor="#9d9dcf">
                <v:textbox inset="0,0,0,0">
                  <w:txbxContent>
                    <w:p w14:paraId="7EBA25A4"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2"/>
                          <w:sz w:val="24"/>
                        </w:rPr>
                        <w:t xml:space="preserve"> </w:t>
                      </w:r>
                      <w:r>
                        <w:rPr>
                          <w:b/>
                          <w:sz w:val="24"/>
                        </w:rPr>
                        <w:t>feel</w:t>
                      </w:r>
                      <w:r>
                        <w:rPr>
                          <w:b/>
                          <w:spacing w:val="-1"/>
                          <w:sz w:val="24"/>
                        </w:rPr>
                        <w:t xml:space="preserve"> </w:t>
                      </w:r>
                      <w:r>
                        <w:rPr>
                          <w:b/>
                          <w:sz w:val="24"/>
                        </w:rPr>
                        <w:t>you</w:t>
                      </w:r>
                      <w:r>
                        <w:rPr>
                          <w:b/>
                          <w:spacing w:val="-2"/>
                          <w:sz w:val="24"/>
                        </w:rPr>
                        <w:t xml:space="preserve"> </w:t>
                      </w:r>
                      <w:r>
                        <w:rPr>
                          <w:b/>
                          <w:sz w:val="24"/>
                        </w:rPr>
                        <w:t>have</w:t>
                      </w:r>
                      <w:r>
                        <w:rPr>
                          <w:b/>
                          <w:spacing w:val="-4"/>
                          <w:sz w:val="24"/>
                        </w:rPr>
                        <w:t xml:space="preserve"> </w:t>
                      </w:r>
                      <w:r>
                        <w:rPr>
                          <w:b/>
                          <w:sz w:val="24"/>
                        </w:rPr>
                        <w:t>been</w:t>
                      </w:r>
                      <w:r>
                        <w:rPr>
                          <w:b/>
                          <w:spacing w:val="3"/>
                          <w:sz w:val="24"/>
                        </w:rPr>
                        <w:t xml:space="preserve"> </w:t>
                      </w:r>
                      <w:r>
                        <w:rPr>
                          <w:b/>
                          <w:sz w:val="24"/>
                        </w:rPr>
                        <w:t>discriminated</w:t>
                      </w:r>
                      <w:r>
                        <w:rPr>
                          <w:b/>
                          <w:spacing w:val="-6"/>
                          <w:sz w:val="24"/>
                        </w:rPr>
                        <w:t xml:space="preserve"> </w:t>
                      </w:r>
                      <w:r>
                        <w:rPr>
                          <w:b/>
                          <w:sz w:val="24"/>
                        </w:rPr>
                        <w:t>against</w:t>
                      </w:r>
                      <w:r>
                        <w:rPr>
                          <w:b/>
                          <w:spacing w:val="-2"/>
                          <w:sz w:val="24"/>
                        </w:rPr>
                        <w:t xml:space="preserve"> </w:t>
                      </w:r>
                      <w:r>
                        <w:rPr>
                          <w:b/>
                          <w:sz w:val="24"/>
                        </w:rPr>
                        <w:t>during</w:t>
                      </w:r>
                      <w:r>
                        <w:rPr>
                          <w:b/>
                          <w:spacing w:val="-2"/>
                          <w:sz w:val="24"/>
                        </w:rPr>
                        <w:t xml:space="preserve"> </w:t>
                      </w:r>
                      <w:r>
                        <w:rPr>
                          <w:b/>
                          <w:sz w:val="24"/>
                        </w:rPr>
                        <w:t>the</w:t>
                      </w:r>
                      <w:r>
                        <w:rPr>
                          <w:b/>
                          <w:spacing w:val="-8"/>
                          <w:sz w:val="24"/>
                        </w:rPr>
                        <w:t xml:space="preserve"> </w:t>
                      </w:r>
                      <w:r>
                        <w:rPr>
                          <w:b/>
                          <w:sz w:val="24"/>
                        </w:rPr>
                        <w:t>housing</w:t>
                      </w:r>
                      <w:r>
                        <w:rPr>
                          <w:b/>
                          <w:spacing w:val="-2"/>
                          <w:sz w:val="24"/>
                        </w:rPr>
                        <w:t xml:space="preserve"> </w:t>
                      </w:r>
                      <w:r>
                        <w:rPr>
                          <w:b/>
                          <w:sz w:val="24"/>
                        </w:rPr>
                        <w:t>process…</w:t>
                      </w:r>
                    </w:p>
                  </w:txbxContent>
                </v:textbox>
                <w10:wrap type="topAndBottom" anchorx="page"/>
              </v:shape>
            </w:pict>
          </mc:Fallback>
        </mc:AlternateContent>
      </w:r>
    </w:p>
    <w:p w14:paraId="1BC60B5E" w14:textId="77777777" w:rsidR="00DB6F76" w:rsidRDefault="00DB6F76" w:rsidP="00DB6F76">
      <w:pPr>
        <w:pStyle w:val="BodyText"/>
        <w:spacing w:before="140" w:line="276" w:lineRule="auto"/>
        <w:ind w:left="880" w:right="453"/>
      </w:pPr>
      <w:r>
        <w:t>If you feel that you have been discriminated against under the Federal Fair Housing Act such as Section</w:t>
      </w:r>
      <w:r>
        <w:rPr>
          <w:spacing w:val="-47"/>
        </w:rPr>
        <w:t xml:space="preserve"> </w:t>
      </w:r>
      <w:r>
        <w:t>504 of the Rehabilitation Act, Title VI of the Civil Rights Act of 1964, Section 109 of the Housing and</w:t>
      </w:r>
      <w:r>
        <w:rPr>
          <w:spacing w:val="1"/>
        </w:rPr>
        <w:t xml:space="preserve"> </w:t>
      </w:r>
      <w:r>
        <w:t>Community Development Act, or the Age Discrimination Act of 1975, among others, you may file a</w:t>
      </w:r>
      <w:r>
        <w:rPr>
          <w:spacing w:val="1"/>
        </w:rPr>
        <w:t xml:space="preserve"> </w:t>
      </w:r>
      <w:r>
        <w:t>grievance</w:t>
      </w:r>
      <w:r>
        <w:rPr>
          <w:spacing w:val="-1"/>
        </w:rPr>
        <w:t xml:space="preserve"> </w:t>
      </w:r>
      <w:r>
        <w:t>with</w:t>
      </w:r>
      <w:r>
        <w:rPr>
          <w:spacing w:val="-2"/>
        </w:rPr>
        <w:t xml:space="preserve"> </w:t>
      </w:r>
      <w:r>
        <w:t>the</w:t>
      </w:r>
      <w:r>
        <w:rPr>
          <w:spacing w:val="-2"/>
        </w:rPr>
        <w:t xml:space="preserve"> </w:t>
      </w:r>
      <w:r>
        <w:t>South</w:t>
      </w:r>
      <w:r>
        <w:rPr>
          <w:spacing w:val="-2"/>
        </w:rPr>
        <w:t xml:space="preserve"> </w:t>
      </w:r>
      <w:r>
        <w:t>Carolina</w:t>
      </w:r>
      <w:r>
        <w:rPr>
          <w:spacing w:val="3"/>
        </w:rPr>
        <w:t xml:space="preserve"> </w:t>
      </w:r>
      <w:r>
        <w:t>Human</w:t>
      </w:r>
      <w:r>
        <w:rPr>
          <w:spacing w:val="3"/>
        </w:rPr>
        <w:t xml:space="preserve"> </w:t>
      </w:r>
      <w:r>
        <w:t>Affairs</w:t>
      </w:r>
      <w:r>
        <w:rPr>
          <w:spacing w:val="2"/>
        </w:rPr>
        <w:t xml:space="preserve"> </w:t>
      </w:r>
      <w:r>
        <w:t>Commission</w:t>
      </w:r>
      <w:r>
        <w:rPr>
          <w:spacing w:val="-2"/>
        </w:rPr>
        <w:t xml:space="preserve"> </w:t>
      </w:r>
      <w:r>
        <w:t>by</w:t>
      </w:r>
      <w:r>
        <w:rPr>
          <w:spacing w:val="-1"/>
        </w:rPr>
        <w:t xml:space="preserve"> </w:t>
      </w:r>
      <w:r>
        <w:t>calling</w:t>
      </w:r>
      <w:r>
        <w:rPr>
          <w:spacing w:val="-1"/>
        </w:rPr>
        <w:t xml:space="preserve"> </w:t>
      </w:r>
      <w:r>
        <w:t>(803)</w:t>
      </w:r>
      <w:r>
        <w:rPr>
          <w:spacing w:val="-3"/>
        </w:rPr>
        <w:t xml:space="preserve"> </w:t>
      </w:r>
      <w:r>
        <w:t>737-7800.</w:t>
      </w:r>
    </w:p>
    <w:p w14:paraId="17AEDFA1" w14:textId="77777777" w:rsidR="00DB6F76" w:rsidRDefault="00DB6F76" w:rsidP="00DB6F76">
      <w:pPr>
        <w:pStyle w:val="BodyText"/>
        <w:rPr>
          <w:sz w:val="20"/>
        </w:rPr>
      </w:pPr>
    </w:p>
    <w:p w14:paraId="2AC5EC18" w14:textId="77777777" w:rsidR="00DB6F76" w:rsidRDefault="00DB6F76" w:rsidP="00DB6F76">
      <w:pPr>
        <w:pStyle w:val="BodyText"/>
        <w:spacing w:before="10"/>
        <w:rPr>
          <w:sz w:val="23"/>
        </w:rPr>
      </w:pPr>
      <w:r>
        <w:rPr>
          <w:noProof/>
        </w:rPr>
        <mc:AlternateContent>
          <mc:Choice Requires="wps">
            <w:drawing>
              <wp:anchor distT="0" distB="0" distL="0" distR="0" simplePos="0" relativeHeight="251658251" behindDoc="1" locked="0" layoutInCell="1" allowOverlap="1" wp14:anchorId="3A6324FD" wp14:editId="088EC47F">
                <wp:simplePos x="0" y="0"/>
                <wp:positionH relativeFrom="page">
                  <wp:posOffset>885825</wp:posOffset>
                </wp:positionH>
                <wp:positionV relativeFrom="paragraph">
                  <wp:posOffset>215265</wp:posOffset>
                </wp:positionV>
                <wp:extent cx="6010275" cy="30480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148E393C"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a</w:t>
                            </w:r>
                            <w:r>
                              <w:rPr>
                                <w:b/>
                                <w:spacing w:val="-1"/>
                                <w:sz w:val="24"/>
                              </w:rPr>
                              <w:t xml:space="preserve"> </w:t>
                            </w:r>
                            <w:r>
                              <w:rPr>
                                <w:b/>
                                <w:sz w:val="24"/>
                              </w:rPr>
                              <w:t>grievance</w:t>
                            </w:r>
                            <w:r>
                              <w:rPr>
                                <w:b/>
                                <w:spacing w:val="-3"/>
                                <w:sz w:val="24"/>
                              </w:rPr>
                              <w:t xml:space="preserve"> </w:t>
                            </w:r>
                            <w:r>
                              <w:rPr>
                                <w:b/>
                                <w:sz w:val="24"/>
                              </w:rPr>
                              <w:t>about</w:t>
                            </w:r>
                            <w:r>
                              <w:rPr>
                                <w:b/>
                                <w:spacing w:val="-5"/>
                                <w:sz w:val="24"/>
                              </w:rPr>
                              <w:t xml:space="preserve"> </w:t>
                            </w:r>
                            <w:r>
                              <w:rPr>
                                <w:b/>
                                <w:sz w:val="24"/>
                              </w:rPr>
                              <w:t>the</w:t>
                            </w:r>
                            <w:r>
                              <w:rPr>
                                <w:b/>
                                <w:spacing w:val="6"/>
                                <w:sz w:val="24"/>
                              </w:rPr>
                              <w:t xml:space="preserve"> </w:t>
                            </w:r>
                            <w:r>
                              <w:rPr>
                                <w:b/>
                                <w:sz w:val="24"/>
                              </w:rPr>
                              <w:t>Coordinated</w:t>
                            </w:r>
                            <w:r>
                              <w:rPr>
                                <w:b/>
                                <w:spacing w:val="-5"/>
                                <w:sz w:val="24"/>
                              </w:rPr>
                              <w:t xml:space="preserve"> </w:t>
                            </w:r>
                            <w:r>
                              <w:rPr>
                                <w:b/>
                                <w:sz w:val="24"/>
                              </w:rPr>
                              <w:t>Entry</w:t>
                            </w:r>
                            <w:r>
                              <w:rPr>
                                <w:b/>
                                <w:spacing w:val="-6"/>
                                <w:sz w:val="24"/>
                              </w:rPr>
                              <w:t xml:space="preserve"> </w:t>
                            </w:r>
                            <w:r>
                              <w:rPr>
                                <w:b/>
                                <w:sz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24FD" id="Text Box 25" o:spid="_x0000_s1028" type="#_x0000_t202" style="position:absolute;margin-left:69.75pt;margin-top:16.95pt;width:473.25pt;height:24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" fillcolor="#9d9dcf">
                <v:textbox inset="0,0,0,0">
                  <w:txbxContent>
                    <w:p w14:paraId="148E393C"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a</w:t>
                      </w:r>
                      <w:r>
                        <w:rPr>
                          <w:b/>
                          <w:spacing w:val="-1"/>
                          <w:sz w:val="24"/>
                        </w:rPr>
                        <w:t xml:space="preserve"> </w:t>
                      </w:r>
                      <w:r>
                        <w:rPr>
                          <w:b/>
                          <w:sz w:val="24"/>
                        </w:rPr>
                        <w:t>grievance</w:t>
                      </w:r>
                      <w:r>
                        <w:rPr>
                          <w:b/>
                          <w:spacing w:val="-3"/>
                          <w:sz w:val="24"/>
                        </w:rPr>
                        <w:t xml:space="preserve"> </w:t>
                      </w:r>
                      <w:r>
                        <w:rPr>
                          <w:b/>
                          <w:sz w:val="24"/>
                        </w:rPr>
                        <w:t>about</w:t>
                      </w:r>
                      <w:r>
                        <w:rPr>
                          <w:b/>
                          <w:spacing w:val="-5"/>
                          <w:sz w:val="24"/>
                        </w:rPr>
                        <w:t xml:space="preserve"> </w:t>
                      </w:r>
                      <w:r>
                        <w:rPr>
                          <w:b/>
                          <w:sz w:val="24"/>
                        </w:rPr>
                        <w:t>the</w:t>
                      </w:r>
                      <w:r>
                        <w:rPr>
                          <w:b/>
                          <w:spacing w:val="6"/>
                          <w:sz w:val="24"/>
                        </w:rPr>
                        <w:t xml:space="preserve"> </w:t>
                      </w:r>
                      <w:r>
                        <w:rPr>
                          <w:b/>
                          <w:sz w:val="24"/>
                        </w:rPr>
                        <w:t>Coordinated</w:t>
                      </w:r>
                      <w:r>
                        <w:rPr>
                          <w:b/>
                          <w:spacing w:val="-5"/>
                          <w:sz w:val="24"/>
                        </w:rPr>
                        <w:t xml:space="preserve"> </w:t>
                      </w:r>
                      <w:r>
                        <w:rPr>
                          <w:b/>
                          <w:sz w:val="24"/>
                        </w:rPr>
                        <w:t>Entry</w:t>
                      </w:r>
                      <w:r>
                        <w:rPr>
                          <w:b/>
                          <w:spacing w:val="-6"/>
                          <w:sz w:val="24"/>
                        </w:rPr>
                        <w:t xml:space="preserve"> </w:t>
                      </w:r>
                      <w:r>
                        <w:rPr>
                          <w:b/>
                          <w:sz w:val="24"/>
                        </w:rPr>
                        <w:t>Process…</w:t>
                      </w:r>
                    </w:p>
                  </w:txbxContent>
                </v:textbox>
                <w10:wrap type="topAndBottom" anchorx="page"/>
              </v:shape>
            </w:pict>
          </mc:Fallback>
        </mc:AlternateContent>
      </w:r>
    </w:p>
    <w:p w14:paraId="05FF2EF0" w14:textId="77777777" w:rsidR="00DB6F76" w:rsidRDefault="00DB6F76" w:rsidP="00DB6F76">
      <w:pPr>
        <w:pStyle w:val="BodyText"/>
        <w:spacing w:before="221" w:line="276" w:lineRule="auto"/>
        <w:ind w:left="880" w:right="308"/>
      </w:pPr>
      <w:r>
        <w:t>If</w:t>
      </w:r>
      <w:r>
        <w:rPr>
          <w:spacing w:val="-5"/>
        </w:rPr>
        <w:t xml:space="preserve"> </w:t>
      </w:r>
      <w:r>
        <w:t>you</w:t>
      </w:r>
      <w:r>
        <w:rPr>
          <w:spacing w:val="-2"/>
        </w:rPr>
        <w:t xml:space="preserve"> </w:t>
      </w:r>
      <w:r>
        <w:t>feel</w:t>
      </w:r>
      <w:r>
        <w:rPr>
          <w:spacing w:val="-1"/>
        </w:rPr>
        <w:t xml:space="preserve"> </w:t>
      </w:r>
      <w:r>
        <w:t>you</w:t>
      </w:r>
      <w:r>
        <w:rPr>
          <w:spacing w:val="-3"/>
        </w:rPr>
        <w:t xml:space="preserve"> </w:t>
      </w:r>
      <w:r>
        <w:t>have</w:t>
      </w:r>
      <w:r>
        <w:rPr>
          <w:spacing w:val="-1"/>
        </w:rPr>
        <w:t xml:space="preserve"> </w:t>
      </w:r>
      <w:r>
        <w:t>been</w:t>
      </w:r>
      <w:r>
        <w:rPr>
          <w:spacing w:val="-2"/>
        </w:rPr>
        <w:t xml:space="preserve"> </w:t>
      </w:r>
      <w:r>
        <w:t>treated</w:t>
      </w:r>
      <w:r>
        <w:rPr>
          <w:spacing w:val="-1"/>
        </w:rPr>
        <w:t xml:space="preserve"> </w:t>
      </w:r>
      <w:r>
        <w:t>unfairly</w:t>
      </w:r>
      <w:r>
        <w:rPr>
          <w:spacing w:val="-2"/>
        </w:rPr>
        <w:t xml:space="preserve"> </w:t>
      </w:r>
      <w:r>
        <w:t>in</w:t>
      </w:r>
      <w:r>
        <w:rPr>
          <w:spacing w:val="-2"/>
        </w:rPr>
        <w:t xml:space="preserve"> </w:t>
      </w:r>
      <w:r>
        <w:t>the</w:t>
      </w:r>
      <w:r>
        <w:rPr>
          <w:spacing w:val="-2"/>
        </w:rPr>
        <w:t xml:space="preserve"> </w:t>
      </w:r>
      <w:r>
        <w:t>coordinated</w:t>
      </w:r>
      <w:r>
        <w:rPr>
          <w:spacing w:val="-2"/>
        </w:rPr>
        <w:t xml:space="preserve"> </w:t>
      </w:r>
      <w:r>
        <w:t>entry</w:t>
      </w:r>
      <w:r>
        <w:rPr>
          <w:spacing w:val="-1"/>
        </w:rPr>
        <w:t xml:space="preserve"> </w:t>
      </w:r>
      <w:r>
        <w:t>process</w:t>
      </w:r>
      <w:r>
        <w:rPr>
          <w:spacing w:val="-3"/>
        </w:rPr>
        <w:t xml:space="preserve"> </w:t>
      </w:r>
      <w:r>
        <w:t>and</w:t>
      </w:r>
      <w:r>
        <w:rPr>
          <w:spacing w:val="-3"/>
        </w:rPr>
        <w:t xml:space="preserve"> </w:t>
      </w:r>
      <w:r>
        <w:t>would</w:t>
      </w:r>
      <w:r>
        <w:rPr>
          <w:spacing w:val="-3"/>
        </w:rPr>
        <w:t xml:space="preserve"> </w:t>
      </w:r>
      <w:r>
        <w:t>like</w:t>
      </w:r>
      <w:r>
        <w:rPr>
          <w:spacing w:val="-1"/>
        </w:rPr>
        <w:t xml:space="preserve"> </w:t>
      </w:r>
      <w:r>
        <w:t>to</w:t>
      </w:r>
      <w:r>
        <w:rPr>
          <w:spacing w:val="-2"/>
        </w:rPr>
        <w:t xml:space="preserve"> </w:t>
      </w:r>
      <w:r>
        <w:t>file</w:t>
      </w:r>
      <w:r>
        <w:rPr>
          <w:spacing w:val="-2"/>
        </w:rPr>
        <w:t xml:space="preserve"> </w:t>
      </w:r>
      <w:r>
        <w:t>a</w:t>
      </w:r>
      <w:r>
        <w:rPr>
          <w:spacing w:val="-46"/>
        </w:rPr>
        <w:t xml:space="preserve"> </w:t>
      </w:r>
      <w:r>
        <w:t>grievance:</w:t>
      </w:r>
    </w:p>
    <w:p w14:paraId="29B854FA" w14:textId="77777777" w:rsidR="00DB6F76" w:rsidRDefault="00DB6F76" w:rsidP="00DB6F76">
      <w:pPr>
        <w:pStyle w:val="BodyText"/>
        <w:spacing w:before="2"/>
        <w:rPr>
          <w:sz w:val="25"/>
        </w:rPr>
      </w:pPr>
    </w:p>
    <w:p w14:paraId="1FA0BF9B" w14:textId="77777777" w:rsidR="00DB6F76" w:rsidRDefault="00DB6F76" w:rsidP="00DB6F76">
      <w:pPr>
        <w:pStyle w:val="BodyText"/>
        <w:ind w:left="1601"/>
      </w:pPr>
      <w:r>
        <w:t>Please</w:t>
      </w:r>
      <w:r>
        <w:rPr>
          <w:spacing w:val="-2"/>
        </w:rPr>
        <w:t xml:space="preserve"> </w:t>
      </w:r>
      <w:r>
        <w:t>submit</w:t>
      </w:r>
      <w:r>
        <w:rPr>
          <w:spacing w:val="-2"/>
        </w:rPr>
        <w:t xml:space="preserve"> </w:t>
      </w:r>
      <w:r>
        <w:t>your</w:t>
      </w:r>
      <w:r>
        <w:rPr>
          <w:spacing w:val="-3"/>
        </w:rPr>
        <w:t xml:space="preserve"> </w:t>
      </w:r>
      <w:r>
        <w:t xml:space="preserve">complaint </w:t>
      </w:r>
      <w:r>
        <w:rPr>
          <w:u w:val="single"/>
        </w:rPr>
        <w:t>in</w:t>
      </w:r>
      <w:r>
        <w:rPr>
          <w:spacing w:val="2"/>
          <w:u w:val="single"/>
        </w:rPr>
        <w:t xml:space="preserve"> </w:t>
      </w:r>
      <w:r>
        <w:rPr>
          <w:u w:val="single"/>
        </w:rPr>
        <w:t>writing</w:t>
      </w:r>
      <w:r>
        <w:rPr>
          <w:spacing w:val="1"/>
        </w:rPr>
        <w:t xml:space="preserve"> </w:t>
      </w:r>
      <w:r>
        <w:t>within</w:t>
      </w:r>
      <w:r>
        <w:rPr>
          <w:spacing w:val="-3"/>
        </w:rPr>
        <w:t xml:space="preserve"> </w:t>
      </w:r>
      <w:r>
        <w:t>30</w:t>
      </w:r>
      <w:r>
        <w:rPr>
          <w:spacing w:val="-4"/>
        </w:rPr>
        <w:t xml:space="preserve"> </w:t>
      </w:r>
      <w:r>
        <w:t>days</w:t>
      </w:r>
      <w:r>
        <w:rPr>
          <w:spacing w:val="-3"/>
        </w:rPr>
        <w:t xml:space="preserve"> </w:t>
      </w:r>
      <w:r>
        <w:t>of the</w:t>
      </w:r>
      <w:r>
        <w:rPr>
          <w:spacing w:val="-2"/>
        </w:rPr>
        <w:t xml:space="preserve"> </w:t>
      </w:r>
      <w:r>
        <w:t>event</w:t>
      </w:r>
      <w:r>
        <w:rPr>
          <w:spacing w:val="-2"/>
        </w:rPr>
        <w:t xml:space="preserve"> </w:t>
      </w:r>
      <w:r>
        <w:t>to:</w:t>
      </w:r>
    </w:p>
    <w:p w14:paraId="74E36D67" w14:textId="77777777" w:rsidR="00DB6F76" w:rsidRDefault="00DB6F76" w:rsidP="00DB6F76">
      <w:pPr>
        <w:pStyle w:val="BodyText"/>
        <w:spacing w:before="8"/>
        <w:rPr>
          <w:sz w:val="20"/>
        </w:rPr>
      </w:pPr>
    </w:p>
    <w:p w14:paraId="2EFC61ED" w14:textId="75CC6FDA" w:rsidR="00DB6F76" w:rsidRDefault="00DB6F76" w:rsidP="00DB6F76">
      <w:pPr>
        <w:pStyle w:val="BodyText"/>
        <w:spacing w:before="42" w:line="276" w:lineRule="auto"/>
        <w:ind w:left="3041" w:right="3972"/>
      </w:pPr>
      <w:r>
        <w:t>Coordinated Entry Systems Manager</w:t>
      </w:r>
      <w:r>
        <w:rPr>
          <w:spacing w:val="-47"/>
        </w:rPr>
        <w:t xml:space="preserve"> </w:t>
      </w:r>
      <w:r>
        <w:t>United</w:t>
      </w:r>
      <w:r>
        <w:rPr>
          <w:spacing w:val="-1"/>
        </w:rPr>
        <w:t xml:space="preserve"> </w:t>
      </w:r>
      <w:r>
        <w:t>Housing Connections</w:t>
      </w:r>
    </w:p>
    <w:p w14:paraId="234584FC" w14:textId="77777777" w:rsidR="00DB6F76" w:rsidRDefault="00DB6F76" w:rsidP="00DB6F76">
      <w:pPr>
        <w:pStyle w:val="BodyText"/>
        <w:spacing w:line="266" w:lineRule="exact"/>
        <w:ind w:left="3041"/>
      </w:pPr>
      <w:r>
        <w:t>135</w:t>
      </w:r>
      <w:r>
        <w:rPr>
          <w:spacing w:val="-8"/>
        </w:rPr>
        <w:t xml:space="preserve"> </w:t>
      </w:r>
      <w:r>
        <w:t>Edinburgh</w:t>
      </w:r>
      <w:r>
        <w:rPr>
          <w:spacing w:val="-6"/>
        </w:rPr>
        <w:t xml:space="preserve"> </w:t>
      </w:r>
      <w:r>
        <w:t>Court</w:t>
      </w:r>
    </w:p>
    <w:p w14:paraId="3D0B80C1" w14:textId="77777777" w:rsidR="00DB6F76" w:rsidRDefault="00DB6F76" w:rsidP="00DB6F76">
      <w:pPr>
        <w:pStyle w:val="BodyText"/>
        <w:spacing w:before="41"/>
        <w:ind w:left="3041"/>
      </w:pPr>
      <w:r>
        <w:t>Greenville,</w:t>
      </w:r>
      <w:r>
        <w:rPr>
          <w:spacing w:val="-6"/>
        </w:rPr>
        <w:t xml:space="preserve"> </w:t>
      </w:r>
      <w:r>
        <w:t>SC</w:t>
      </w:r>
      <w:r>
        <w:rPr>
          <w:spacing w:val="-8"/>
        </w:rPr>
        <w:t xml:space="preserve"> </w:t>
      </w:r>
      <w:r>
        <w:t>29607</w:t>
      </w:r>
    </w:p>
    <w:p w14:paraId="7D573158" w14:textId="77777777" w:rsidR="00DB6F76" w:rsidRDefault="00DB6F76" w:rsidP="00DB6F76">
      <w:pPr>
        <w:pStyle w:val="BodyText"/>
        <w:spacing w:before="10"/>
        <w:rPr>
          <w:sz w:val="28"/>
        </w:rPr>
      </w:pPr>
    </w:p>
    <w:p w14:paraId="150CF6E1" w14:textId="77777777" w:rsidR="00DB6F76" w:rsidRDefault="00DB6F76" w:rsidP="00DB6F76">
      <w:pPr>
        <w:pStyle w:val="BodyText"/>
        <w:ind w:left="115" w:right="2606"/>
        <w:jc w:val="center"/>
      </w:pPr>
      <w:r>
        <w:t>-</w:t>
      </w:r>
      <w:r>
        <w:rPr>
          <w:spacing w:val="-4"/>
        </w:rPr>
        <w:t xml:space="preserve"> </w:t>
      </w:r>
      <w:r>
        <w:t>or</w:t>
      </w:r>
      <w:r>
        <w:rPr>
          <w:spacing w:val="-2"/>
        </w:rPr>
        <w:t xml:space="preserve"> </w:t>
      </w:r>
      <w:r>
        <w:t>-</w:t>
      </w:r>
    </w:p>
    <w:p w14:paraId="2D67DD99" w14:textId="77777777" w:rsidR="00DB6F76" w:rsidRDefault="00DB6F76" w:rsidP="00DB6F76">
      <w:pPr>
        <w:pStyle w:val="BodyText"/>
        <w:spacing w:before="5"/>
        <w:rPr>
          <w:sz w:val="28"/>
        </w:rPr>
      </w:pPr>
    </w:p>
    <w:p w14:paraId="79B8A651" w14:textId="0678736E" w:rsidR="00DB6F76" w:rsidRPr="00843D96" w:rsidRDefault="00843D96" w:rsidP="00843D96">
      <w:pPr>
        <w:pStyle w:val="BodyText"/>
        <w:ind w:left="2880"/>
        <w:rPr>
          <w:szCs w:val="24"/>
        </w:rPr>
      </w:pPr>
      <w:bookmarkStart w:id="48" w:name="Email:_nworley@uhcsc.org"/>
      <w:bookmarkEnd w:id="48"/>
      <w:r>
        <w:rPr>
          <w:sz w:val="20"/>
        </w:rPr>
        <w:t xml:space="preserve">    </w:t>
      </w:r>
      <w:hyperlink r:id="rId22" w:history="1">
        <w:r w:rsidRPr="00843D96">
          <w:rPr>
            <w:rStyle w:val="Hyperlink"/>
            <w:szCs w:val="24"/>
          </w:rPr>
          <w:t>https://www.cognitoforms.com/unitedhousingconnections1/cesgrievance</w:t>
        </w:r>
      </w:hyperlink>
    </w:p>
    <w:p w14:paraId="1D42BBFA" w14:textId="77777777" w:rsidR="00843D96" w:rsidRDefault="00843D96" w:rsidP="00843D96">
      <w:pPr>
        <w:pStyle w:val="BodyText"/>
        <w:ind w:left="2880"/>
        <w:rPr>
          <w:sz w:val="20"/>
        </w:rPr>
      </w:pPr>
    </w:p>
    <w:p w14:paraId="3BD158D4" w14:textId="77777777" w:rsidR="00DB6F76" w:rsidRDefault="00DB6F76" w:rsidP="00DB6F76">
      <w:pPr>
        <w:pStyle w:val="BodyText"/>
        <w:spacing w:before="9"/>
        <w:rPr>
          <w:sz w:val="23"/>
        </w:rPr>
      </w:pPr>
      <w:r>
        <w:rPr>
          <w:noProof/>
        </w:rPr>
        <mc:AlternateContent>
          <mc:Choice Requires="wps">
            <w:drawing>
              <wp:anchor distT="0" distB="0" distL="0" distR="0" simplePos="0" relativeHeight="251658252" behindDoc="1" locked="0" layoutInCell="1" allowOverlap="1" wp14:anchorId="6814F3A8" wp14:editId="06D464BA">
                <wp:simplePos x="0" y="0"/>
                <wp:positionH relativeFrom="page">
                  <wp:posOffset>885825</wp:posOffset>
                </wp:positionH>
                <wp:positionV relativeFrom="paragraph">
                  <wp:posOffset>213995</wp:posOffset>
                </wp:positionV>
                <wp:extent cx="6010275" cy="30480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54438582" w14:textId="77777777" w:rsidR="00DB6F76" w:rsidRDefault="00DB6F76" w:rsidP="00DB6F76">
                            <w:pPr>
                              <w:spacing w:before="74"/>
                              <w:ind w:left="143"/>
                              <w:rPr>
                                <w:b/>
                                <w:sz w:val="24"/>
                              </w:rPr>
                            </w:pPr>
                            <w:r>
                              <w:rPr>
                                <w:b/>
                                <w:sz w:val="24"/>
                              </w:rPr>
                              <w:t>If</w:t>
                            </w:r>
                            <w:r>
                              <w:rPr>
                                <w:b/>
                                <w:spacing w:val="-3"/>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to</w:t>
                            </w:r>
                            <w:r>
                              <w:rPr>
                                <w:b/>
                                <w:spacing w:val="-1"/>
                                <w:sz w:val="24"/>
                              </w:rPr>
                              <w:t xml:space="preserve"> </w:t>
                            </w:r>
                            <w:r>
                              <w:rPr>
                                <w:b/>
                                <w:sz w:val="24"/>
                              </w:rPr>
                              <w:t>revoke</w:t>
                            </w:r>
                            <w:r>
                              <w:rPr>
                                <w:b/>
                                <w:spacing w:val="-3"/>
                                <w:sz w:val="24"/>
                              </w:rPr>
                              <w:t xml:space="preserve"> </w:t>
                            </w:r>
                            <w:r>
                              <w:rPr>
                                <w:b/>
                                <w:sz w:val="24"/>
                              </w:rPr>
                              <w:t>your</w:t>
                            </w:r>
                            <w:r>
                              <w:rPr>
                                <w:b/>
                                <w:spacing w:val="-2"/>
                                <w:sz w:val="24"/>
                              </w:rPr>
                              <w:t xml:space="preserve"> </w:t>
                            </w:r>
                            <w:r>
                              <w:rPr>
                                <w:b/>
                                <w:sz w:val="24"/>
                              </w:rPr>
                              <w:t>HMIS</w:t>
                            </w:r>
                            <w:r>
                              <w:rPr>
                                <w:b/>
                                <w:spacing w:val="-1"/>
                                <w:sz w:val="24"/>
                              </w:rPr>
                              <w:t xml:space="preserve"> </w:t>
                            </w:r>
                            <w:r>
                              <w:rPr>
                                <w:b/>
                                <w:sz w:val="24"/>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F3A8" id="Text Box 24" o:spid="_x0000_s1029" type="#_x0000_t202" style="position:absolute;margin-left:69.75pt;margin-top:16.85pt;width:473.25pt;height:24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" fillcolor="#9d9dcf">
                <v:textbox inset="0,0,0,0">
                  <w:txbxContent>
                    <w:p w14:paraId="54438582" w14:textId="77777777" w:rsidR="00DB6F76" w:rsidRDefault="00DB6F76" w:rsidP="00DB6F76">
                      <w:pPr>
                        <w:spacing w:before="74"/>
                        <w:ind w:left="143"/>
                        <w:rPr>
                          <w:b/>
                          <w:sz w:val="24"/>
                        </w:rPr>
                      </w:pPr>
                      <w:r>
                        <w:rPr>
                          <w:b/>
                          <w:sz w:val="24"/>
                        </w:rPr>
                        <w:t>If</w:t>
                      </w:r>
                      <w:r>
                        <w:rPr>
                          <w:b/>
                          <w:spacing w:val="-3"/>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to</w:t>
                      </w:r>
                      <w:r>
                        <w:rPr>
                          <w:b/>
                          <w:spacing w:val="-1"/>
                          <w:sz w:val="24"/>
                        </w:rPr>
                        <w:t xml:space="preserve"> </w:t>
                      </w:r>
                      <w:r>
                        <w:rPr>
                          <w:b/>
                          <w:sz w:val="24"/>
                        </w:rPr>
                        <w:t>revoke</w:t>
                      </w:r>
                      <w:r>
                        <w:rPr>
                          <w:b/>
                          <w:spacing w:val="-3"/>
                          <w:sz w:val="24"/>
                        </w:rPr>
                        <w:t xml:space="preserve"> </w:t>
                      </w:r>
                      <w:r>
                        <w:rPr>
                          <w:b/>
                          <w:sz w:val="24"/>
                        </w:rPr>
                        <w:t>your</w:t>
                      </w:r>
                      <w:r>
                        <w:rPr>
                          <w:b/>
                          <w:spacing w:val="-2"/>
                          <w:sz w:val="24"/>
                        </w:rPr>
                        <w:t xml:space="preserve"> </w:t>
                      </w:r>
                      <w:r>
                        <w:rPr>
                          <w:b/>
                          <w:sz w:val="24"/>
                        </w:rPr>
                        <w:t>HMIS</w:t>
                      </w:r>
                      <w:r>
                        <w:rPr>
                          <w:b/>
                          <w:spacing w:val="-1"/>
                          <w:sz w:val="24"/>
                        </w:rPr>
                        <w:t xml:space="preserve"> </w:t>
                      </w:r>
                      <w:r>
                        <w:rPr>
                          <w:b/>
                          <w:sz w:val="24"/>
                        </w:rPr>
                        <w:t>consent…</w:t>
                      </w:r>
                    </w:p>
                  </w:txbxContent>
                </v:textbox>
                <w10:wrap type="topAndBottom" anchorx="page"/>
              </v:shape>
            </w:pict>
          </mc:Fallback>
        </mc:AlternateContent>
      </w:r>
    </w:p>
    <w:p w14:paraId="694989F7" w14:textId="77777777" w:rsidR="00DB6F76" w:rsidRDefault="00DB6F76" w:rsidP="00DB6F76">
      <w:pPr>
        <w:pStyle w:val="BodyText"/>
        <w:spacing w:before="233" w:line="276" w:lineRule="auto"/>
        <w:ind w:left="880" w:right="308"/>
      </w:pPr>
      <w:r>
        <w:t>The intention and purpose of collecting and sharing participant information is to help HMIS Partner</w:t>
      </w:r>
      <w:r>
        <w:rPr>
          <w:spacing w:val="1"/>
        </w:rPr>
        <w:t xml:space="preserve"> </w:t>
      </w:r>
      <w:r>
        <w:t>Agencies is to better understand and assist the needs of persons experiencing homelessness, and to</w:t>
      </w:r>
      <w:r>
        <w:rPr>
          <w:spacing w:val="1"/>
        </w:rPr>
        <w:t xml:space="preserve"> </w:t>
      </w:r>
      <w:r>
        <w:t>produce non-identifying, aggregate reports to the federal government that can be used to track the</w:t>
      </w:r>
      <w:r>
        <w:rPr>
          <w:spacing w:val="1"/>
        </w:rPr>
        <w:t xml:space="preserve"> </w:t>
      </w:r>
      <w:r>
        <w:t>program performance of these agencies. This authorization will remain in effect for a period of up to 7</w:t>
      </w:r>
      <w:r>
        <w:rPr>
          <w:spacing w:val="1"/>
        </w:rPr>
        <w:t xml:space="preserve"> </w:t>
      </w:r>
      <w:r>
        <w:t>years or until a participant revokes it in writing. A participant may revoke authorization at any time by</w:t>
      </w:r>
      <w:r>
        <w:rPr>
          <w:spacing w:val="1"/>
        </w:rPr>
        <w:t xml:space="preserve"> </w:t>
      </w:r>
      <w:r>
        <w:t>returning to any previously visited HMIS Partner Agency and signing a new consent form using the “I do</w:t>
      </w:r>
      <w:r>
        <w:rPr>
          <w:spacing w:val="1"/>
        </w:rPr>
        <w:t xml:space="preserve"> </w:t>
      </w:r>
      <w:r>
        <w:t>not agree” option. If a participant revokes authorization or this authorization expires, all information</w:t>
      </w:r>
      <w:r>
        <w:rPr>
          <w:spacing w:val="1"/>
        </w:rPr>
        <w:t xml:space="preserve"> </w:t>
      </w:r>
      <w:r>
        <w:t>about the participant already in the database will remain to retain usage history; however, it will be</w:t>
      </w:r>
      <w:r>
        <w:rPr>
          <w:spacing w:val="1"/>
        </w:rPr>
        <w:t xml:space="preserve"> </w:t>
      </w:r>
      <w:r>
        <w:t>inactive</w:t>
      </w:r>
      <w:r>
        <w:rPr>
          <w:spacing w:val="-3"/>
        </w:rPr>
        <w:t xml:space="preserve"> </w:t>
      </w:r>
      <w:r>
        <w:t>and</w:t>
      </w:r>
      <w:r>
        <w:rPr>
          <w:spacing w:val="-3"/>
        </w:rPr>
        <w:t xml:space="preserve"> </w:t>
      </w:r>
      <w:r>
        <w:t>not</w:t>
      </w:r>
      <w:r>
        <w:rPr>
          <w:spacing w:val="-1"/>
        </w:rPr>
        <w:t xml:space="preserve"> </w:t>
      </w:r>
      <w:r>
        <w:t>updated.</w:t>
      </w:r>
      <w:r>
        <w:rPr>
          <w:spacing w:val="-2"/>
        </w:rPr>
        <w:t xml:space="preserve"> </w:t>
      </w:r>
      <w:r>
        <w:t>Participants</w:t>
      </w:r>
      <w:r>
        <w:rPr>
          <w:spacing w:val="-4"/>
        </w:rPr>
        <w:t xml:space="preserve"> </w:t>
      </w:r>
      <w:r>
        <w:t>should</w:t>
      </w:r>
      <w:r>
        <w:rPr>
          <w:spacing w:val="-3"/>
        </w:rPr>
        <w:t xml:space="preserve"> </w:t>
      </w:r>
      <w:r>
        <w:t>further</w:t>
      </w:r>
      <w:r>
        <w:rPr>
          <w:spacing w:val="-4"/>
        </w:rPr>
        <w:t xml:space="preserve"> </w:t>
      </w:r>
      <w:r>
        <w:t>understand</w:t>
      </w:r>
      <w:r>
        <w:rPr>
          <w:spacing w:val="-3"/>
        </w:rPr>
        <w:t xml:space="preserve"> </w:t>
      </w:r>
      <w:r>
        <w:t>that</w:t>
      </w:r>
      <w:r>
        <w:rPr>
          <w:spacing w:val="-1"/>
        </w:rPr>
        <w:t xml:space="preserve"> </w:t>
      </w:r>
      <w:r>
        <w:t>any</w:t>
      </w:r>
      <w:r>
        <w:rPr>
          <w:spacing w:val="-4"/>
        </w:rPr>
        <w:t xml:space="preserve"> </w:t>
      </w:r>
      <w:r>
        <w:t>revocation</w:t>
      </w:r>
      <w:r>
        <w:rPr>
          <w:spacing w:val="-3"/>
        </w:rPr>
        <w:t xml:space="preserve"> </w:t>
      </w:r>
      <w:r>
        <w:t>of</w:t>
      </w:r>
      <w:r>
        <w:rPr>
          <w:spacing w:val="-5"/>
        </w:rPr>
        <w:t xml:space="preserve"> </w:t>
      </w:r>
      <w:r>
        <w:t>this</w:t>
      </w:r>
      <w:r>
        <w:rPr>
          <w:spacing w:val="-4"/>
        </w:rPr>
        <w:t xml:space="preserve"> </w:t>
      </w:r>
      <w:r>
        <w:t>consent</w:t>
      </w:r>
      <w:r>
        <w:rPr>
          <w:spacing w:val="-1"/>
        </w:rPr>
        <w:t xml:space="preserve"> </w:t>
      </w:r>
      <w:r>
        <w:t>will</w:t>
      </w:r>
      <w:r>
        <w:rPr>
          <w:spacing w:val="-47"/>
        </w:rPr>
        <w:t xml:space="preserve"> </w:t>
      </w:r>
      <w:r>
        <w:t>not affect</w:t>
      </w:r>
      <w:r>
        <w:rPr>
          <w:spacing w:val="1"/>
        </w:rPr>
        <w:t xml:space="preserve"> </w:t>
      </w:r>
      <w:r>
        <w:t>the</w:t>
      </w:r>
      <w:r>
        <w:rPr>
          <w:spacing w:val="-1"/>
        </w:rPr>
        <w:t xml:space="preserve"> </w:t>
      </w:r>
      <w:r>
        <w:t>waiver</w:t>
      </w:r>
      <w:r>
        <w:rPr>
          <w:spacing w:val="-3"/>
        </w:rPr>
        <w:t xml:space="preserve"> </w:t>
      </w:r>
      <w:r>
        <w:t>of</w:t>
      </w:r>
      <w:r>
        <w:rPr>
          <w:spacing w:val="-3"/>
        </w:rPr>
        <w:t xml:space="preserve"> </w:t>
      </w:r>
      <w:r>
        <w:t>confidentiality as</w:t>
      </w:r>
      <w:r>
        <w:rPr>
          <w:spacing w:val="-2"/>
        </w:rPr>
        <w:t xml:space="preserve"> </w:t>
      </w:r>
      <w:r>
        <w:t>to</w:t>
      </w:r>
      <w:r>
        <w:rPr>
          <w:spacing w:val="-1"/>
        </w:rPr>
        <w:t xml:space="preserve"> </w:t>
      </w:r>
      <w:r>
        <w:t>information</w:t>
      </w:r>
      <w:r>
        <w:rPr>
          <w:spacing w:val="4"/>
        </w:rPr>
        <w:t xml:space="preserve"> </w:t>
      </w:r>
      <w:r>
        <w:t>already</w:t>
      </w:r>
      <w:r>
        <w:rPr>
          <w:spacing w:val="-1"/>
        </w:rPr>
        <w:t xml:space="preserve"> </w:t>
      </w:r>
      <w:r>
        <w:t>disclosed.</w:t>
      </w:r>
    </w:p>
    <w:p w14:paraId="453EB779" w14:textId="77777777" w:rsidR="00DB6F76" w:rsidRDefault="00DB6F76" w:rsidP="00DB6F76">
      <w:pPr>
        <w:spacing w:line="276" w:lineRule="auto"/>
        <w:sectPr w:rsidR="00DB6F76">
          <w:pgSz w:w="12240" w:h="15840"/>
          <w:pgMar w:top="1500" w:right="1140" w:bottom="1280" w:left="560" w:header="0" w:footer="1036" w:gutter="0"/>
          <w:cols w:space="720"/>
        </w:sectPr>
      </w:pPr>
    </w:p>
    <w:p w14:paraId="50CAACBA" w14:textId="78990791" w:rsidR="002F06DC" w:rsidRDefault="002F06DC" w:rsidP="002F06DC">
      <w:pPr>
        <w:pStyle w:val="Heading2"/>
        <w:spacing w:after="19"/>
      </w:pPr>
      <w:bookmarkStart w:id="49" w:name="Appendix_G:_VI-SPDAT_Discrepancy_Form"/>
      <w:bookmarkEnd w:id="49"/>
      <w:r>
        <w:lastRenderedPageBreak/>
        <w:t>Appendix</w:t>
      </w:r>
      <w:r>
        <w:rPr>
          <w:spacing w:val="-9"/>
        </w:rPr>
        <w:t xml:space="preserve"> </w:t>
      </w:r>
      <w:r w:rsidR="001C1B4F">
        <w:t>H</w:t>
      </w:r>
      <w:r>
        <w:t>:</w:t>
      </w:r>
      <w:r>
        <w:rPr>
          <w:spacing w:val="-12"/>
        </w:rPr>
        <w:t xml:space="preserve"> </w:t>
      </w:r>
      <w:r>
        <w:t>VI-SPDAT</w:t>
      </w:r>
      <w:r>
        <w:rPr>
          <w:spacing w:val="-10"/>
        </w:rPr>
        <w:t xml:space="preserve"> </w:t>
      </w:r>
      <w:r>
        <w:t>Discrepancy</w:t>
      </w:r>
      <w:r>
        <w:rPr>
          <w:spacing w:val="-12"/>
        </w:rPr>
        <w:t xml:space="preserve"> </w:t>
      </w:r>
      <w:r>
        <w:t>Form</w:t>
      </w:r>
    </w:p>
    <w:p w14:paraId="0A5145D2" w14:textId="77777777" w:rsidR="002F06DC" w:rsidRDefault="002F06DC" w:rsidP="002F06DC">
      <w:pPr>
        <w:pStyle w:val="BodyText"/>
        <w:spacing w:line="30" w:lineRule="exact"/>
        <w:ind w:left="850"/>
        <w:rPr>
          <w:sz w:val="3"/>
        </w:rPr>
      </w:pPr>
      <w:r>
        <w:rPr>
          <w:noProof/>
          <w:sz w:val="3"/>
        </w:rPr>
        <mc:AlternateContent>
          <mc:Choice Requires="wpg">
            <w:drawing>
              <wp:inline distT="0" distB="0" distL="0" distR="0" wp14:anchorId="5F73F153" wp14:editId="7DFDE42D">
                <wp:extent cx="5996940" cy="19050"/>
                <wp:effectExtent l="0" t="0" r="3810" b="63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23" name="Rectangle 20"/>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274B91" id="Group 19"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rPBa3EYCAAAH&#10;BQAADgAAAAAAAAAAAAAAAAAuAgAAZHJzL2Uyb0RvYy54bWxQSwECLQAUAAYACAAAACEA2yu8kdwA&#10;AAADAQAADwAAAAAAAAAAAAAAAACgBAAAZHJzL2Rvd25yZXYueG1sUEsFBgAAAAAEAAQA8wAAAKkF&#10;AAAAAA==&#10;">
                <v:rect id="Rectangle 20"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6AF0527E" w14:textId="6D06FA8C" w:rsidR="002F06DC" w:rsidRDefault="002F06DC" w:rsidP="002F06DC">
      <w:pPr>
        <w:pStyle w:val="BodyText"/>
        <w:spacing w:before="201" w:line="276" w:lineRule="auto"/>
        <w:ind w:left="880" w:right="308"/>
      </w:pPr>
      <w:r>
        <w:t>The VI-SPDAT Discrepancy</w:t>
      </w:r>
      <w:r>
        <w:rPr>
          <w:spacing w:val="-5"/>
        </w:rPr>
        <w:t xml:space="preserve"> </w:t>
      </w:r>
      <w:r>
        <w:t>Form</w:t>
      </w:r>
      <w:r>
        <w:rPr>
          <w:spacing w:val="-3"/>
        </w:rPr>
        <w:t xml:space="preserve"> </w:t>
      </w:r>
      <w:r>
        <w:t>is</w:t>
      </w:r>
      <w:r>
        <w:rPr>
          <w:spacing w:val="-5"/>
        </w:rPr>
        <w:t xml:space="preserve"> </w:t>
      </w:r>
      <w:r>
        <w:t>to</w:t>
      </w:r>
      <w:r>
        <w:rPr>
          <w:spacing w:val="-3"/>
        </w:rPr>
        <w:t xml:space="preserve"> </w:t>
      </w:r>
      <w:r>
        <w:t>be</w:t>
      </w:r>
      <w:r>
        <w:rPr>
          <w:spacing w:val="-4"/>
        </w:rPr>
        <w:t xml:space="preserve"> </w:t>
      </w:r>
      <w:r>
        <w:t>completed</w:t>
      </w:r>
      <w:r>
        <w:rPr>
          <w:spacing w:val="-3"/>
        </w:rPr>
        <w:t xml:space="preserve"> </w:t>
      </w:r>
      <w:r w:rsidR="002A7A82">
        <w:t xml:space="preserve">when there </w:t>
      </w:r>
      <w:r>
        <w:t xml:space="preserve">is reasonable evidence or additional knowledge regarding a participant that would impact their VI-SPDAT score if the participant had fully disclosed or had the insight to provide such information during their initial assessment. This form can be found online at the link provided and is to be completed only by trained CES Access Point staff. </w:t>
      </w:r>
    </w:p>
    <w:p w14:paraId="2099975F" w14:textId="77777777" w:rsidR="002F06DC" w:rsidRDefault="002F06DC" w:rsidP="002F06DC">
      <w:pPr>
        <w:pStyle w:val="BodyText"/>
        <w:spacing w:before="201" w:line="276" w:lineRule="auto"/>
        <w:ind w:left="880" w:right="308"/>
      </w:pPr>
      <w:r>
        <w:t xml:space="preserve">VI-SPDAT Discrepancy Form: </w:t>
      </w:r>
      <w:hyperlink r:id="rId23" w:history="1">
        <w:r w:rsidRPr="00112AAC">
          <w:rPr>
            <w:rStyle w:val="Hyperlink"/>
          </w:rPr>
          <w:t>https://www.cognitoforms.com/UnitedHousingConnections1/discrepancyform</w:t>
        </w:r>
      </w:hyperlink>
    </w:p>
    <w:p w14:paraId="3F50EB0F" w14:textId="77777777" w:rsidR="002F06DC" w:rsidRDefault="002F06DC" w:rsidP="002F06DC">
      <w:pPr>
        <w:pStyle w:val="BodyText"/>
        <w:spacing w:before="201" w:line="276" w:lineRule="auto"/>
        <w:ind w:left="880" w:right="308"/>
      </w:pPr>
    </w:p>
    <w:p w14:paraId="1E56663C" w14:textId="77777777" w:rsidR="002F06DC" w:rsidRDefault="002F06DC" w:rsidP="002F06DC">
      <w:pPr>
        <w:pStyle w:val="BodyText"/>
        <w:spacing w:before="201" w:line="276" w:lineRule="auto"/>
        <w:ind w:left="880" w:right="308"/>
      </w:pPr>
      <w:r>
        <w:t xml:space="preserve">This form must be submitted no later than 5pm Tuesday to be considered the following Thursday during a scheduled meeting with the Coordinated Entry Systems Manager. </w:t>
      </w:r>
    </w:p>
    <w:p w14:paraId="739CBFB8" w14:textId="77777777" w:rsidR="002F06DC" w:rsidRPr="005627A5" w:rsidRDefault="002F06DC" w:rsidP="002F06DC"/>
    <w:p w14:paraId="32D58AEB" w14:textId="77777777" w:rsidR="00DB6F76" w:rsidRDefault="00DB6F76" w:rsidP="00DB6F76">
      <w:pPr>
        <w:rPr>
          <w:sz w:val="14"/>
        </w:rPr>
        <w:sectPr w:rsidR="00DB6F76">
          <w:pgSz w:w="12240" w:h="15840"/>
          <w:pgMar w:top="1500" w:right="1140" w:bottom="1280" w:left="560" w:header="0" w:footer="1036" w:gutter="0"/>
          <w:cols w:space="720"/>
        </w:sectPr>
      </w:pPr>
    </w:p>
    <w:p w14:paraId="453F36CF" w14:textId="02CAAE47" w:rsidR="00DB6F76" w:rsidRDefault="00DB6F76" w:rsidP="00DB6F76">
      <w:pPr>
        <w:pStyle w:val="Heading2"/>
        <w:spacing w:after="19"/>
      </w:pPr>
      <w:bookmarkStart w:id="50" w:name="Appendix_H:_Local_Domestic_Violence_Hotl"/>
      <w:bookmarkEnd w:id="50"/>
      <w:r>
        <w:lastRenderedPageBreak/>
        <w:t>Appendix</w:t>
      </w:r>
      <w:r>
        <w:rPr>
          <w:spacing w:val="-3"/>
        </w:rPr>
        <w:t xml:space="preserve"> </w:t>
      </w:r>
      <w:r w:rsidR="001C1B4F">
        <w:t>I</w:t>
      </w:r>
      <w:r>
        <w:t>:</w:t>
      </w:r>
      <w:r>
        <w:rPr>
          <w:spacing w:val="-7"/>
        </w:rPr>
        <w:t xml:space="preserve"> </w:t>
      </w:r>
      <w:r>
        <w:t>Local</w:t>
      </w:r>
      <w:r>
        <w:rPr>
          <w:spacing w:val="-7"/>
        </w:rPr>
        <w:t xml:space="preserve"> </w:t>
      </w:r>
      <w:r>
        <w:t>Domestic</w:t>
      </w:r>
      <w:r>
        <w:rPr>
          <w:spacing w:val="-7"/>
        </w:rPr>
        <w:t xml:space="preserve"> </w:t>
      </w:r>
      <w:r>
        <w:t>Violence</w:t>
      </w:r>
      <w:r>
        <w:rPr>
          <w:spacing w:val="-5"/>
        </w:rPr>
        <w:t xml:space="preserve"> </w:t>
      </w:r>
      <w:r>
        <w:t>Hotlines</w:t>
      </w:r>
    </w:p>
    <w:p w14:paraId="25266A15"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018F6740" wp14:editId="7578AE01">
                <wp:extent cx="5996940" cy="19050"/>
                <wp:effectExtent l="0" t="0" r="381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19" name="Rectangle 16"/>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B29468" id="Group 15"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BuAfbrRQIAAAcF&#10;AAAOAAAAAAAAAAAAAAAAAC4CAABkcnMvZTJvRG9jLnhtbFBLAQItABQABgAIAAAAIQDbK7yR3AAA&#10;AAMBAAAPAAAAAAAAAAAAAAAAAJ8EAABkcnMvZG93bnJldi54bWxQSwUGAAAAAAQABADzAAAAqAUA&#10;AAAA&#10;">
                <v:rect id="Rectangle 16"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4DC07B06" w14:textId="77777777" w:rsidR="00DB6F76" w:rsidRDefault="00DB6F76" w:rsidP="00DB6F76">
      <w:pPr>
        <w:pStyle w:val="BodyText"/>
        <w:rPr>
          <w:b/>
          <w:sz w:val="20"/>
        </w:rPr>
      </w:pPr>
    </w:p>
    <w:p w14:paraId="6C3C7563" w14:textId="77777777" w:rsidR="00DB6F76" w:rsidRDefault="00DB6F76" w:rsidP="00DB6F76">
      <w:pPr>
        <w:pStyle w:val="BodyText"/>
        <w:spacing w:before="2"/>
        <w:rPr>
          <w:b/>
          <w:sz w:val="29"/>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2772"/>
        <w:gridCol w:w="3243"/>
      </w:tblGrid>
      <w:tr w:rsidR="00DB6F76" w14:paraId="4B23E12F" w14:textId="77777777" w:rsidTr="00CB0248">
        <w:trPr>
          <w:trHeight w:val="535"/>
        </w:trPr>
        <w:tc>
          <w:tcPr>
            <w:tcW w:w="3192" w:type="dxa"/>
          </w:tcPr>
          <w:p w14:paraId="6670397E" w14:textId="77777777" w:rsidR="00DB6F76" w:rsidRDefault="00DB6F76" w:rsidP="00CB0248">
            <w:pPr>
              <w:pStyle w:val="TableParagraph"/>
              <w:spacing w:before="121"/>
              <w:ind w:left="1220" w:right="1198"/>
              <w:jc w:val="center"/>
              <w:rPr>
                <w:b/>
                <w:sz w:val="24"/>
              </w:rPr>
            </w:pPr>
            <w:r>
              <w:rPr>
                <w:b/>
                <w:sz w:val="24"/>
              </w:rPr>
              <w:t>Agency</w:t>
            </w:r>
          </w:p>
        </w:tc>
        <w:tc>
          <w:tcPr>
            <w:tcW w:w="2772" w:type="dxa"/>
          </w:tcPr>
          <w:p w14:paraId="7A5A9194" w14:textId="77777777" w:rsidR="00DB6F76" w:rsidRDefault="00DB6F76" w:rsidP="00CB0248">
            <w:pPr>
              <w:pStyle w:val="TableParagraph"/>
              <w:spacing w:before="121"/>
              <w:ind w:left="132" w:right="118"/>
              <w:jc w:val="center"/>
              <w:rPr>
                <w:b/>
                <w:sz w:val="24"/>
              </w:rPr>
            </w:pPr>
            <w:r>
              <w:rPr>
                <w:b/>
                <w:sz w:val="24"/>
              </w:rPr>
              <w:t>Phone</w:t>
            </w:r>
          </w:p>
        </w:tc>
        <w:tc>
          <w:tcPr>
            <w:tcW w:w="3243" w:type="dxa"/>
          </w:tcPr>
          <w:p w14:paraId="7F8FCFCD" w14:textId="77777777" w:rsidR="00DB6F76" w:rsidRDefault="00DB6F76" w:rsidP="00CB0248">
            <w:pPr>
              <w:pStyle w:val="TableParagraph"/>
              <w:spacing w:before="121"/>
              <w:ind w:left="233" w:right="236"/>
              <w:jc w:val="center"/>
              <w:rPr>
                <w:b/>
                <w:sz w:val="24"/>
              </w:rPr>
            </w:pPr>
            <w:r>
              <w:rPr>
                <w:b/>
                <w:sz w:val="24"/>
              </w:rPr>
              <w:t>Areas</w:t>
            </w:r>
            <w:r>
              <w:rPr>
                <w:b/>
                <w:spacing w:val="-7"/>
                <w:sz w:val="24"/>
              </w:rPr>
              <w:t xml:space="preserve"> </w:t>
            </w:r>
            <w:r>
              <w:rPr>
                <w:b/>
                <w:sz w:val="24"/>
              </w:rPr>
              <w:t>Served</w:t>
            </w:r>
          </w:p>
        </w:tc>
      </w:tr>
      <w:tr w:rsidR="00DB6F76" w14:paraId="59FA70A1" w14:textId="77777777" w:rsidTr="00CB0248">
        <w:trPr>
          <w:trHeight w:val="535"/>
        </w:trPr>
        <w:tc>
          <w:tcPr>
            <w:tcW w:w="3192" w:type="dxa"/>
          </w:tcPr>
          <w:p w14:paraId="3A82AFB3" w14:textId="77777777" w:rsidR="00DB6F76" w:rsidRDefault="00DB6F76" w:rsidP="00CB0248">
            <w:pPr>
              <w:pStyle w:val="TableParagraph"/>
              <w:spacing w:line="259" w:lineRule="exact"/>
            </w:pPr>
            <w:r>
              <w:t>South</w:t>
            </w:r>
            <w:r>
              <w:rPr>
                <w:spacing w:val="-6"/>
              </w:rPr>
              <w:t xml:space="preserve"> </w:t>
            </w:r>
            <w:r>
              <w:t>Carolina</w:t>
            </w:r>
            <w:r>
              <w:rPr>
                <w:spacing w:val="-5"/>
              </w:rPr>
              <w:t xml:space="preserve"> </w:t>
            </w:r>
            <w:r>
              <w:t>Office</w:t>
            </w:r>
            <w:r>
              <w:rPr>
                <w:spacing w:val="-4"/>
              </w:rPr>
              <w:t xml:space="preserve"> </w:t>
            </w:r>
            <w:r>
              <w:t>of</w:t>
            </w:r>
            <w:r>
              <w:rPr>
                <w:spacing w:val="-6"/>
              </w:rPr>
              <w:t xml:space="preserve"> </w:t>
            </w:r>
            <w:r>
              <w:t>Victim</w:t>
            </w:r>
          </w:p>
          <w:p w14:paraId="429B47E2" w14:textId="77777777" w:rsidR="00DB6F76" w:rsidRDefault="00DB6F76" w:rsidP="00CB0248">
            <w:pPr>
              <w:pStyle w:val="TableParagraph"/>
              <w:spacing w:before="1" w:line="254" w:lineRule="exact"/>
            </w:pPr>
            <w:r>
              <w:t>Assistance</w:t>
            </w:r>
            <w:r>
              <w:rPr>
                <w:spacing w:val="-6"/>
              </w:rPr>
              <w:t xml:space="preserve"> </w:t>
            </w:r>
            <w:r>
              <w:t>(SOVA)</w:t>
            </w:r>
          </w:p>
        </w:tc>
        <w:tc>
          <w:tcPr>
            <w:tcW w:w="2772" w:type="dxa"/>
          </w:tcPr>
          <w:p w14:paraId="5A218B7B" w14:textId="77777777" w:rsidR="00DB6F76" w:rsidRDefault="00DB6F76" w:rsidP="00CB0248">
            <w:pPr>
              <w:pStyle w:val="TableParagraph"/>
              <w:spacing w:before="125"/>
              <w:ind w:left="132" w:right="132"/>
              <w:jc w:val="center"/>
            </w:pPr>
            <w:r>
              <w:t>1-800-220-5370</w:t>
            </w:r>
          </w:p>
        </w:tc>
        <w:tc>
          <w:tcPr>
            <w:tcW w:w="3243" w:type="dxa"/>
          </w:tcPr>
          <w:p w14:paraId="53F0DA7B" w14:textId="77777777" w:rsidR="00DB6F76" w:rsidRDefault="00DB6F76" w:rsidP="00CB0248">
            <w:pPr>
              <w:pStyle w:val="TableParagraph"/>
              <w:spacing w:before="125"/>
              <w:ind w:left="245" w:right="231"/>
              <w:jc w:val="center"/>
            </w:pPr>
            <w:r>
              <w:t>Statewide</w:t>
            </w:r>
          </w:p>
        </w:tc>
      </w:tr>
      <w:tr w:rsidR="00DB6F76" w14:paraId="02D9B54E" w14:textId="77777777" w:rsidTr="00CB0248">
        <w:trPr>
          <w:trHeight w:val="540"/>
        </w:trPr>
        <w:tc>
          <w:tcPr>
            <w:tcW w:w="3192" w:type="dxa"/>
          </w:tcPr>
          <w:p w14:paraId="77BFC96B" w14:textId="77777777" w:rsidR="00DB6F76" w:rsidRDefault="00DB6F76" w:rsidP="00CB0248">
            <w:pPr>
              <w:pStyle w:val="TableParagraph"/>
              <w:spacing w:before="131"/>
            </w:pPr>
            <w:r>
              <w:t>Laurens</w:t>
            </w:r>
            <w:r>
              <w:rPr>
                <w:spacing w:val="-6"/>
              </w:rPr>
              <w:t xml:space="preserve"> </w:t>
            </w:r>
            <w:r>
              <w:t>County</w:t>
            </w:r>
            <w:r>
              <w:rPr>
                <w:spacing w:val="-4"/>
              </w:rPr>
              <w:t xml:space="preserve"> </w:t>
            </w:r>
            <w:r>
              <w:t>Safe</w:t>
            </w:r>
            <w:r>
              <w:rPr>
                <w:spacing w:val="-4"/>
              </w:rPr>
              <w:t xml:space="preserve"> </w:t>
            </w:r>
            <w:r>
              <w:t>Home</w:t>
            </w:r>
          </w:p>
        </w:tc>
        <w:tc>
          <w:tcPr>
            <w:tcW w:w="2772" w:type="dxa"/>
          </w:tcPr>
          <w:p w14:paraId="139F1485" w14:textId="0CD98E72" w:rsidR="00DB6F76" w:rsidRDefault="00DB6F76" w:rsidP="00CB0248">
            <w:pPr>
              <w:pStyle w:val="TableParagraph"/>
              <w:spacing w:before="131"/>
              <w:ind w:left="132" w:right="132"/>
              <w:jc w:val="center"/>
            </w:pPr>
            <w:r>
              <w:t>1-866-598-5932 or 864-682-7270</w:t>
            </w:r>
          </w:p>
        </w:tc>
        <w:tc>
          <w:tcPr>
            <w:tcW w:w="3243" w:type="dxa"/>
          </w:tcPr>
          <w:p w14:paraId="58E2F587" w14:textId="77777777" w:rsidR="00DB6F76" w:rsidRDefault="00DB6F76" w:rsidP="00CB0248">
            <w:pPr>
              <w:pStyle w:val="TableParagraph"/>
              <w:spacing w:line="259" w:lineRule="exact"/>
              <w:ind w:left="245" w:right="225"/>
              <w:jc w:val="center"/>
            </w:pPr>
            <w:r>
              <w:t>Abbeville,</w:t>
            </w:r>
            <w:r>
              <w:rPr>
                <w:spacing w:val="-5"/>
              </w:rPr>
              <w:t xml:space="preserve"> </w:t>
            </w:r>
            <w:r>
              <w:t>Laurens,</w:t>
            </w:r>
            <w:r>
              <w:rPr>
                <w:spacing w:val="-4"/>
              </w:rPr>
              <w:t xml:space="preserve"> </w:t>
            </w:r>
            <w:r>
              <w:t>Saluda</w:t>
            </w:r>
          </w:p>
          <w:p w14:paraId="15F21343" w14:textId="77777777" w:rsidR="00DB6F76" w:rsidRDefault="00DB6F76" w:rsidP="00CB0248">
            <w:pPr>
              <w:pStyle w:val="TableParagraph"/>
              <w:spacing w:before="7" w:line="254" w:lineRule="exact"/>
              <w:ind w:left="245" w:right="219"/>
              <w:jc w:val="center"/>
            </w:pPr>
            <w:r>
              <w:t>counties</w:t>
            </w:r>
          </w:p>
        </w:tc>
      </w:tr>
      <w:tr w:rsidR="00DB6F76" w14:paraId="63438257" w14:textId="77777777" w:rsidTr="00CB0248">
        <w:trPr>
          <w:trHeight w:val="535"/>
        </w:trPr>
        <w:tc>
          <w:tcPr>
            <w:tcW w:w="3192" w:type="dxa"/>
          </w:tcPr>
          <w:p w14:paraId="750D1B25" w14:textId="77777777" w:rsidR="00DB6F76" w:rsidRDefault="00DB6F76" w:rsidP="00CB0248">
            <w:pPr>
              <w:pStyle w:val="TableParagraph"/>
              <w:spacing w:before="125"/>
            </w:pPr>
            <w:r>
              <w:t>MEG’s</w:t>
            </w:r>
            <w:r>
              <w:rPr>
                <w:spacing w:val="-5"/>
              </w:rPr>
              <w:t xml:space="preserve"> </w:t>
            </w:r>
            <w:r>
              <w:t>House</w:t>
            </w:r>
          </w:p>
        </w:tc>
        <w:tc>
          <w:tcPr>
            <w:tcW w:w="2772" w:type="dxa"/>
          </w:tcPr>
          <w:p w14:paraId="12D741EC" w14:textId="77777777" w:rsidR="00DB6F76" w:rsidRDefault="00DB6F76" w:rsidP="00CB0248">
            <w:pPr>
              <w:pStyle w:val="TableParagraph"/>
              <w:spacing w:before="125"/>
              <w:ind w:left="132" w:right="135"/>
              <w:jc w:val="center"/>
            </w:pPr>
            <w:r>
              <w:t>(864)</w:t>
            </w:r>
            <w:r>
              <w:rPr>
                <w:spacing w:val="-7"/>
              </w:rPr>
              <w:t xml:space="preserve"> </w:t>
            </w:r>
            <w:r>
              <w:t>227-1890</w:t>
            </w:r>
          </w:p>
        </w:tc>
        <w:tc>
          <w:tcPr>
            <w:tcW w:w="3243" w:type="dxa"/>
          </w:tcPr>
          <w:p w14:paraId="6708BF4B" w14:textId="77777777" w:rsidR="00DB6F76" w:rsidRDefault="00DB6F76" w:rsidP="00CB0248">
            <w:pPr>
              <w:pStyle w:val="TableParagraph"/>
              <w:spacing w:line="254" w:lineRule="exact"/>
              <w:ind w:left="618"/>
            </w:pPr>
            <w:r>
              <w:t>Edgefield,</w:t>
            </w:r>
            <w:r>
              <w:rPr>
                <w:spacing w:val="-8"/>
              </w:rPr>
              <w:t xml:space="preserve"> </w:t>
            </w:r>
            <w:r>
              <w:t>McCormick,</w:t>
            </w:r>
          </w:p>
          <w:p w14:paraId="559F81CD" w14:textId="77777777" w:rsidR="00DB6F76" w:rsidRDefault="00DB6F76" w:rsidP="00CB0248">
            <w:pPr>
              <w:pStyle w:val="TableParagraph"/>
              <w:spacing w:before="6" w:line="254" w:lineRule="exact"/>
              <w:ind w:left="683"/>
            </w:pPr>
            <w:r>
              <w:t>Greenwood</w:t>
            </w:r>
            <w:r>
              <w:rPr>
                <w:spacing w:val="-5"/>
              </w:rPr>
              <w:t xml:space="preserve"> </w:t>
            </w:r>
            <w:r>
              <w:t>counties</w:t>
            </w:r>
          </w:p>
        </w:tc>
      </w:tr>
      <w:tr w:rsidR="00DB6F76" w14:paraId="165F244E" w14:textId="77777777" w:rsidTr="00CB0248">
        <w:trPr>
          <w:trHeight w:val="540"/>
        </w:trPr>
        <w:tc>
          <w:tcPr>
            <w:tcW w:w="3192" w:type="dxa"/>
          </w:tcPr>
          <w:p w14:paraId="2FEC40E3" w14:textId="77777777" w:rsidR="00DB6F76" w:rsidRDefault="00DB6F76" w:rsidP="00CB0248">
            <w:pPr>
              <w:pStyle w:val="TableParagraph"/>
              <w:spacing w:before="130"/>
            </w:pPr>
            <w:r>
              <w:t>Safe</w:t>
            </w:r>
            <w:r>
              <w:rPr>
                <w:spacing w:val="-4"/>
              </w:rPr>
              <w:t xml:space="preserve"> </w:t>
            </w:r>
            <w:r>
              <w:t>Harbor</w:t>
            </w:r>
          </w:p>
        </w:tc>
        <w:tc>
          <w:tcPr>
            <w:tcW w:w="2772" w:type="dxa"/>
          </w:tcPr>
          <w:p w14:paraId="158212EB" w14:textId="77777777" w:rsidR="00DB6F76" w:rsidRDefault="00DB6F76" w:rsidP="00CB0248">
            <w:pPr>
              <w:pStyle w:val="TableParagraph"/>
              <w:spacing w:before="130"/>
              <w:ind w:left="132" w:right="139"/>
              <w:jc w:val="center"/>
            </w:pPr>
            <w:r>
              <w:t>1-800-291-2139,</w:t>
            </w:r>
            <w:r>
              <w:rPr>
                <w:spacing w:val="-7"/>
              </w:rPr>
              <w:t xml:space="preserve"> </w:t>
            </w:r>
            <w:r>
              <w:t>option</w:t>
            </w:r>
            <w:r>
              <w:rPr>
                <w:spacing w:val="-8"/>
              </w:rPr>
              <w:t xml:space="preserve"> </w:t>
            </w:r>
            <w:r>
              <w:t>“1”</w:t>
            </w:r>
          </w:p>
        </w:tc>
        <w:tc>
          <w:tcPr>
            <w:tcW w:w="3243" w:type="dxa"/>
          </w:tcPr>
          <w:p w14:paraId="3A1C7BAA" w14:textId="77777777" w:rsidR="00DB6F76" w:rsidRDefault="00DB6F76" w:rsidP="00CB0248">
            <w:pPr>
              <w:pStyle w:val="TableParagraph"/>
              <w:spacing w:line="259" w:lineRule="exact"/>
              <w:ind w:left="245" w:right="236"/>
              <w:jc w:val="center"/>
            </w:pPr>
            <w:r>
              <w:t>Anderson,</w:t>
            </w:r>
            <w:r>
              <w:rPr>
                <w:spacing w:val="-7"/>
              </w:rPr>
              <w:t xml:space="preserve"> </w:t>
            </w:r>
            <w:r>
              <w:t>Greenville,</w:t>
            </w:r>
            <w:r>
              <w:rPr>
                <w:spacing w:val="-7"/>
              </w:rPr>
              <w:t xml:space="preserve"> </w:t>
            </w:r>
            <w:r>
              <w:t>Oconee,</w:t>
            </w:r>
          </w:p>
          <w:p w14:paraId="71C10EBC" w14:textId="77777777" w:rsidR="00DB6F76" w:rsidRDefault="00DB6F76" w:rsidP="00CB0248">
            <w:pPr>
              <w:pStyle w:val="TableParagraph"/>
              <w:spacing w:before="6" w:line="254" w:lineRule="exact"/>
              <w:ind w:left="245" w:right="209"/>
              <w:jc w:val="center"/>
            </w:pPr>
            <w:r>
              <w:t>Pickens</w:t>
            </w:r>
            <w:r>
              <w:rPr>
                <w:spacing w:val="-2"/>
              </w:rPr>
              <w:t xml:space="preserve"> </w:t>
            </w:r>
            <w:r>
              <w:t>counties</w:t>
            </w:r>
          </w:p>
        </w:tc>
      </w:tr>
      <w:tr w:rsidR="00DB6F76" w14:paraId="0BFE0881" w14:textId="77777777" w:rsidTr="00DB6F76">
        <w:trPr>
          <w:trHeight w:val="317"/>
        </w:trPr>
        <w:tc>
          <w:tcPr>
            <w:tcW w:w="3192" w:type="dxa"/>
          </w:tcPr>
          <w:p w14:paraId="5B008E4A" w14:textId="6A9785DA" w:rsidR="00DB6F76" w:rsidRDefault="00DB6F76" w:rsidP="00CB0248">
            <w:pPr>
              <w:pStyle w:val="TableParagraph"/>
              <w:spacing w:before="126"/>
            </w:pPr>
            <w:r>
              <w:t>Project R.E.</w:t>
            </w:r>
            <w:r w:rsidR="001C1B4F">
              <w:t>S. T</w:t>
            </w:r>
          </w:p>
        </w:tc>
        <w:tc>
          <w:tcPr>
            <w:tcW w:w="2772" w:type="dxa"/>
          </w:tcPr>
          <w:p w14:paraId="3F5F9170" w14:textId="77777777" w:rsidR="00DB6F76" w:rsidRDefault="00DB6F76" w:rsidP="00CB0248">
            <w:pPr>
              <w:pStyle w:val="TableParagraph"/>
              <w:spacing w:line="254" w:lineRule="exact"/>
              <w:ind w:left="669"/>
            </w:pPr>
            <w:r>
              <w:t>1-800-273-5066</w:t>
            </w:r>
          </w:p>
          <w:p w14:paraId="505B4662" w14:textId="77777777" w:rsidR="00DB6F76" w:rsidRDefault="00DB6F76" w:rsidP="00CB0248">
            <w:pPr>
              <w:pStyle w:val="TableParagraph"/>
              <w:spacing w:before="7" w:line="254" w:lineRule="exact"/>
              <w:ind w:left="699"/>
            </w:pPr>
            <w:r>
              <w:rPr>
                <w:spacing w:val="-1"/>
              </w:rPr>
              <w:t>(864)</w:t>
            </w:r>
            <w:r>
              <w:rPr>
                <w:spacing w:val="-9"/>
              </w:rPr>
              <w:t xml:space="preserve"> </w:t>
            </w:r>
            <w:r>
              <w:t>583-9803</w:t>
            </w:r>
          </w:p>
        </w:tc>
        <w:tc>
          <w:tcPr>
            <w:tcW w:w="3243" w:type="dxa"/>
          </w:tcPr>
          <w:p w14:paraId="58A80F7E" w14:textId="77777777" w:rsidR="00DB6F76" w:rsidRDefault="00DB6F76" w:rsidP="00CB0248">
            <w:pPr>
              <w:pStyle w:val="TableParagraph"/>
              <w:spacing w:line="254" w:lineRule="exact"/>
              <w:ind w:left="245" w:right="230"/>
              <w:jc w:val="center"/>
            </w:pPr>
            <w:r>
              <w:t>Cherokee,</w:t>
            </w:r>
            <w:r>
              <w:rPr>
                <w:spacing w:val="-8"/>
              </w:rPr>
              <w:t xml:space="preserve"> </w:t>
            </w:r>
            <w:r>
              <w:t>Spartanburg,</w:t>
            </w:r>
            <w:r>
              <w:rPr>
                <w:spacing w:val="-7"/>
              </w:rPr>
              <w:t xml:space="preserve"> </w:t>
            </w:r>
            <w:r>
              <w:t>Union</w:t>
            </w:r>
          </w:p>
          <w:p w14:paraId="42673236" w14:textId="77777777" w:rsidR="00DB6F76" w:rsidRDefault="00DB6F76" w:rsidP="00CB0248">
            <w:pPr>
              <w:pStyle w:val="TableParagraph"/>
              <w:spacing w:before="7" w:line="254" w:lineRule="exact"/>
              <w:ind w:left="245" w:right="219"/>
              <w:jc w:val="center"/>
            </w:pPr>
            <w:r>
              <w:t>counties</w:t>
            </w:r>
          </w:p>
        </w:tc>
      </w:tr>
    </w:tbl>
    <w:p w14:paraId="2B98E9E6" w14:textId="77777777" w:rsidR="00DB6F76" w:rsidRDefault="00DB6F76" w:rsidP="00DB6F76">
      <w:pPr>
        <w:spacing w:line="254" w:lineRule="exact"/>
        <w:jc w:val="center"/>
        <w:sectPr w:rsidR="00DB6F76">
          <w:pgSz w:w="12240" w:h="15840"/>
          <w:pgMar w:top="1500" w:right="1140" w:bottom="1280" w:left="560" w:header="0" w:footer="1036" w:gutter="0"/>
          <w:cols w:space="720"/>
        </w:sectPr>
      </w:pPr>
    </w:p>
    <w:p w14:paraId="2451D667" w14:textId="0E9E2881" w:rsidR="00DB6F76" w:rsidRDefault="00EB4823" w:rsidP="00DB6F76">
      <w:pPr>
        <w:spacing w:before="139"/>
        <w:ind w:left="880" w:right="669"/>
        <w:rPr>
          <w:b/>
          <w:sz w:val="28"/>
        </w:rPr>
      </w:pPr>
      <w:r>
        <w:rPr>
          <w:b/>
          <w:noProof/>
          <w:sz w:val="21"/>
        </w:rPr>
        <w:lastRenderedPageBreak/>
        <w:drawing>
          <wp:anchor distT="0" distB="0" distL="114300" distR="114300" simplePos="0" relativeHeight="251658265" behindDoc="0" locked="0" layoutInCell="1" allowOverlap="1" wp14:anchorId="6D3CCAFA" wp14:editId="21552C13">
            <wp:simplePos x="0" y="0"/>
            <wp:positionH relativeFrom="page">
              <wp:posOffset>2987675</wp:posOffset>
            </wp:positionH>
            <wp:positionV relativeFrom="paragraph">
              <wp:posOffset>70154</wp:posOffset>
            </wp:positionV>
            <wp:extent cx="1796994" cy="1796994"/>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6994" cy="1796994"/>
                    </a:xfrm>
                    <a:prstGeom prst="rect">
                      <a:avLst/>
                    </a:prstGeom>
                  </pic:spPr>
                </pic:pic>
              </a:graphicData>
            </a:graphic>
            <wp14:sizeRelH relativeFrom="page">
              <wp14:pctWidth>0</wp14:pctWidth>
            </wp14:sizeRelH>
            <wp14:sizeRelV relativeFrom="page">
              <wp14:pctHeight>0</wp14:pctHeight>
            </wp14:sizeRelV>
          </wp:anchor>
        </w:drawing>
      </w:r>
      <w:r w:rsidR="00DB6F76">
        <w:rPr>
          <w:noProof/>
        </w:rPr>
        <mc:AlternateContent>
          <mc:Choice Requires="wps">
            <w:drawing>
              <wp:anchor distT="0" distB="0" distL="0" distR="0" simplePos="0" relativeHeight="251658253" behindDoc="1" locked="0" layoutInCell="1" allowOverlap="1" wp14:anchorId="31B85F91" wp14:editId="0936FECB">
                <wp:simplePos x="0" y="0"/>
                <wp:positionH relativeFrom="page">
                  <wp:posOffset>895985</wp:posOffset>
                </wp:positionH>
                <wp:positionV relativeFrom="paragraph">
                  <wp:posOffset>537210</wp:posOffset>
                </wp:positionV>
                <wp:extent cx="5996940" cy="1905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CA95" id="Rectangle 14" o:spid="_x0000_s1026" style="position:absolute;margin-left:70.55pt;margin-top:42.3pt;width:472.2pt;height: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" fillcolor="black" stroked="f">
                <w10:wrap type="topAndBottom" anchorx="page"/>
              </v:rect>
            </w:pict>
          </mc:Fallback>
        </mc:AlternateContent>
      </w:r>
      <w:r w:rsidR="00DB6F76">
        <w:rPr>
          <w:b/>
          <w:spacing w:val="-1"/>
          <w:sz w:val="28"/>
        </w:rPr>
        <w:t>Appendix</w:t>
      </w:r>
      <w:r w:rsidR="00DB6F76">
        <w:rPr>
          <w:b/>
          <w:spacing w:val="4"/>
          <w:sz w:val="28"/>
        </w:rPr>
        <w:t xml:space="preserve"> </w:t>
      </w:r>
      <w:r w:rsidR="001C1B4F">
        <w:rPr>
          <w:b/>
          <w:spacing w:val="-1"/>
          <w:sz w:val="28"/>
        </w:rPr>
        <w:t>J</w:t>
      </w:r>
      <w:r w:rsidR="00DB6F76">
        <w:rPr>
          <w:b/>
          <w:spacing w:val="-1"/>
          <w:sz w:val="28"/>
        </w:rPr>
        <w:t>:</w:t>
      </w:r>
      <w:r w:rsidR="00DB6F76">
        <w:rPr>
          <w:b/>
          <w:spacing w:val="-15"/>
          <w:sz w:val="28"/>
        </w:rPr>
        <w:t xml:space="preserve"> </w:t>
      </w:r>
      <w:r w:rsidR="00DB6F76">
        <w:rPr>
          <w:b/>
          <w:spacing w:val="-1"/>
          <w:sz w:val="28"/>
        </w:rPr>
        <w:t>Housing</w:t>
      </w:r>
      <w:r w:rsidR="00DB6F76">
        <w:rPr>
          <w:b/>
          <w:spacing w:val="5"/>
          <w:sz w:val="28"/>
        </w:rPr>
        <w:t xml:space="preserve"> </w:t>
      </w:r>
      <w:r w:rsidR="00DB6F76">
        <w:rPr>
          <w:b/>
          <w:spacing w:val="-1"/>
          <w:sz w:val="28"/>
        </w:rPr>
        <w:t>Determination</w:t>
      </w:r>
      <w:r w:rsidR="00DB6F76">
        <w:rPr>
          <w:b/>
          <w:spacing w:val="1"/>
          <w:sz w:val="28"/>
        </w:rPr>
        <w:t xml:space="preserve"> </w:t>
      </w:r>
      <w:r w:rsidR="00DB6F76">
        <w:rPr>
          <w:b/>
          <w:spacing w:val="-1"/>
          <w:sz w:val="28"/>
        </w:rPr>
        <w:t>Committee</w:t>
      </w:r>
      <w:r w:rsidR="00DB6F76">
        <w:rPr>
          <w:b/>
          <w:spacing w:val="2"/>
          <w:sz w:val="28"/>
        </w:rPr>
        <w:t xml:space="preserve"> </w:t>
      </w:r>
      <w:r w:rsidR="00DB6F76">
        <w:rPr>
          <w:b/>
          <w:spacing w:val="-1"/>
          <w:sz w:val="28"/>
        </w:rPr>
        <w:t>Confidentiality</w:t>
      </w:r>
      <w:r w:rsidR="00DB6F76">
        <w:rPr>
          <w:b/>
          <w:spacing w:val="4"/>
          <w:sz w:val="28"/>
        </w:rPr>
        <w:t xml:space="preserve"> </w:t>
      </w:r>
      <w:r w:rsidR="00DB6F76">
        <w:rPr>
          <w:b/>
          <w:sz w:val="28"/>
        </w:rPr>
        <w:t>Agreement for</w:t>
      </w:r>
      <w:r w:rsidR="00DB6F76">
        <w:rPr>
          <w:b/>
          <w:spacing w:val="-61"/>
          <w:sz w:val="28"/>
        </w:rPr>
        <w:t xml:space="preserve"> </w:t>
      </w:r>
      <w:r w:rsidR="00DB6F76">
        <w:rPr>
          <w:b/>
          <w:sz w:val="28"/>
        </w:rPr>
        <w:t>Non-HMIS</w:t>
      </w:r>
      <w:r w:rsidR="00DB6F76">
        <w:rPr>
          <w:b/>
          <w:spacing w:val="-2"/>
          <w:sz w:val="28"/>
        </w:rPr>
        <w:t xml:space="preserve"> </w:t>
      </w:r>
      <w:r w:rsidR="00DB6F76">
        <w:rPr>
          <w:b/>
          <w:sz w:val="28"/>
        </w:rPr>
        <w:t>Users</w:t>
      </w:r>
    </w:p>
    <w:p w14:paraId="729AE995" w14:textId="5B659662" w:rsidR="00DB6F76" w:rsidRDefault="00DB6F76" w:rsidP="00DB6F76">
      <w:pPr>
        <w:pStyle w:val="BodyText"/>
        <w:rPr>
          <w:b/>
          <w:sz w:val="21"/>
        </w:rPr>
      </w:pPr>
    </w:p>
    <w:p w14:paraId="6D3B6CE0" w14:textId="18EA7412" w:rsidR="00EB4823" w:rsidRDefault="00EB4823" w:rsidP="00DB6F76">
      <w:pPr>
        <w:pStyle w:val="BodyText"/>
        <w:rPr>
          <w:b/>
          <w:sz w:val="21"/>
        </w:rPr>
      </w:pPr>
    </w:p>
    <w:p w14:paraId="541DD2B4" w14:textId="76B165E0" w:rsidR="00EB4823" w:rsidRDefault="00EB4823" w:rsidP="00DB6F76">
      <w:pPr>
        <w:pStyle w:val="BodyText"/>
        <w:rPr>
          <w:b/>
          <w:sz w:val="21"/>
        </w:rPr>
      </w:pPr>
    </w:p>
    <w:p w14:paraId="1F675134" w14:textId="1AA7B4D3" w:rsidR="00EB4823" w:rsidRDefault="00EB4823" w:rsidP="00DB6F76">
      <w:pPr>
        <w:pStyle w:val="BodyText"/>
        <w:rPr>
          <w:b/>
          <w:sz w:val="21"/>
        </w:rPr>
      </w:pPr>
    </w:p>
    <w:p w14:paraId="3BFFF3DD" w14:textId="77777777" w:rsidR="00DB6F76" w:rsidRDefault="00DB6F76" w:rsidP="00DB6F76">
      <w:pPr>
        <w:pStyle w:val="Heading1"/>
        <w:spacing w:before="288"/>
        <w:ind w:left="1601" w:right="1027"/>
        <w:rPr>
          <w:rFonts w:ascii="Cambria"/>
        </w:rPr>
      </w:pPr>
      <w:bookmarkStart w:id="51" w:name="CONFIDENTIALITY_AGREEMENT"/>
      <w:bookmarkEnd w:id="51"/>
      <w:r>
        <w:rPr>
          <w:rFonts w:ascii="Cambria"/>
        </w:rPr>
        <w:t>CONFIDENTIALITY</w:t>
      </w:r>
      <w:r>
        <w:rPr>
          <w:rFonts w:ascii="Cambria"/>
          <w:spacing w:val="146"/>
        </w:rPr>
        <w:t xml:space="preserve"> </w:t>
      </w:r>
      <w:r>
        <w:rPr>
          <w:rFonts w:ascii="Cambria"/>
        </w:rPr>
        <w:t>AGREEMENT</w:t>
      </w:r>
    </w:p>
    <w:p w14:paraId="653B2D24" w14:textId="77777777" w:rsidR="00DB6F76" w:rsidRDefault="00DB6F76" w:rsidP="00DB6F76">
      <w:pPr>
        <w:pStyle w:val="Heading2"/>
        <w:spacing w:before="144"/>
        <w:ind w:left="1603" w:right="1027"/>
        <w:jc w:val="center"/>
        <w:rPr>
          <w:rFonts w:ascii="Cambria"/>
        </w:rPr>
      </w:pPr>
      <w:r>
        <w:rPr>
          <w:rFonts w:ascii="Cambria"/>
        </w:rPr>
        <w:t>for Upstate</w:t>
      </w:r>
      <w:r>
        <w:rPr>
          <w:rFonts w:ascii="Cambria"/>
          <w:spacing w:val="-9"/>
        </w:rPr>
        <w:t xml:space="preserve"> </w:t>
      </w:r>
      <w:r>
        <w:rPr>
          <w:rFonts w:ascii="Cambria"/>
        </w:rPr>
        <w:t>CoC</w:t>
      </w:r>
      <w:r>
        <w:rPr>
          <w:rFonts w:ascii="Cambria"/>
          <w:spacing w:val="-10"/>
        </w:rPr>
        <w:t xml:space="preserve"> </w:t>
      </w:r>
      <w:r>
        <w:rPr>
          <w:rFonts w:ascii="Cambria"/>
        </w:rPr>
        <w:t>Housing</w:t>
      </w:r>
      <w:r>
        <w:rPr>
          <w:rFonts w:ascii="Cambria"/>
          <w:spacing w:val="-11"/>
        </w:rPr>
        <w:t xml:space="preserve"> </w:t>
      </w:r>
      <w:r>
        <w:rPr>
          <w:rFonts w:ascii="Cambria"/>
        </w:rPr>
        <w:t>Determination</w:t>
      </w:r>
      <w:r>
        <w:rPr>
          <w:rFonts w:ascii="Cambria"/>
          <w:spacing w:val="-14"/>
        </w:rPr>
        <w:t xml:space="preserve"> </w:t>
      </w:r>
      <w:r>
        <w:rPr>
          <w:rFonts w:ascii="Cambria"/>
        </w:rPr>
        <w:t>Committee</w:t>
      </w:r>
    </w:p>
    <w:p w14:paraId="2A3F9F56" w14:textId="77777777" w:rsidR="00DB6F76" w:rsidRDefault="00DB6F76" w:rsidP="00DB6F76">
      <w:pPr>
        <w:pStyle w:val="BodyText"/>
        <w:spacing w:before="3"/>
        <w:rPr>
          <w:rFonts w:ascii="Cambria"/>
          <w:b/>
          <w:sz w:val="29"/>
        </w:rPr>
      </w:pPr>
    </w:p>
    <w:p w14:paraId="65D0773D" w14:textId="77777777" w:rsidR="00DB6F76" w:rsidRDefault="00DB6F76" w:rsidP="00DB6F76">
      <w:pPr>
        <w:ind w:left="910" w:right="320" w:hanging="4"/>
        <w:jc w:val="center"/>
        <w:rPr>
          <w:rFonts w:ascii="Cambria"/>
          <w:b/>
          <w:i/>
          <w:sz w:val="20"/>
        </w:rPr>
      </w:pPr>
      <w:r>
        <w:rPr>
          <w:rFonts w:ascii="Cambria"/>
          <w:b/>
          <w:i/>
          <w:w w:val="95"/>
          <w:sz w:val="20"/>
        </w:rPr>
        <w:t>Non-HMIS Personnel attending</w:t>
      </w:r>
      <w:r>
        <w:rPr>
          <w:rFonts w:ascii="Cambria"/>
          <w:b/>
          <w:i/>
          <w:spacing w:val="81"/>
          <w:sz w:val="20"/>
        </w:rPr>
        <w:t xml:space="preserve"> </w:t>
      </w:r>
      <w:r>
        <w:rPr>
          <w:rFonts w:ascii="Cambria"/>
          <w:b/>
          <w:i/>
          <w:w w:val="95"/>
          <w:sz w:val="20"/>
        </w:rPr>
        <w:t>the</w:t>
      </w:r>
      <w:r>
        <w:rPr>
          <w:rFonts w:ascii="Cambria"/>
          <w:b/>
          <w:i/>
          <w:spacing w:val="40"/>
          <w:sz w:val="20"/>
        </w:rPr>
        <w:t xml:space="preserve"> </w:t>
      </w:r>
      <w:r>
        <w:rPr>
          <w:rFonts w:ascii="Cambria"/>
          <w:b/>
          <w:i/>
          <w:w w:val="95"/>
          <w:sz w:val="20"/>
        </w:rPr>
        <w:t>Upstate</w:t>
      </w:r>
      <w:r>
        <w:rPr>
          <w:rFonts w:ascii="Cambria"/>
          <w:b/>
          <w:i/>
          <w:spacing w:val="39"/>
          <w:sz w:val="20"/>
        </w:rPr>
        <w:t xml:space="preserve"> </w:t>
      </w:r>
      <w:r>
        <w:rPr>
          <w:rFonts w:ascii="Cambria"/>
          <w:b/>
          <w:i/>
          <w:w w:val="95"/>
          <w:sz w:val="20"/>
        </w:rPr>
        <w:t>CoC Housing Determination Committee meetings are</w:t>
      </w:r>
      <w:r>
        <w:rPr>
          <w:rFonts w:ascii="Cambria"/>
          <w:b/>
          <w:i/>
          <w:spacing w:val="40"/>
          <w:sz w:val="20"/>
        </w:rPr>
        <w:t xml:space="preserve"> </w:t>
      </w:r>
      <w:r>
        <w:rPr>
          <w:rFonts w:ascii="Cambria"/>
          <w:b/>
          <w:i/>
          <w:w w:val="95"/>
          <w:sz w:val="20"/>
        </w:rPr>
        <w:t>required</w:t>
      </w:r>
      <w:r>
        <w:rPr>
          <w:rFonts w:ascii="Cambria"/>
          <w:b/>
          <w:i/>
          <w:spacing w:val="1"/>
          <w:w w:val="95"/>
          <w:sz w:val="20"/>
        </w:rPr>
        <w:t xml:space="preserve"> </w:t>
      </w:r>
      <w:r>
        <w:rPr>
          <w:rFonts w:ascii="Cambria"/>
          <w:b/>
          <w:i/>
          <w:w w:val="95"/>
          <w:sz w:val="20"/>
        </w:rPr>
        <w:t>to</w:t>
      </w:r>
      <w:r>
        <w:rPr>
          <w:rFonts w:ascii="Cambria"/>
          <w:b/>
          <w:i/>
          <w:spacing w:val="1"/>
          <w:w w:val="95"/>
          <w:sz w:val="20"/>
        </w:rPr>
        <w:t xml:space="preserve"> </w:t>
      </w:r>
      <w:r>
        <w:rPr>
          <w:rFonts w:ascii="Cambria"/>
          <w:b/>
          <w:i/>
          <w:w w:val="95"/>
          <w:sz w:val="20"/>
        </w:rPr>
        <w:t>sign this agreement.</w:t>
      </w:r>
      <w:r>
        <w:rPr>
          <w:rFonts w:ascii="Cambria"/>
          <w:b/>
          <w:i/>
          <w:spacing w:val="1"/>
          <w:w w:val="95"/>
          <w:sz w:val="20"/>
        </w:rPr>
        <w:t xml:space="preserve"> </w:t>
      </w:r>
      <w:r>
        <w:rPr>
          <w:rFonts w:ascii="Cambria"/>
          <w:b/>
          <w:i/>
          <w:w w:val="95"/>
          <w:sz w:val="20"/>
        </w:rPr>
        <w:t>Meeting</w:t>
      </w:r>
      <w:r>
        <w:rPr>
          <w:rFonts w:ascii="Cambria"/>
          <w:b/>
          <w:i/>
          <w:spacing w:val="1"/>
          <w:w w:val="95"/>
          <w:sz w:val="20"/>
        </w:rPr>
        <w:t xml:space="preserve"> </w:t>
      </w:r>
      <w:r>
        <w:rPr>
          <w:rFonts w:ascii="Cambria"/>
          <w:b/>
          <w:i/>
          <w:w w:val="95"/>
          <w:sz w:val="20"/>
        </w:rPr>
        <w:t>attendees agree</w:t>
      </w:r>
      <w:r>
        <w:rPr>
          <w:rFonts w:ascii="Cambria"/>
          <w:b/>
          <w:i/>
          <w:spacing w:val="1"/>
          <w:w w:val="95"/>
          <w:sz w:val="20"/>
        </w:rPr>
        <w:t xml:space="preserve"> </w:t>
      </w:r>
      <w:r>
        <w:rPr>
          <w:rFonts w:ascii="Cambria"/>
          <w:b/>
          <w:i/>
          <w:w w:val="95"/>
          <w:sz w:val="20"/>
        </w:rPr>
        <w:t>to</w:t>
      </w:r>
      <w:r>
        <w:rPr>
          <w:rFonts w:ascii="Cambria"/>
          <w:b/>
          <w:i/>
          <w:spacing w:val="1"/>
          <w:w w:val="95"/>
          <w:sz w:val="20"/>
        </w:rPr>
        <w:t xml:space="preserve"> </w:t>
      </w:r>
      <w:r>
        <w:rPr>
          <w:rFonts w:ascii="Cambria"/>
          <w:b/>
          <w:i/>
          <w:w w:val="95"/>
          <w:sz w:val="20"/>
        </w:rPr>
        <w:t>protect</w:t>
      </w:r>
      <w:r>
        <w:rPr>
          <w:rFonts w:ascii="Cambria"/>
          <w:b/>
          <w:i/>
          <w:spacing w:val="1"/>
          <w:w w:val="95"/>
          <w:sz w:val="20"/>
        </w:rPr>
        <w:t xml:space="preserve"> </w:t>
      </w:r>
      <w:r>
        <w:rPr>
          <w:rFonts w:ascii="Cambria"/>
          <w:b/>
          <w:i/>
          <w:w w:val="95"/>
          <w:sz w:val="20"/>
        </w:rPr>
        <w:t>anonymity and</w:t>
      </w:r>
      <w:r>
        <w:rPr>
          <w:rFonts w:ascii="Cambria"/>
          <w:b/>
          <w:i/>
          <w:spacing w:val="1"/>
          <w:w w:val="95"/>
          <w:sz w:val="20"/>
        </w:rPr>
        <w:t xml:space="preserve"> </w:t>
      </w:r>
      <w:r>
        <w:rPr>
          <w:rFonts w:ascii="Cambria"/>
          <w:b/>
          <w:i/>
          <w:w w:val="95"/>
          <w:sz w:val="20"/>
        </w:rPr>
        <w:t>any other</w:t>
      </w:r>
      <w:r>
        <w:rPr>
          <w:rFonts w:ascii="Cambria"/>
          <w:b/>
          <w:i/>
          <w:spacing w:val="1"/>
          <w:w w:val="95"/>
          <w:sz w:val="20"/>
        </w:rPr>
        <w:t xml:space="preserve"> </w:t>
      </w:r>
      <w:r>
        <w:rPr>
          <w:rFonts w:ascii="Cambria"/>
          <w:b/>
          <w:i/>
          <w:w w:val="95"/>
          <w:sz w:val="20"/>
        </w:rPr>
        <w:t>information</w:t>
      </w:r>
      <w:r>
        <w:rPr>
          <w:rFonts w:ascii="Cambria"/>
          <w:b/>
          <w:i/>
          <w:spacing w:val="1"/>
          <w:w w:val="95"/>
          <w:sz w:val="20"/>
        </w:rPr>
        <w:t xml:space="preserve"> </w:t>
      </w:r>
      <w:r>
        <w:rPr>
          <w:rFonts w:ascii="Cambria"/>
          <w:b/>
          <w:i/>
          <w:w w:val="95"/>
          <w:sz w:val="20"/>
        </w:rPr>
        <w:t>about</w:t>
      </w:r>
      <w:r>
        <w:rPr>
          <w:rFonts w:ascii="Cambria"/>
          <w:b/>
          <w:i/>
          <w:spacing w:val="1"/>
          <w:w w:val="95"/>
          <w:sz w:val="20"/>
        </w:rPr>
        <w:t xml:space="preserve"> </w:t>
      </w:r>
      <w:r>
        <w:rPr>
          <w:rFonts w:ascii="Cambria"/>
          <w:b/>
          <w:i/>
          <w:w w:val="95"/>
          <w:sz w:val="20"/>
        </w:rPr>
        <w:t>prioritization</w:t>
      </w:r>
      <w:r>
        <w:rPr>
          <w:rFonts w:ascii="Cambria"/>
          <w:b/>
          <w:i/>
          <w:spacing w:val="1"/>
          <w:w w:val="95"/>
          <w:sz w:val="20"/>
        </w:rPr>
        <w:t xml:space="preserve"> </w:t>
      </w:r>
      <w:r>
        <w:rPr>
          <w:rFonts w:ascii="Cambria"/>
          <w:b/>
          <w:i/>
          <w:w w:val="95"/>
          <w:sz w:val="20"/>
        </w:rPr>
        <w:t>list</w:t>
      </w:r>
      <w:r>
        <w:rPr>
          <w:rFonts w:ascii="Cambria"/>
          <w:b/>
          <w:i/>
          <w:spacing w:val="1"/>
          <w:w w:val="95"/>
          <w:sz w:val="20"/>
        </w:rPr>
        <w:t xml:space="preserve"> </w:t>
      </w:r>
      <w:r>
        <w:rPr>
          <w:rFonts w:ascii="Cambria"/>
          <w:b/>
          <w:i/>
          <w:w w:val="95"/>
          <w:sz w:val="20"/>
        </w:rPr>
        <w:t>participants</w:t>
      </w:r>
      <w:r>
        <w:rPr>
          <w:rFonts w:ascii="Cambria"/>
          <w:b/>
          <w:i/>
          <w:spacing w:val="1"/>
          <w:w w:val="95"/>
          <w:sz w:val="20"/>
        </w:rPr>
        <w:t xml:space="preserve"> </w:t>
      </w:r>
      <w:r>
        <w:rPr>
          <w:rFonts w:ascii="Cambria"/>
          <w:b/>
          <w:i/>
          <w:w w:val="95"/>
          <w:sz w:val="20"/>
        </w:rPr>
        <w:t>(name,</w:t>
      </w:r>
      <w:r>
        <w:rPr>
          <w:rFonts w:ascii="Cambria"/>
          <w:b/>
          <w:i/>
          <w:spacing w:val="1"/>
          <w:w w:val="95"/>
          <w:sz w:val="20"/>
        </w:rPr>
        <w:t xml:space="preserve"> </w:t>
      </w:r>
      <w:r>
        <w:rPr>
          <w:rFonts w:ascii="Cambria"/>
          <w:b/>
          <w:i/>
          <w:w w:val="95"/>
          <w:sz w:val="20"/>
        </w:rPr>
        <w:t>Social</w:t>
      </w:r>
      <w:r>
        <w:rPr>
          <w:rFonts w:ascii="Cambria"/>
          <w:b/>
          <w:i/>
          <w:spacing w:val="1"/>
          <w:w w:val="95"/>
          <w:sz w:val="20"/>
        </w:rPr>
        <w:t xml:space="preserve"> </w:t>
      </w:r>
      <w:r>
        <w:rPr>
          <w:rFonts w:ascii="Cambria"/>
          <w:b/>
          <w:i/>
          <w:w w:val="95"/>
          <w:sz w:val="20"/>
        </w:rPr>
        <w:t>Security number, service</w:t>
      </w:r>
      <w:r>
        <w:rPr>
          <w:rFonts w:ascii="Cambria"/>
          <w:b/>
          <w:i/>
          <w:spacing w:val="1"/>
          <w:w w:val="95"/>
          <w:sz w:val="20"/>
        </w:rPr>
        <w:t xml:space="preserve"> </w:t>
      </w:r>
      <w:r>
        <w:rPr>
          <w:rFonts w:ascii="Cambria"/>
          <w:b/>
          <w:i/>
          <w:w w:val="95"/>
          <w:sz w:val="20"/>
        </w:rPr>
        <w:t>history,</w:t>
      </w:r>
      <w:r>
        <w:rPr>
          <w:rFonts w:ascii="Cambria"/>
          <w:b/>
          <w:i/>
          <w:spacing w:val="39"/>
          <w:sz w:val="20"/>
        </w:rPr>
        <w:t xml:space="preserve"> </w:t>
      </w:r>
      <w:r>
        <w:rPr>
          <w:rFonts w:ascii="Cambria"/>
          <w:b/>
          <w:i/>
          <w:w w:val="95"/>
          <w:sz w:val="20"/>
        </w:rPr>
        <w:t>disability status,</w:t>
      </w:r>
      <w:r>
        <w:rPr>
          <w:rFonts w:ascii="Cambria"/>
          <w:b/>
          <w:i/>
          <w:spacing w:val="40"/>
          <w:sz w:val="20"/>
        </w:rPr>
        <w:t xml:space="preserve"> </w:t>
      </w:r>
      <w:r>
        <w:rPr>
          <w:rFonts w:ascii="Cambria"/>
          <w:b/>
          <w:i/>
          <w:w w:val="95"/>
          <w:sz w:val="20"/>
        </w:rPr>
        <w:t>etc.)</w:t>
      </w:r>
      <w:r>
        <w:rPr>
          <w:rFonts w:ascii="Cambria"/>
          <w:b/>
          <w:i/>
          <w:spacing w:val="39"/>
          <w:sz w:val="20"/>
        </w:rPr>
        <w:t xml:space="preserve"> </w:t>
      </w:r>
      <w:r>
        <w:rPr>
          <w:rFonts w:ascii="Cambria"/>
          <w:b/>
          <w:i/>
          <w:w w:val="95"/>
          <w:sz w:val="20"/>
        </w:rPr>
        <w:t>that</w:t>
      </w:r>
      <w:r>
        <w:rPr>
          <w:rFonts w:ascii="Cambria"/>
          <w:b/>
          <w:i/>
          <w:spacing w:val="1"/>
          <w:w w:val="95"/>
          <w:sz w:val="20"/>
        </w:rPr>
        <w:t xml:space="preserve"> </w:t>
      </w:r>
      <w:r>
        <w:rPr>
          <w:rFonts w:ascii="Cambria"/>
          <w:b/>
          <w:i/>
          <w:spacing w:val="-5"/>
          <w:sz w:val="20"/>
        </w:rPr>
        <w:t>may</w:t>
      </w:r>
      <w:r>
        <w:rPr>
          <w:rFonts w:ascii="Cambria"/>
          <w:b/>
          <w:i/>
          <w:spacing w:val="-15"/>
          <w:sz w:val="20"/>
        </w:rPr>
        <w:t xml:space="preserve"> </w:t>
      </w:r>
      <w:r>
        <w:rPr>
          <w:rFonts w:ascii="Cambria"/>
          <w:b/>
          <w:i/>
          <w:spacing w:val="-5"/>
          <w:sz w:val="20"/>
        </w:rPr>
        <w:t>be</w:t>
      </w:r>
      <w:r>
        <w:rPr>
          <w:rFonts w:ascii="Cambria"/>
          <w:b/>
          <w:i/>
          <w:spacing w:val="11"/>
          <w:sz w:val="20"/>
        </w:rPr>
        <w:t xml:space="preserve"> </w:t>
      </w:r>
      <w:r>
        <w:rPr>
          <w:rFonts w:ascii="Cambria"/>
          <w:b/>
          <w:i/>
          <w:spacing w:val="-5"/>
          <w:sz w:val="20"/>
        </w:rPr>
        <w:t>obtained</w:t>
      </w:r>
      <w:r>
        <w:rPr>
          <w:rFonts w:ascii="Cambria"/>
          <w:b/>
          <w:i/>
          <w:spacing w:val="31"/>
          <w:sz w:val="20"/>
        </w:rPr>
        <w:t xml:space="preserve"> </w:t>
      </w:r>
      <w:r>
        <w:rPr>
          <w:rFonts w:ascii="Cambria"/>
          <w:b/>
          <w:i/>
          <w:spacing w:val="-5"/>
          <w:sz w:val="20"/>
        </w:rPr>
        <w:t>when</w:t>
      </w:r>
      <w:r>
        <w:rPr>
          <w:rFonts w:ascii="Cambria"/>
          <w:b/>
          <w:i/>
          <w:spacing w:val="3"/>
          <w:sz w:val="20"/>
        </w:rPr>
        <w:t xml:space="preserve"> </w:t>
      </w:r>
      <w:r>
        <w:rPr>
          <w:rFonts w:ascii="Cambria"/>
          <w:b/>
          <w:i/>
          <w:spacing w:val="-5"/>
          <w:sz w:val="20"/>
        </w:rPr>
        <w:t>participating</w:t>
      </w:r>
      <w:r>
        <w:rPr>
          <w:rFonts w:ascii="Cambria"/>
          <w:b/>
          <w:i/>
          <w:spacing w:val="-13"/>
          <w:sz w:val="20"/>
        </w:rPr>
        <w:t xml:space="preserve"> </w:t>
      </w:r>
      <w:r>
        <w:rPr>
          <w:rFonts w:ascii="Cambria"/>
          <w:b/>
          <w:i/>
          <w:spacing w:val="-5"/>
          <w:sz w:val="20"/>
        </w:rPr>
        <w:t>in</w:t>
      </w:r>
      <w:r>
        <w:rPr>
          <w:rFonts w:ascii="Cambria"/>
          <w:b/>
          <w:i/>
          <w:spacing w:val="-12"/>
          <w:sz w:val="20"/>
        </w:rPr>
        <w:t xml:space="preserve"> </w:t>
      </w:r>
      <w:r>
        <w:rPr>
          <w:rFonts w:ascii="Cambria"/>
          <w:b/>
          <w:i/>
          <w:spacing w:val="-5"/>
          <w:sz w:val="20"/>
        </w:rPr>
        <w:t>the</w:t>
      </w:r>
      <w:r>
        <w:rPr>
          <w:rFonts w:ascii="Cambria"/>
          <w:b/>
          <w:i/>
          <w:spacing w:val="-9"/>
          <w:sz w:val="20"/>
        </w:rPr>
        <w:t xml:space="preserve"> </w:t>
      </w:r>
      <w:r>
        <w:rPr>
          <w:rFonts w:ascii="Cambria"/>
          <w:b/>
          <w:i/>
          <w:spacing w:val="-5"/>
          <w:sz w:val="20"/>
        </w:rPr>
        <w:t>case</w:t>
      </w:r>
      <w:r>
        <w:rPr>
          <w:rFonts w:ascii="Cambria"/>
          <w:b/>
          <w:i/>
          <w:spacing w:val="-14"/>
          <w:sz w:val="20"/>
        </w:rPr>
        <w:t xml:space="preserve"> </w:t>
      </w:r>
      <w:r>
        <w:rPr>
          <w:rFonts w:ascii="Cambria"/>
          <w:b/>
          <w:i/>
          <w:spacing w:val="-5"/>
          <w:sz w:val="20"/>
        </w:rPr>
        <w:t>conferencing</w:t>
      </w:r>
      <w:r>
        <w:rPr>
          <w:rFonts w:ascii="Cambria"/>
          <w:b/>
          <w:i/>
          <w:spacing w:val="-8"/>
          <w:sz w:val="20"/>
        </w:rPr>
        <w:t xml:space="preserve"> </w:t>
      </w:r>
      <w:r>
        <w:rPr>
          <w:rFonts w:ascii="Cambria"/>
          <w:b/>
          <w:i/>
          <w:spacing w:val="-5"/>
          <w:sz w:val="20"/>
        </w:rPr>
        <w:t>discussion</w:t>
      </w:r>
      <w:r>
        <w:rPr>
          <w:rFonts w:ascii="Cambria"/>
          <w:b/>
          <w:i/>
          <w:spacing w:val="-17"/>
          <w:sz w:val="20"/>
        </w:rPr>
        <w:t xml:space="preserve"> </w:t>
      </w:r>
      <w:r>
        <w:rPr>
          <w:rFonts w:ascii="Cambria"/>
          <w:b/>
          <w:i/>
          <w:spacing w:val="-5"/>
          <w:sz w:val="20"/>
        </w:rPr>
        <w:t>pertaining</w:t>
      </w:r>
      <w:r>
        <w:rPr>
          <w:rFonts w:ascii="Cambria"/>
          <w:b/>
          <w:i/>
          <w:spacing w:val="-13"/>
          <w:sz w:val="20"/>
        </w:rPr>
        <w:t xml:space="preserve"> </w:t>
      </w:r>
      <w:r>
        <w:rPr>
          <w:rFonts w:ascii="Cambria"/>
          <w:b/>
          <w:i/>
          <w:spacing w:val="-5"/>
          <w:sz w:val="20"/>
        </w:rPr>
        <w:t>to</w:t>
      </w:r>
      <w:r>
        <w:rPr>
          <w:rFonts w:ascii="Cambria"/>
          <w:b/>
          <w:i/>
          <w:spacing w:val="-13"/>
          <w:sz w:val="20"/>
        </w:rPr>
        <w:t xml:space="preserve"> </w:t>
      </w:r>
      <w:r>
        <w:rPr>
          <w:rFonts w:ascii="Cambria"/>
          <w:b/>
          <w:i/>
          <w:spacing w:val="-5"/>
          <w:sz w:val="20"/>
        </w:rPr>
        <w:t>housing</w:t>
      </w:r>
      <w:r>
        <w:rPr>
          <w:rFonts w:ascii="Cambria"/>
          <w:b/>
          <w:i/>
          <w:spacing w:val="-13"/>
          <w:sz w:val="20"/>
        </w:rPr>
        <w:t xml:space="preserve"> </w:t>
      </w:r>
      <w:r>
        <w:rPr>
          <w:rFonts w:ascii="Cambria"/>
          <w:b/>
          <w:i/>
          <w:spacing w:val="-4"/>
          <w:sz w:val="20"/>
        </w:rPr>
        <w:t>offers.</w:t>
      </w:r>
    </w:p>
    <w:p w14:paraId="097B4691" w14:textId="77777777" w:rsidR="00DB6F76" w:rsidRDefault="00DB6F76" w:rsidP="00DB6F76">
      <w:pPr>
        <w:pStyle w:val="BodyText"/>
        <w:rPr>
          <w:rFonts w:ascii="Cambria"/>
          <w:b/>
          <w:i/>
        </w:rPr>
      </w:pPr>
    </w:p>
    <w:p w14:paraId="594ECF43" w14:textId="77777777" w:rsidR="00DB6F76" w:rsidRDefault="00DB6F76" w:rsidP="00DB6F76">
      <w:pPr>
        <w:pStyle w:val="BodyText"/>
        <w:rPr>
          <w:rFonts w:ascii="Cambria"/>
          <w:b/>
          <w:i/>
        </w:rPr>
      </w:pPr>
    </w:p>
    <w:p w14:paraId="3F722C16" w14:textId="77777777" w:rsidR="00DB6F76" w:rsidRDefault="00DB6F76" w:rsidP="00DB6F76">
      <w:pPr>
        <w:tabs>
          <w:tab w:val="left" w:pos="5802"/>
        </w:tabs>
        <w:spacing w:before="162"/>
        <w:ind w:left="880"/>
        <w:rPr>
          <w:rFonts w:ascii="Cambria"/>
          <w:sz w:val="20"/>
        </w:rPr>
      </w:pPr>
      <w:bookmarkStart w:id="52" w:name="I,______________________________________"/>
      <w:bookmarkEnd w:id="52"/>
      <w:r>
        <w:rPr>
          <w:rFonts w:ascii="Cambria"/>
          <w:sz w:val="20"/>
        </w:rPr>
        <w:t>I,</w:t>
      </w:r>
      <w:r>
        <w:rPr>
          <w:rFonts w:ascii="Cambria"/>
          <w:sz w:val="20"/>
          <w:u w:val="single"/>
        </w:rPr>
        <w:tab/>
      </w:r>
      <w:r>
        <w:rPr>
          <w:rFonts w:ascii="Cambria"/>
          <w:sz w:val="20"/>
        </w:rPr>
        <w:t>_,</w:t>
      </w:r>
      <w:r>
        <w:rPr>
          <w:rFonts w:ascii="Cambria"/>
          <w:spacing w:val="18"/>
          <w:sz w:val="20"/>
        </w:rPr>
        <w:t xml:space="preserve"> </w:t>
      </w:r>
      <w:r>
        <w:rPr>
          <w:rFonts w:ascii="Cambria"/>
          <w:sz w:val="20"/>
        </w:rPr>
        <w:t>acknowledge</w:t>
      </w:r>
      <w:r>
        <w:rPr>
          <w:rFonts w:ascii="Cambria"/>
          <w:spacing w:val="63"/>
          <w:sz w:val="20"/>
        </w:rPr>
        <w:t xml:space="preserve"> </w:t>
      </w:r>
      <w:r>
        <w:rPr>
          <w:rFonts w:ascii="Cambria"/>
          <w:sz w:val="20"/>
        </w:rPr>
        <w:t>that</w:t>
      </w:r>
      <w:r>
        <w:rPr>
          <w:rFonts w:ascii="Cambria"/>
          <w:spacing w:val="35"/>
          <w:sz w:val="20"/>
        </w:rPr>
        <w:t xml:space="preserve"> </w:t>
      </w:r>
      <w:r>
        <w:rPr>
          <w:rFonts w:ascii="Cambria"/>
          <w:sz w:val="20"/>
        </w:rPr>
        <w:t>as</w:t>
      </w:r>
      <w:r>
        <w:rPr>
          <w:rFonts w:ascii="Cambria"/>
          <w:spacing w:val="-12"/>
          <w:sz w:val="20"/>
        </w:rPr>
        <w:t xml:space="preserve"> </w:t>
      </w:r>
      <w:r>
        <w:rPr>
          <w:rFonts w:ascii="Cambria"/>
          <w:sz w:val="20"/>
        </w:rPr>
        <w:t>a</w:t>
      </w:r>
      <w:r>
        <w:rPr>
          <w:rFonts w:ascii="Cambria"/>
          <w:spacing w:val="2"/>
          <w:sz w:val="20"/>
        </w:rPr>
        <w:t xml:space="preserve"> </w:t>
      </w:r>
      <w:r>
        <w:rPr>
          <w:rFonts w:ascii="Cambria"/>
          <w:sz w:val="20"/>
        </w:rPr>
        <w:t>staff</w:t>
      </w:r>
      <w:r>
        <w:rPr>
          <w:rFonts w:ascii="Cambria"/>
          <w:spacing w:val="16"/>
          <w:sz w:val="20"/>
        </w:rPr>
        <w:t xml:space="preserve"> </w:t>
      </w:r>
      <w:r>
        <w:rPr>
          <w:rFonts w:ascii="Cambria"/>
          <w:sz w:val="20"/>
        </w:rPr>
        <w:t>member</w:t>
      </w:r>
      <w:r>
        <w:rPr>
          <w:rFonts w:ascii="Cambria"/>
          <w:spacing w:val="57"/>
          <w:sz w:val="20"/>
        </w:rPr>
        <w:t xml:space="preserve"> </w:t>
      </w:r>
      <w:r>
        <w:rPr>
          <w:rFonts w:ascii="Cambria"/>
          <w:sz w:val="20"/>
        </w:rPr>
        <w:t>of</w:t>
      </w:r>
    </w:p>
    <w:p w14:paraId="1A120D4E" w14:textId="77777777" w:rsidR="00DB6F76" w:rsidRDefault="00DB6F76" w:rsidP="00DB6F76">
      <w:pPr>
        <w:ind w:left="1601"/>
        <w:rPr>
          <w:rFonts w:ascii="Cambria"/>
          <w:i/>
          <w:sz w:val="20"/>
        </w:rPr>
      </w:pPr>
      <w:r>
        <w:rPr>
          <w:rFonts w:ascii="Cambria"/>
          <w:i/>
          <w:sz w:val="20"/>
        </w:rPr>
        <w:t>(print</w:t>
      </w:r>
      <w:r>
        <w:rPr>
          <w:rFonts w:ascii="Cambria"/>
          <w:i/>
          <w:spacing w:val="8"/>
          <w:sz w:val="20"/>
        </w:rPr>
        <w:t xml:space="preserve"> </w:t>
      </w:r>
      <w:r>
        <w:rPr>
          <w:rFonts w:ascii="Cambria"/>
          <w:i/>
          <w:sz w:val="20"/>
        </w:rPr>
        <w:t>name)</w:t>
      </w:r>
    </w:p>
    <w:p w14:paraId="41951D7C" w14:textId="77777777" w:rsidR="00DB6F76" w:rsidRDefault="00DB6F76" w:rsidP="00DB6F76">
      <w:pPr>
        <w:pStyle w:val="BodyText"/>
        <w:spacing w:before="7"/>
        <w:rPr>
          <w:rFonts w:ascii="Cambria"/>
          <w:i/>
          <w:sz w:val="25"/>
        </w:rPr>
      </w:pPr>
    </w:p>
    <w:p w14:paraId="10990813" w14:textId="77777777" w:rsidR="00DB6F76" w:rsidRDefault="00DB6F76" w:rsidP="00DB6F76">
      <w:pPr>
        <w:tabs>
          <w:tab w:val="left" w:pos="5334"/>
        </w:tabs>
        <w:spacing w:before="100"/>
        <w:ind w:left="880"/>
        <w:rPr>
          <w:rFonts w:ascii="Cambria"/>
          <w:sz w:val="20"/>
        </w:rPr>
      </w:pPr>
      <w:r>
        <w:rPr>
          <w:rFonts w:ascii="Cambria"/>
          <w:sz w:val="20"/>
          <w:u w:val="single"/>
        </w:rPr>
        <w:t xml:space="preserve"> </w:t>
      </w:r>
      <w:r>
        <w:rPr>
          <w:rFonts w:ascii="Cambria"/>
          <w:sz w:val="20"/>
          <w:u w:val="single"/>
        </w:rPr>
        <w:tab/>
      </w:r>
      <w:r>
        <w:rPr>
          <w:rFonts w:ascii="Cambria"/>
          <w:sz w:val="20"/>
        </w:rPr>
        <w:t>in</w:t>
      </w:r>
      <w:r>
        <w:rPr>
          <w:rFonts w:ascii="Cambria"/>
          <w:spacing w:val="16"/>
          <w:sz w:val="20"/>
        </w:rPr>
        <w:t xml:space="preserve"> </w:t>
      </w:r>
      <w:r>
        <w:rPr>
          <w:rFonts w:ascii="Cambria"/>
          <w:sz w:val="20"/>
        </w:rPr>
        <w:t>my</w:t>
      </w:r>
      <w:r>
        <w:rPr>
          <w:rFonts w:ascii="Cambria"/>
          <w:spacing w:val="18"/>
          <w:sz w:val="20"/>
        </w:rPr>
        <w:t xml:space="preserve"> </w:t>
      </w:r>
      <w:r>
        <w:rPr>
          <w:rFonts w:ascii="Cambria"/>
          <w:sz w:val="20"/>
        </w:rPr>
        <w:t>attendance</w:t>
      </w:r>
      <w:r>
        <w:rPr>
          <w:rFonts w:ascii="Cambria"/>
          <w:spacing w:val="9"/>
          <w:sz w:val="20"/>
        </w:rPr>
        <w:t xml:space="preserve"> </w:t>
      </w:r>
      <w:r>
        <w:rPr>
          <w:rFonts w:ascii="Cambria"/>
          <w:sz w:val="20"/>
        </w:rPr>
        <w:t>at</w:t>
      </w:r>
      <w:r>
        <w:rPr>
          <w:rFonts w:ascii="Cambria"/>
          <w:spacing w:val="16"/>
          <w:sz w:val="20"/>
        </w:rPr>
        <w:t xml:space="preserve"> </w:t>
      </w:r>
      <w:r>
        <w:rPr>
          <w:rFonts w:ascii="Cambria"/>
          <w:sz w:val="20"/>
        </w:rPr>
        <w:t>the</w:t>
      </w:r>
      <w:r>
        <w:rPr>
          <w:rFonts w:ascii="Cambria"/>
          <w:spacing w:val="32"/>
          <w:sz w:val="20"/>
        </w:rPr>
        <w:t xml:space="preserve"> </w:t>
      </w:r>
      <w:r>
        <w:rPr>
          <w:rFonts w:ascii="Cambria"/>
          <w:sz w:val="20"/>
        </w:rPr>
        <w:t>Upstate</w:t>
      </w:r>
      <w:r>
        <w:rPr>
          <w:rFonts w:ascii="Cambria"/>
          <w:spacing w:val="5"/>
          <w:sz w:val="20"/>
        </w:rPr>
        <w:t xml:space="preserve"> </w:t>
      </w:r>
      <w:r>
        <w:rPr>
          <w:rFonts w:ascii="Cambria"/>
          <w:sz w:val="20"/>
        </w:rPr>
        <w:t>CoC</w:t>
      </w:r>
      <w:r>
        <w:rPr>
          <w:rFonts w:ascii="Cambria"/>
          <w:spacing w:val="11"/>
          <w:sz w:val="20"/>
        </w:rPr>
        <w:t xml:space="preserve"> </w:t>
      </w:r>
      <w:r>
        <w:rPr>
          <w:rFonts w:ascii="Cambria"/>
          <w:sz w:val="20"/>
        </w:rPr>
        <w:t>Housing</w:t>
      </w:r>
    </w:p>
    <w:p w14:paraId="59D77533" w14:textId="77777777" w:rsidR="00DB6F76" w:rsidRDefault="00DB6F76" w:rsidP="00DB6F76">
      <w:pPr>
        <w:spacing w:before="2"/>
        <w:ind w:left="1601"/>
        <w:rPr>
          <w:rFonts w:ascii="Cambria"/>
          <w:i/>
          <w:sz w:val="20"/>
        </w:rPr>
      </w:pPr>
      <w:r>
        <w:rPr>
          <w:rFonts w:ascii="Cambria"/>
          <w:i/>
          <w:sz w:val="20"/>
        </w:rPr>
        <w:t>(name</w:t>
      </w:r>
      <w:r>
        <w:rPr>
          <w:rFonts w:ascii="Cambria"/>
          <w:i/>
          <w:spacing w:val="16"/>
          <w:sz w:val="20"/>
        </w:rPr>
        <w:t xml:space="preserve"> </w:t>
      </w:r>
      <w:r>
        <w:rPr>
          <w:rFonts w:ascii="Cambria"/>
          <w:i/>
          <w:sz w:val="20"/>
        </w:rPr>
        <w:t>of</w:t>
      </w:r>
      <w:r>
        <w:rPr>
          <w:rFonts w:ascii="Cambria"/>
          <w:i/>
          <w:spacing w:val="25"/>
          <w:sz w:val="20"/>
        </w:rPr>
        <w:t xml:space="preserve"> </w:t>
      </w:r>
      <w:r>
        <w:rPr>
          <w:rFonts w:ascii="Cambria"/>
          <w:i/>
          <w:sz w:val="20"/>
        </w:rPr>
        <w:t>agency)</w:t>
      </w:r>
    </w:p>
    <w:p w14:paraId="39B81D7D" w14:textId="77777777" w:rsidR="00DB6F76" w:rsidRDefault="00DB6F76" w:rsidP="00DB6F76">
      <w:pPr>
        <w:pStyle w:val="BodyText"/>
        <w:spacing w:before="7"/>
        <w:rPr>
          <w:rFonts w:ascii="Cambria"/>
          <w:i/>
          <w:sz w:val="19"/>
        </w:rPr>
      </w:pPr>
    </w:p>
    <w:p w14:paraId="675016D4" w14:textId="77777777" w:rsidR="00DB6F76" w:rsidRDefault="00DB6F76" w:rsidP="00DB6F76">
      <w:pPr>
        <w:spacing w:line="300" w:lineRule="auto"/>
        <w:ind w:left="880" w:right="427"/>
        <w:rPr>
          <w:rFonts w:ascii="Cambria"/>
          <w:sz w:val="20"/>
        </w:rPr>
      </w:pPr>
      <w:proofErr w:type="gramStart"/>
      <w:r>
        <w:rPr>
          <w:rFonts w:ascii="Cambria"/>
          <w:sz w:val="20"/>
        </w:rPr>
        <w:t>Determination Committee meeting,</w:t>
      </w:r>
      <w:proofErr w:type="gramEnd"/>
      <w:r>
        <w:rPr>
          <w:rFonts w:ascii="Cambria"/>
          <w:spacing w:val="1"/>
          <w:sz w:val="20"/>
        </w:rPr>
        <w:t xml:space="preserve"> </w:t>
      </w:r>
      <w:r>
        <w:rPr>
          <w:rFonts w:ascii="Cambria"/>
          <w:sz w:val="20"/>
        </w:rPr>
        <w:t>am aware of</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legal</w:t>
      </w:r>
      <w:r>
        <w:rPr>
          <w:rFonts w:ascii="Cambria"/>
          <w:spacing w:val="1"/>
          <w:sz w:val="20"/>
        </w:rPr>
        <w:t xml:space="preserve"> </w:t>
      </w:r>
      <w:r>
        <w:rPr>
          <w:rFonts w:ascii="Cambria"/>
          <w:sz w:val="20"/>
        </w:rPr>
        <w:t>necessity of</w:t>
      </w:r>
      <w:r>
        <w:rPr>
          <w:rFonts w:ascii="Cambria"/>
          <w:spacing w:val="1"/>
          <w:sz w:val="20"/>
        </w:rPr>
        <w:t xml:space="preserve"> </w:t>
      </w:r>
      <w:r>
        <w:rPr>
          <w:rFonts w:ascii="Cambria"/>
          <w:sz w:val="20"/>
        </w:rPr>
        <w:t>protecting</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privacy</w:t>
      </w:r>
      <w:r>
        <w:rPr>
          <w:rFonts w:ascii="Cambria"/>
          <w:spacing w:val="1"/>
          <w:sz w:val="20"/>
        </w:rPr>
        <w:t xml:space="preserve"> </w:t>
      </w:r>
      <w:r>
        <w:rPr>
          <w:rFonts w:ascii="Cambria"/>
          <w:sz w:val="20"/>
        </w:rPr>
        <w:t>and</w:t>
      </w:r>
      <w:r>
        <w:rPr>
          <w:rFonts w:ascii="Cambria"/>
          <w:spacing w:val="1"/>
          <w:sz w:val="20"/>
        </w:rPr>
        <w:t xml:space="preserve"> </w:t>
      </w:r>
      <w:r>
        <w:rPr>
          <w:rFonts w:ascii="Cambria"/>
          <w:sz w:val="20"/>
        </w:rPr>
        <w:t>confidentiality</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each participant/client. I am</w:t>
      </w:r>
      <w:r>
        <w:rPr>
          <w:rFonts w:ascii="Cambria"/>
          <w:spacing w:val="1"/>
          <w:sz w:val="20"/>
        </w:rPr>
        <w:t xml:space="preserve"> </w:t>
      </w:r>
      <w:r>
        <w:rPr>
          <w:rFonts w:ascii="Cambria"/>
          <w:sz w:val="20"/>
        </w:rPr>
        <w:t>either</w:t>
      </w:r>
      <w:r>
        <w:rPr>
          <w:rFonts w:ascii="Cambria"/>
          <w:spacing w:val="1"/>
          <w:sz w:val="20"/>
        </w:rPr>
        <w:t xml:space="preserve"> </w:t>
      </w:r>
      <w:r>
        <w:rPr>
          <w:rFonts w:ascii="Cambria"/>
          <w:sz w:val="20"/>
        </w:rPr>
        <w:t>aware of</w:t>
      </w:r>
      <w:r>
        <w:rPr>
          <w:rFonts w:ascii="Cambria"/>
          <w:spacing w:val="1"/>
          <w:sz w:val="20"/>
        </w:rPr>
        <w:t xml:space="preserve"> </w:t>
      </w:r>
      <w:r>
        <w:rPr>
          <w:rFonts w:ascii="Cambria"/>
          <w:sz w:val="20"/>
        </w:rPr>
        <w:t>or</w:t>
      </w:r>
      <w:r>
        <w:rPr>
          <w:rFonts w:ascii="Cambria"/>
          <w:spacing w:val="1"/>
          <w:sz w:val="20"/>
        </w:rPr>
        <w:t xml:space="preserve"> </w:t>
      </w:r>
      <w:r>
        <w:rPr>
          <w:rFonts w:ascii="Cambria"/>
          <w:sz w:val="20"/>
        </w:rPr>
        <w:t>have been</w:t>
      </w:r>
      <w:r>
        <w:rPr>
          <w:rFonts w:ascii="Cambria"/>
          <w:spacing w:val="44"/>
          <w:sz w:val="20"/>
        </w:rPr>
        <w:t xml:space="preserve"> </w:t>
      </w:r>
      <w:r>
        <w:rPr>
          <w:rFonts w:ascii="Cambria"/>
          <w:sz w:val="20"/>
        </w:rPr>
        <w:t>advised</w:t>
      </w:r>
      <w:r>
        <w:rPr>
          <w:rFonts w:ascii="Cambria"/>
          <w:spacing w:val="44"/>
          <w:sz w:val="20"/>
        </w:rPr>
        <w:t xml:space="preserve"> </w:t>
      </w:r>
      <w:r>
        <w:rPr>
          <w:rFonts w:ascii="Cambria"/>
          <w:sz w:val="20"/>
        </w:rPr>
        <w:t>that</w:t>
      </w:r>
      <w:r>
        <w:rPr>
          <w:rFonts w:ascii="Cambria"/>
          <w:spacing w:val="44"/>
          <w:sz w:val="20"/>
        </w:rPr>
        <w:t xml:space="preserve"> </w:t>
      </w:r>
      <w:r>
        <w:rPr>
          <w:rFonts w:ascii="Cambria"/>
          <w:sz w:val="20"/>
        </w:rPr>
        <w:t>in accordance</w:t>
      </w:r>
      <w:r>
        <w:rPr>
          <w:rFonts w:ascii="Cambria"/>
          <w:spacing w:val="1"/>
          <w:sz w:val="20"/>
        </w:rPr>
        <w:t xml:space="preserve"> </w:t>
      </w:r>
      <w:r>
        <w:rPr>
          <w:rFonts w:ascii="Cambria"/>
          <w:sz w:val="20"/>
        </w:rPr>
        <w:t>with</w:t>
      </w:r>
      <w:r>
        <w:rPr>
          <w:rFonts w:ascii="Cambria"/>
          <w:spacing w:val="37"/>
          <w:sz w:val="20"/>
        </w:rPr>
        <w:t xml:space="preserve"> </w:t>
      </w:r>
      <w:r>
        <w:rPr>
          <w:rFonts w:ascii="Cambria"/>
          <w:sz w:val="20"/>
        </w:rPr>
        <w:t>Federal</w:t>
      </w:r>
      <w:r>
        <w:rPr>
          <w:rFonts w:ascii="Cambria"/>
          <w:spacing w:val="22"/>
          <w:sz w:val="20"/>
        </w:rPr>
        <w:t xml:space="preserve"> </w:t>
      </w:r>
      <w:r>
        <w:rPr>
          <w:rFonts w:ascii="Cambria"/>
          <w:sz w:val="20"/>
        </w:rPr>
        <w:t>confidentiality</w:t>
      </w:r>
      <w:r>
        <w:rPr>
          <w:rFonts w:ascii="Cambria"/>
          <w:spacing w:val="21"/>
          <w:sz w:val="20"/>
        </w:rPr>
        <w:t xml:space="preserve"> </w:t>
      </w:r>
      <w:r>
        <w:rPr>
          <w:rFonts w:ascii="Cambria"/>
          <w:sz w:val="20"/>
        </w:rPr>
        <w:t>rules</w:t>
      </w:r>
      <w:r>
        <w:rPr>
          <w:rFonts w:ascii="Cambria"/>
          <w:spacing w:val="3"/>
          <w:sz w:val="20"/>
        </w:rPr>
        <w:t xml:space="preserve"> </w:t>
      </w:r>
      <w:r>
        <w:rPr>
          <w:rFonts w:ascii="Cambria"/>
          <w:sz w:val="20"/>
        </w:rPr>
        <w:t>for</w:t>
      </w:r>
      <w:r>
        <w:rPr>
          <w:rFonts w:ascii="Cambria"/>
          <w:spacing w:val="6"/>
          <w:sz w:val="20"/>
        </w:rPr>
        <w:t xml:space="preserve"> </w:t>
      </w:r>
      <w:r>
        <w:rPr>
          <w:rFonts w:ascii="Cambria"/>
          <w:sz w:val="20"/>
        </w:rPr>
        <w:t>HMIS</w:t>
      </w:r>
      <w:r>
        <w:rPr>
          <w:rFonts w:ascii="Cambria"/>
          <w:spacing w:val="7"/>
          <w:sz w:val="20"/>
        </w:rPr>
        <w:t xml:space="preserve"> </w:t>
      </w:r>
      <w:r>
        <w:rPr>
          <w:rFonts w:ascii="Cambria"/>
          <w:sz w:val="20"/>
        </w:rPr>
        <w:t>implementation</w:t>
      </w:r>
      <w:r>
        <w:rPr>
          <w:rFonts w:ascii="Cambria"/>
          <w:spacing w:val="3"/>
          <w:sz w:val="20"/>
        </w:rPr>
        <w:t xml:space="preserve"> </w:t>
      </w:r>
      <w:r>
        <w:rPr>
          <w:rFonts w:ascii="Cambria"/>
          <w:sz w:val="20"/>
        </w:rPr>
        <w:t>(24</w:t>
      </w:r>
      <w:r>
        <w:rPr>
          <w:rFonts w:ascii="Cambria"/>
          <w:spacing w:val="4"/>
          <w:sz w:val="20"/>
        </w:rPr>
        <w:t xml:space="preserve"> </w:t>
      </w:r>
      <w:r>
        <w:rPr>
          <w:rFonts w:ascii="Cambria"/>
          <w:sz w:val="20"/>
        </w:rPr>
        <w:t>CFR</w:t>
      </w:r>
      <w:r>
        <w:rPr>
          <w:rFonts w:ascii="Cambria"/>
          <w:spacing w:val="5"/>
          <w:sz w:val="20"/>
        </w:rPr>
        <w:t xml:space="preserve"> </w:t>
      </w:r>
      <w:r>
        <w:rPr>
          <w:rFonts w:ascii="Cambria"/>
          <w:sz w:val="20"/>
        </w:rPr>
        <w:t>Part</w:t>
      </w:r>
      <w:r>
        <w:rPr>
          <w:rFonts w:ascii="Cambria"/>
          <w:spacing w:val="6"/>
          <w:sz w:val="20"/>
        </w:rPr>
        <w:t xml:space="preserve"> </w:t>
      </w:r>
      <w:r>
        <w:rPr>
          <w:rFonts w:ascii="Cambria"/>
          <w:sz w:val="20"/>
        </w:rPr>
        <w:t>580),</w:t>
      </w:r>
      <w:r>
        <w:rPr>
          <w:rFonts w:ascii="Cambria"/>
          <w:spacing w:val="2"/>
          <w:sz w:val="20"/>
        </w:rPr>
        <w:t xml:space="preserve"> </w:t>
      </w:r>
      <w:r>
        <w:rPr>
          <w:rFonts w:ascii="Cambria"/>
          <w:sz w:val="20"/>
        </w:rPr>
        <w:t>I</w:t>
      </w:r>
      <w:r>
        <w:rPr>
          <w:rFonts w:ascii="Cambria"/>
          <w:spacing w:val="5"/>
          <w:sz w:val="20"/>
        </w:rPr>
        <w:t xml:space="preserve"> </w:t>
      </w:r>
      <w:r>
        <w:rPr>
          <w:rFonts w:ascii="Cambria"/>
          <w:sz w:val="20"/>
        </w:rPr>
        <w:t>agree</w:t>
      </w:r>
      <w:r>
        <w:rPr>
          <w:rFonts w:ascii="Cambria"/>
          <w:spacing w:val="29"/>
          <w:sz w:val="20"/>
        </w:rPr>
        <w:t xml:space="preserve"> </w:t>
      </w:r>
      <w:r>
        <w:rPr>
          <w:rFonts w:ascii="Cambria"/>
          <w:sz w:val="20"/>
        </w:rPr>
        <w:t>not</w:t>
      </w:r>
      <w:r>
        <w:rPr>
          <w:rFonts w:ascii="Cambria"/>
          <w:spacing w:val="40"/>
          <w:sz w:val="20"/>
        </w:rPr>
        <w:t xml:space="preserve"> </w:t>
      </w:r>
      <w:r>
        <w:rPr>
          <w:rFonts w:ascii="Cambria"/>
          <w:sz w:val="20"/>
        </w:rPr>
        <w:t>to</w:t>
      </w:r>
      <w:r>
        <w:rPr>
          <w:rFonts w:ascii="Cambria"/>
          <w:spacing w:val="36"/>
          <w:sz w:val="20"/>
        </w:rPr>
        <w:t xml:space="preserve"> </w:t>
      </w:r>
      <w:r>
        <w:rPr>
          <w:rFonts w:ascii="Cambria"/>
          <w:sz w:val="20"/>
        </w:rPr>
        <w:t>disclose</w:t>
      </w:r>
      <w:r>
        <w:rPr>
          <w:rFonts w:ascii="Cambria"/>
          <w:spacing w:val="24"/>
          <w:sz w:val="20"/>
        </w:rPr>
        <w:t xml:space="preserve"> </w:t>
      </w:r>
      <w:r>
        <w:rPr>
          <w:rFonts w:ascii="Cambria"/>
          <w:sz w:val="20"/>
        </w:rPr>
        <w:t>any</w:t>
      </w:r>
      <w:r>
        <w:rPr>
          <w:rFonts w:ascii="Cambria"/>
          <w:spacing w:val="-42"/>
          <w:sz w:val="20"/>
        </w:rPr>
        <w:t xml:space="preserve"> </w:t>
      </w:r>
      <w:r>
        <w:rPr>
          <w:rFonts w:ascii="Cambria"/>
          <w:sz w:val="20"/>
        </w:rPr>
        <w:t>information learned</w:t>
      </w:r>
      <w:r>
        <w:rPr>
          <w:rFonts w:ascii="Cambria"/>
          <w:spacing w:val="1"/>
          <w:sz w:val="20"/>
        </w:rPr>
        <w:t xml:space="preserve"> </w:t>
      </w:r>
      <w:r>
        <w:rPr>
          <w:rFonts w:ascii="Cambria"/>
          <w:sz w:val="20"/>
        </w:rPr>
        <w:t>or</w:t>
      </w:r>
      <w:r>
        <w:rPr>
          <w:rFonts w:ascii="Cambria"/>
          <w:spacing w:val="1"/>
          <w:sz w:val="20"/>
        </w:rPr>
        <w:t xml:space="preserve"> </w:t>
      </w:r>
      <w:r>
        <w:rPr>
          <w:rFonts w:ascii="Cambria"/>
          <w:sz w:val="20"/>
        </w:rPr>
        <w:t>observed</w:t>
      </w:r>
      <w:r>
        <w:rPr>
          <w:rFonts w:ascii="Cambria"/>
          <w:spacing w:val="1"/>
          <w:sz w:val="20"/>
        </w:rPr>
        <w:t xml:space="preserve"> </w:t>
      </w:r>
      <w:r>
        <w:rPr>
          <w:rFonts w:ascii="Cambria"/>
          <w:sz w:val="20"/>
        </w:rPr>
        <w:t>during</w:t>
      </w:r>
      <w:r>
        <w:rPr>
          <w:rFonts w:ascii="Cambria"/>
          <w:spacing w:val="1"/>
          <w:sz w:val="20"/>
        </w:rPr>
        <w:t xml:space="preserve"> </w:t>
      </w:r>
      <w:r>
        <w:rPr>
          <w:rFonts w:ascii="Cambria"/>
          <w:sz w:val="20"/>
        </w:rPr>
        <w:t>my</w:t>
      </w:r>
      <w:r>
        <w:rPr>
          <w:rFonts w:ascii="Cambria"/>
          <w:spacing w:val="1"/>
          <w:sz w:val="20"/>
        </w:rPr>
        <w:t xml:space="preserve"> </w:t>
      </w:r>
      <w:r>
        <w:rPr>
          <w:rFonts w:ascii="Cambria"/>
          <w:sz w:val="20"/>
        </w:rPr>
        <w:t>attendance</w:t>
      </w:r>
      <w:r>
        <w:rPr>
          <w:rFonts w:ascii="Cambria"/>
          <w:spacing w:val="1"/>
          <w:sz w:val="20"/>
        </w:rPr>
        <w:t xml:space="preserve"> </w:t>
      </w:r>
      <w:r>
        <w:rPr>
          <w:rFonts w:ascii="Cambria"/>
          <w:sz w:val="20"/>
        </w:rPr>
        <w:t>to</w:t>
      </w:r>
      <w:r>
        <w:rPr>
          <w:rFonts w:ascii="Cambria"/>
          <w:spacing w:val="44"/>
          <w:sz w:val="20"/>
        </w:rPr>
        <w:t xml:space="preserve"> </w:t>
      </w:r>
      <w:r>
        <w:rPr>
          <w:rFonts w:ascii="Cambria"/>
          <w:sz w:val="20"/>
        </w:rPr>
        <w:t>any third</w:t>
      </w:r>
      <w:r>
        <w:rPr>
          <w:rFonts w:ascii="Cambria"/>
          <w:spacing w:val="44"/>
          <w:sz w:val="20"/>
        </w:rPr>
        <w:t xml:space="preserve"> </w:t>
      </w:r>
      <w:r>
        <w:rPr>
          <w:rFonts w:ascii="Cambria"/>
          <w:sz w:val="20"/>
        </w:rPr>
        <w:t>parties</w:t>
      </w:r>
      <w:r>
        <w:rPr>
          <w:rFonts w:ascii="Cambria"/>
          <w:spacing w:val="44"/>
          <w:sz w:val="20"/>
        </w:rPr>
        <w:t xml:space="preserve"> </w:t>
      </w:r>
      <w:r>
        <w:rPr>
          <w:rFonts w:ascii="Cambria"/>
          <w:sz w:val="20"/>
        </w:rPr>
        <w:t>or</w:t>
      </w:r>
      <w:r>
        <w:rPr>
          <w:rFonts w:ascii="Cambria"/>
          <w:spacing w:val="44"/>
          <w:sz w:val="20"/>
        </w:rPr>
        <w:t xml:space="preserve"> </w:t>
      </w:r>
      <w:r>
        <w:rPr>
          <w:rFonts w:ascii="Cambria"/>
          <w:sz w:val="20"/>
        </w:rPr>
        <w:t>persons outside the</w:t>
      </w:r>
      <w:r>
        <w:rPr>
          <w:rFonts w:ascii="Cambria"/>
          <w:spacing w:val="1"/>
          <w:sz w:val="20"/>
        </w:rPr>
        <w:t xml:space="preserve"> </w:t>
      </w:r>
      <w:r>
        <w:rPr>
          <w:rFonts w:ascii="Cambria"/>
          <w:sz w:val="20"/>
        </w:rPr>
        <w:t>meeting.</w:t>
      </w:r>
      <w:r>
        <w:rPr>
          <w:rFonts w:ascii="Cambria"/>
          <w:spacing w:val="1"/>
          <w:sz w:val="20"/>
        </w:rPr>
        <w:t xml:space="preserve"> </w:t>
      </w:r>
      <w:r>
        <w:rPr>
          <w:rFonts w:ascii="Cambria"/>
          <w:sz w:val="20"/>
        </w:rPr>
        <w:t>I am subject</w:t>
      </w:r>
      <w:r>
        <w:rPr>
          <w:rFonts w:ascii="Cambria"/>
          <w:spacing w:val="1"/>
          <w:sz w:val="20"/>
        </w:rPr>
        <w:t xml:space="preserve"> </w:t>
      </w:r>
      <w:r>
        <w:rPr>
          <w:rFonts w:ascii="Cambria"/>
          <w:sz w:val="20"/>
        </w:rPr>
        <w:t>to</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penalties</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any breach</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confidentiality, including but not limited to</w:t>
      </w:r>
      <w:r>
        <w:rPr>
          <w:rFonts w:ascii="Cambria"/>
          <w:spacing w:val="1"/>
          <w:sz w:val="20"/>
        </w:rPr>
        <w:t xml:space="preserve"> </w:t>
      </w:r>
      <w:r>
        <w:rPr>
          <w:rFonts w:ascii="Cambria"/>
          <w:sz w:val="20"/>
        </w:rPr>
        <w:t>suspension</w:t>
      </w:r>
      <w:r>
        <w:rPr>
          <w:rFonts w:ascii="Cambria"/>
          <w:spacing w:val="7"/>
          <w:sz w:val="20"/>
        </w:rPr>
        <w:t xml:space="preserve"> </w:t>
      </w:r>
      <w:r>
        <w:rPr>
          <w:rFonts w:ascii="Cambria"/>
          <w:sz w:val="20"/>
        </w:rPr>
        <w:t>from</w:t>
      </w:r>
      <w:r>
        <w:rPr>
          <w:rFonts w:ascii="Cambria"/>
          <w:spacing w:val="5"/>
          <w:sz w:val="20"/>
        </w:rPr>
        <w:t xml:space="preserve"> </w:t>
      </w:r>
      <w:r>
        <w:rPr>
          <w:rFonts w:ascii="Cambria"/>
          <w:sz w:val="20"/>
        </w:rPr>
        <w:t>future</w:t>
      </w:r>
      <w:r>
        <w:rPr>
          <w:rFonts w:ascii="Cambria"/>
          <w:spacing w:val="1"/>
          <w:sz w:val="20"/>
        </w:rPr>
        <w:t xml:space="preserve"> </w:t>
      </w:r>
      <w:r>
        <w:rPr>
          <w:rFonts w:ascii="Cambria"/>
          <w:sz w:val="20"/>
        </w:rPr>
        <w:t>Housing</w:t>
      </w:r>
      <w:r>
        <w:rPr>
          <w:rFonts w:ascii="Cambria"/>
          <w:spacing w:val="5"/>
          <w:sz w:val="20"/>
        </w:rPr>
        <w:t xml:space="preserve"> </w:t>
      </w:r>
      <w:r>
        <w:rPr>
          <w:rFonts w:ascii="Cambria"/>
          <w:sz w:val="20"/>
        </w:rPr>
        <w:t>Determination</w:t>
      </w:r>
      <w:r>
        <w:rPr>
          <w:rFonts w:ascii="Cambria"/>
          <w:spacing w:val="8"/>
          <w:sz w:val="20"/>
        </w:rPr>
        <w:t xml:space="preserve"> </w:t>
      </w:r>
      <w:r>
        <w:rPr>
          <w:rFonts w:ascii="Cambria"/>
          <w:sz w:val="20"/>
        </w:rPr>
        <w:t>Committee</w:t>
      </w:r>
      <w:r>
        <w:rPr>
          <w:rFonts w:ascii="Cambria"/>
          <w:spacing w:val="6"/>
          <w:sz w:val="20"/>
        </w:rPr>
        <w:t xml:space="preserve"> </w:t>
      </w:r>
      <w:r>
        <w:rPr>
          <w:rFonts w:ascii="Cambria"/>
          <w:sz w:val="20"/>
        </w:rPr>
        <w:t>meetings.</w:t>
      </w:r>
    </w:p>
    <w:p w14:paraId="0688BBBB" w14:textId="77777777" w:rsidR="00DB6F76" w:rsidRDefault="00DB6F76" w:rsidP="00DB6F76">
      <w:pPr>
        <w:pStyle w:val="BodyText"/>
        <w:rPr>
          <w:rFonts w:ascii="Cambria"/>
          <w:sz w:val="20"/>
        </w:rPr>
      </w:pPr>
    </w:p>
    <w:p w14:paraId="469699F3" w14:textId="77777777" w:rsidR="00DB6F76" w:rsidRDefault="00DB6F76" w:rsidP="00DB6F76">
      <w:pPr>
        <w:pStyle w:val="BodyText"/>
        <w:spacing w:before="1"/>
        <w:rPr>
          <w:rFonts w:ascii="Cambria"/>
          <w:sz w:val="21"/>
        </w:rPr>
      </w:pPr>
    </w:p>
    <w:p w14:paraId="1A9CCEC7" w14:textId="77777777" w:rsidR="00DB6F76" w:rsidRDefault="00DB6F76" w:rsidP="00DB6F76">
      <w:pPr>
        <w:tabs>
          <w:tab w:val="left" w:pos="5747"/>
          <w:tab w:val="left" w:pos="8183"/>
          <w:tab w:val="left" w:pos="10045"/>
        </w:tabs>
        <w:spacing w:before="1"/>
        <w:ind w:left="880"/>
        <w:rPr>
          <w:rFonts w:ascii="Cambria"/>
          <w:sz w:val="20"/>
        </w:rPr>
      </w:pPr>
      <w:r>
        <w:rPr>
          <w:rFonts w:ascii="Cambria"/>
          <w:sz w:val="20"/>
          <w:u w:val="single"/>
        </w:rPr>
        <w:t xml:space="preserve"> </w:t>
      </w:r>
      <w:r>
        <w:rPr>
          <w:rFonts w:ascii="Cambria"/>
          <w:sz w:val="20"/>
          <w:u w:val="single"/>
        </w:rPr>
        <w:tab/>
      </w:r>
      <w:r>
        <w:rPr>
          <w:rFonts w:ascii="Cambria"/>
          <w:sz w:val="20"/>
        </w:rPr>
        <w:t>_</w:t>
      </w:r>
      <w:r>
        <w:rPr>
          <w:rFonts w:ascii="Cambria"/>
          <w:sz w:val="20"/>
        </w:rPr>
        <w:tab/>
      </w:r>
      <w:r>
        <w:rPr>
          <w:rFonts w:ascii="Cambria"/>
          <w:sz w:val="20"/>
          <w:u w:val="single"/>
        </w:rPr>
        <w:t xml:space="preserve"> </w:t>
      </w:r>
      <w:r>
        <w:rPr>
          <w:rFonts w:ascii="Cambria"/>
          <w:sz w:val="20"/>
          <w:u w:val="single"/>
        </w:rPr>
        <w:tab/>
      </w:r>
    </w:p>
    <w:p w14:paraId="0CB5776C" w14:textId="77777777" w:rsidR="00DB6F76" w:rsidRDefault="00DB6F76" w:rsidP="00DB6F76">
      <w:pPr>
        <w:tabs>
          <w:tab w:val="left" w:pos="8183"/>
        </w:tabs>
        <w:spacing w:before="81"/>
        <w:ind w:left="880"/>
        <w:rPr>
          <w:rFonts w:ascii="Cambria"/>
          <w:sz w:val="20"/>
        </w:rPr>
      </w:pPr>
      <w:r>
        <w:rPr>
          <w:rFonts w:ascii="Cambria"/>
          <w:sz w:val="20"/>
        </w:rPr>
        <w:t>Meeting</w:t>
      </w:r>
      <w:r>
        <w:rPr>
          <w:rFonts w:ascii="Cambria"/>
          <w:spacing w:val="17"/>
          <w:sz w:val="20"/>
        </w:rPr>
        <w:t xml:space="preserve"> </w:t>
      </w:r>
      <w:r>
        <w:rPr>
          <w:rFonts w:ascii="Cambria"/>
          <w:sz w:val="20"/>
        </w:rPr>
        <w:t>Attendee</w:t>
      </w:r>
      <w:r>
        <w:rPr>
          <w:rFonts w:ascii="Cambria"/>
          <w:spacing w:val="20"/>
          <w:sz w:val="20"/>
        </w:rPr>
        <w:t xml:space="preserve"> </w:t>
      </w:r>
      <w:r>
        <w:rPr>
          <w:rFonts w:ascii="Cambria"/>
          <w:sz w:val="20"/>
        </w:rPr>
        <w:t>Signature</w:t>
      </w:r>
      <w:r>
        <w:rPr>
          <w:rFonts w:ascii="Cambria"/>
          <w:sz w:val="20"/>
        </w:rPr>
        <w:tab/>
        <w:t>Date</w:t>
      </w:r>
    </w:p>
    <w:p w14:paraId="28B31685" w14:textId="77777777" w:rsidR="00DB6F76" w:rsidRDefault="00DB6F76" w:rsidP="00DB6F76">
      <w:pPr>
        <w:pStyle w:val="BodyText"/>
        <w:rPr>
          <w:rFonts w:ascii="Cambria"/>
          <w:sz w:val="20"/>
        </w:rPr>
      </w:pPr>
    </w:p>
    <w:p w14:paraId="7973AD33" w14:textId="77777777" w:rsidR="00DB6F76" w:rsidRDefault="00DB6F76" w:rsidP="00DB6F76">
      <w:pPr>
        <w:pStyle w:val="BodyText"/>
        <w:rPr>
          <w:rFonts w:ascii="Cambria"/>
          <w:sz w:val="20"/>
        </w:rPr>
      </w:pPr>
    </w:p>
    <w:p w14:paraId="65C88944" w14:textId="77777777" w:rsidR="00DB6F76" w:rsidRDefault="00DB6F76" w:rsidP="00DB6F76">
      <w:pPr>
        <w:pStyle w:val="BodyText"/>
        <w:rPr>
          <w:rFonts w:ascii="Cambria"/>
          <w:sz w:val="21"/>
        </w:rPr>
      </w:pPr>
    </w:p>
    <w:p w14:paraId="5946ECC3" w14:textId="77777777" w:rsidR="00DB6F76" w:rsidRDefault="00DB6F76" w:rsidP="00DB6F76">
      <w:pPr>
        <w:tabs>
          <w:tab w:val="left" w:pos="5747"/>
          <w:tab w:val="left" w:pos="8183"/>
          <w:tab w:val="left" w:pos="10043"/>
        </w:tabs>
        <w:ind w:left="880"/>
        <w:rPr>
          <w:rFonts w:ascii="Cambria"/>
          <w:sz w:val="20"/>
        </w:rPr>
      </w:pPr>
      <w:r>
        <w:rPr>
          <w:rFonts w:ascii="Cambria"/>
          <w:sz w:val="20"/>
          <w:u w:val="single"/>
        </w:rPr>
        <w:t xml:space="preserve"> </w:t>
      </w:r>
      <w:r>
        <w:rPr>
          <w:rFonts w:ascii="Cambria"/>
          <w:sz w:val="20"/>
          <w:u w:val="single"/>
        </w:rPr>
        <w:tab/>
      </w:r>
      <w:r>
        <w:rPr>
          <w:rFonts w:ascii="Cambria"/>
          <w:sz w:val="20"/>
        </w:rPr>
        <w:t>_</w:t>
      </w:r>
      <w:r>
        <w:rPr>
          <w:rFonts w:ascii="Cambria"/>
          <w:sz w:val="20"/>
        </w:rPr>
        <w:tab/>
      </w:r>
      <w:r>
        <w:rPr>
          <w:rFonts w:ascii="Cambria"/>
          <w:sz w:val="20"/>
          <w:u w:val="single"/>
        </w:rPr>
        <w:t xml:space="preserve"> </w:t>
      </w:r>
      <w:r>
        <w:rPr>
          <w:rFonts w:ascii="Cambria"/>
          <w:sz w:val="20"/>
          <w:u w:val="single"/>
        </w:rPr>
        <w:tab/>
      </w:r>
    </w:p>
    <w:p w14:paraId="10F5E6BC" w14:textId="77777777" w:rsidR="00DB6F76" w:rsidRDefault="00DB6F76" w:rsidP="00DB6F76">
      <w:pPr>
        <w:tabs>
          <w:tab w:val="left" w:pos="8183"/>
        </w:tabs>
        <w:spacing w:before="81"/>
        <w:ind w:left="880"/>
        <w:rPr>
          <w:rFonts w:ascii="Cambria"/>
          <w:sz w:val="20"/>
        </w:rPr>
      </w:pPr>
      <w:r>
        <w:rPr>
          <w:rFonts w:ascii="Cambria"/>
          <w:sz w:val="20"/>
        </w:rPr>
        <w:t>HDC</w:t>
      </w:r>
      <w:r>
        <w:rPr>
          <w:rFonts w:ascii="Cambria"/>
          <w:spacing w:val="63"/>
          <w:sz w:val="20"/>
        </w:rPr>
        <w:t xml:space="preserve"> </w:t>
      </w:r>
      <w:r>
        <w:rPr>
          <w:rFonts w:ascii="Cambria"/>
          <w:sz w:val="20"/>
        </w:rPr>
        <w:t>Chair</w:t>
      </w:r>
      <w:r>
        <w:rPr>
          <w:rFonts w:ascii="Cambria"/>
          <w:spacing w:val="11"/>
          <w:sz w:val="20"/>
        </w:rPr>
        <w:t xml:space="preserve"> </w:t>
      </w:r>
      <w:r>
        <w:rPr>
          <w:rFonts w:ascii="Cambria"/>
          <w:sz w:val="20"/>
        </w:rPr>
        <w:t>Signature</w:t>
      </w:r>
      <w:r>
        <w:rPr>
          <w:rFonts w:ascii="Cambria"/>
          <w:sz w:val="20"/>
        </w:rPr>
        <w:tab/>
        <w:t>Date</w:t>
      </w:r>
    </w:p>
    <w:p w14:paraId="44A1715F" w14:textId="77777777" w:rsidR="00DB6F76" w:rsidRDefault="00DB6F76" w:rsidP="00DB6F76">
      <w:pPr>
        <w:rPr>
          <w:rFonts w:ascii="Cambria"/>
          <w:sz w:val="20"/>
        </w:rPr>
        <w:sectPr w:rsidR="00DB6F76">
          <w:pgSz w:w="12240" w:h="15840"/>
          <w:pgMar w:top="1500" w:right="1140" w:bottom="1280" w:left="560" w:header="0" w:footer="1036" w:gutter="0"/>
          <w:cols w:space="720"/>
        </w:sectPr>
      </w:pPr>
    </w:p>
    <w:p w14:paraId="7BFC8247" w14:textId="632475D9" w:rsidR="00D15AAD" w:rsidRDefault="00D15AAD" w:rsidP="00D15AAD">
      <w:pPr>
        <w:pStyle w:val="Heading2"/>
        <w:spacing w:before="144"/>
      </w:pPr>
      <w:r>
        <w:rPr>
          <w:noProof/>
        </w:rPr>
        <w:lastRenderedPageBreak/>
        <mc:AlternateContent>
          <mc:Choice Requires="wps">
            <w:drawing>
              <wp:anchor distT="0" distB="0" distL="0" distR="0" simplePos="0" relativeHeight="251658259" behindDoc="1" locked="0" layoutInCell="1" allowOverlap="1" wp14:anchorId="6EC631E8" wp14:editId="44758B1D">
                <wp:simplePos x="0" y="0"/>
                <wp:positionH relativeFrom="page">
                  <wp:posOffset>895985</wp:posOffset>
                </wp:positionH>
                <wp:positionV relativeFrom="paragraph">
                  <wp:posOffset>353060</wp:posOffset>
                </wp:positionV>
                <wp:extent cx="5984240" cy="1905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F794" id="Rectangle 13" o:spid="_x0000_s1026" style="position:absolute;margin-left:70.55pt;margin-top:27.8pt;width:471.2pt;height: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" fillcolor="black" stroked="f">
                <w10:wrap type="topAndBottom" anchorx="page"/>
              </v:rect>
            </w:pict>
          </mc:Fallback>
        </mc:AlternateContent>
      </w:r>
      <w:bookmarkStart w:id="53" w:name="Appendix_J:_Housing_Vacancy_Form"/>
      <w:bookmarkEnd w:id="53"/>
      <w:r>
        <w:t>Appendix</w:t>
      </w:r>
      <w:r>
        <w:rPr>
          <w:spacing w:val="-7"/>
        </w:rPr>
        <w:t xml:space="preserve"> </w:t>
      </w:r>
      <w:r w:rsidR="001C1B4F">
        <w:t>K</w:t>
      </w:r>
      <w:r>
        <w:t>:</w:t>
      </w:r>
      <w:r>
        <w:rPr>
          <w:spacing w:val="-10"/>
        </w:rPr>
        <w:t xml:space="preserve"> </w:t>
      </w:r>
      <w:r>
        <w:t>Housing Assistance</w:t>
      </w:r>
      <w:r>
        <w:rPr>
          <w:spacing w:val="-6"/>
        </w:rPr>
        <w:t xml:space="preserve"> </w:t>
      </w:r>
      <w:r>
        <w:t>Vacancy</w:t>
      </w:r>
      <w:r>
        <w:rPr>
          <w:spacing w:val="-10"/>
        </w:rPr>
        <w:t xml:space="preserve"> </w:t>
      </w:r>
      <w:r>
        <w:t>Form</w:t>
      </w:r>
    </w:p>
    <w:p w14:paraId="211EE5CA" w14:textId="77777777" w:rsidR="00D15AAD" w:rsidRDefault="00D15AAD" w:rsidP="00D15AAD">
      <w:pPr>
        <w:pStyle w:val="BodyText"/>
        <w:spacing w:before="3"/>
        <w:rPr>
          <w:b/>
        </w:rPr>
      </w:pPr>
    </w:p>
    <w:p w14:paraId="396243EF" w14:textId="77777777" w:rsidR="00D15AAD" w:rsidRDefault="00D15AAD" w:rsidP="00D15AAD">
      <w:pPr>
        <w:spacing w:before="100"/>
        <w:ind w:left="1603" w:right="1027"/>
        <w:jc w:val="center"/>
        <w:rPr>
          <w:b/>
          <w:sz w:val="32"/>
        </w:rPr>
      </w:pPr>
      <w:bookmarkStart w:id="54" w:name="Upstate_Coordinated_Entry_System_–_Housi"/>
      <w:bookmarkEnd w:id="54"/>
      <w:r>
        <w:rPr>
          <w:b/>
          <w:sz w:val="32"/>
        </w:rPr>
        <w:t>Upstate</w:t>
      </w:r>
      <w:r>
        <w:rPr>
          <w:b/>
          <w:spacing w:val="-7"/>
          <w:sz w:val="32"/>
        </w:rPr>
        <w:t xml:space="preserve"> </w:t>
      </w:r>
      <w:r>
        <w:rPr>
          <w:b/>
          <w:sz w:val="32"/>
        </w:rPr>
        <w:t>Coordinated</w:t>
      </w:r>
      <w:r>
        <w:rPr>
          <w:b/>
          <w:spacing w:val="-7"/>
          <w:sz w:val="32"/>
        </w:rPr>
        <w:t xml:space="preserve"> </w:t>
      </w:r>
      <w:r>
        <w:rPr>
          <w:b/>
          <w:sz w:val="32"/>
        </w:rPr>
        <w:t>Entry</w:t>
      </w:r>
      <w:r>
        <w:rPr>
          <w:b/>
          <w:spacing w:val="-3"/>
          <w:sz w:val="32"/>
        </w:rPr>
        <w:t xml:space="preserve"> </w:t>
      </w:r>
      <w:r>
        <w:rPr>
          <w:b/>
          <w:sz w:val="32"/>
        </w:rPr>
        <w:t>System – Housing</w:t>
      </w:r>
      <w:r>
        <w:rPr>
          <w:b/>
          <w:spacing w:val="-6"/>
          <w:sz w:val="32"/>
        </w:rPr>
        <w:t xml:space="preserve"> </w:t>
      </w:r>
      <w:r>
        <w:rPr>
          <w:b/>
          <w:sz w:val="32"/>
        </w:rPr>
        <w:t>Vacancy</w:t>
      </w:r>
      <w:r>
        <w:rPr>
          <w:b/>
          <w:spacing w:val="-6"/>
          <w:sz w:val="32"/>
        </w:rPr>
        <w:t xml:space="preserve"> </w:t>
      </w:r>
      <w:r>
        <w:rPr>
          <w:b/>
          <w:sz w:val="32"/>
        </w:rPr>
        <w:t>Form</w:t>
      </w:r>
    </w:p>
    <w:p w14:paraId="09D50198" w14:textId="77777777" w:rsidR="00D15AAD" w:rsidRDefault="00D15AAD" w:rsidP="00D15AAD">
      <w:pPr>
        <w:pStyle w:val="BodyText"/>
        <w:spacing w:line="273" w:lineRule="auto"/>
        <w:ind w:left="880" w:right="619"/>
      </w:pPr>
    </w:p>
    <w:p w14:paraId="4BAAC88F" w14:textId="77777777" w:rsidR="00D15AAD" w:rsidRDefault="00D15AAD" w:rsidP="00D15AAD">
      <w:pPr>
        <w:pStyle w:val="BodyText"/>
        <w:spacing w:line="273" w:lineRule="auto"/>
        <w:ind w:left="880" w:right="619"/>
      </w:pPr>
      <w:r>
        <w:t xml:space="preserve">Agencies and programs with housing assistance vacancies should notify the HDC by electronically submitting a completed Vacancy Form, which can be found in the link provided. </w:t>
      </w:r>
    </w:p>
    <w:p w14:paraId="71DCF375" w14:textId="77777777" w:rsidR="00D15AAD" w:rsidRDefault="00D15AAD" w:rsidP="00D15AAD">
      <w:pPr>
        <w:pStyle w:val="BodyText"/>
        <w:spacing w:line="273" w:lineRule="auto"/>
        <w:ind w:left="880" w:right="619"/>
      </w:pPr>
    </w:p>
    <w:p w14:paraId="4474C3B8" w14:textId="77777777" w:rsidR="00D15AAD" w:rsidRDefault="00D15AAD" w:rsidP="00D15AAD">
      <w:pPr>
        <w:pStyle w:val="BodyText"/>
        <w:spacing w:line="273" w:lineRule="auto"/>
        <w:ind w:left="880" w:right="619"/>
        <w:rPr>
          <w:rStyle w:val="Hyperlink"/>
        </w:rPr>
      </w:pPr>
      <w:r>
        <w:t xml:space="preserve">Housing Assistance Vacancy Form: </w:t>
      </w:r>
      <w:hyperlink r:id="rId24" w:history="1">
        <w:r w:rsidRPr="00F9022C">
          <w:rPr>
            <w:rStyle w:val="Hyperlink"/>
          </w:rPr>
          <w:t>https://www.cognitoforms.com/UnitedHousingConnections1/hdcvacancyform</w:t>
        </w:r>
      </w:hyperlink>
    </w:p>
    <w:p w14:paraId="4E853931" w14:textId="77777777" w:rsidR="00D15AAD" w:rsidRDefault="00D15AAD" w:rsidP="00D15AAD">
      <w:pPr>
        <w:pStyle w:val="BodyText"/>
        <w:spacing w:line="273" w:lineRule="auto"/>
        <w:ind w:left="880" w:right="619"/>
      </w:pPr>
    </w:p>
    <w:p w14:paraId="67EFF459" w14:textId="77777777" w:rsidR="00D15AAD" w:rsidRDefault="00D15AAD" w:rsidP="00D15AAD">
      <w:pPr>
        <w:pStyle w:val="BodyText"/>
        <w:spacing w:line="273" w:lineRule="auto"/>
        <w:ind w:left="880" w:right="619"/>
      </w:pPr>
    </w:p>
    <w:p w14:paraId="7B7DFB94" w14:textId="77777777" w:rsidR="00D15AAD" w:rsidRDefault="00D15AAD" w:rsidP="00D15AAD">
      <w:pPr>
        <w:pStyle w:val="BodyText"/>
        <w:spacing w:line="273" w:lineRule="auto"/>
        <w:ind w:left="880" w:right="619"/>
      </w:pPr>
      <w:r>
        <w:t xml:space="preserve">This form must be submitted no later than 5pm Wednesday for the vacancy to be considered at the next HDC meeting.  </w:t>
      </w:r>
    </w:p>
    <w:p w14:paraId="2B2969A2" w14:textId="77777777" w:rsidR="00D15AAD" w:rsidRPr="0092373A" w:rsidRDefault="00D15AAD" w:rsidP="00D15AAD"/>
    <w:p w14:paraId="04CF7A79" w14:textId="77777777" w:rsidR="00DB6F76" w:rsidRDefault="00DB6F76" w:rsidP="00DB6F76">
      <w:pPr>
        <w:spacing w:line="273" w:lineRule="auto"/>
      </w:pPr>
    </w:p>
    <w:p w14:paraId="70EE0811" w14:textId="11106630" w:rsidR="0020144E" w:rsidRDefault="00C2039E" w:rsidP="00EB4823">
      <w:pPr>
        <w:spacing w:line="273" w:lineRule="auto"/>
        <w:ind w:left="160" w:firstLine="720"/>
        <w:jc w:val="center"/>
        <w:rPr>
          <w:b/>
          <w:bCs/>
          <w:sz w:val="32"/>
          <w:szCs w:val="32"/>
        </w:rPr>
      </w:pPr>
      <w:r w:rsidRPr="00C2039E">
        <w:rPr>
          <w:b/>
          <w:bCs/>
          <w:sz w:val="32"/>
          <w:szCs w:val="32"/>
        </w:rPr>
        <w:t>Updates f</w:t>
      </w:r>
      <w:r w:rsidR="00EB4823">
        <w:rPr>
          <w:b/>
          <w:bCs/>
          <w:sz w:val="32"/>
          <w:szCs w:val="32"/>
        </w:rPr>
        <w:t>rom Housing Determination Committee</w:t>
      </w:r>
    </w:p>
    <w:p w14:paraId="118B6127" w14:textId="334A368A" w:rsidR="00C2039E" w:rsidRDefault="00C2039E" w:rsidP="00DB6F76">
      <w:pPr>
        <w:spacing w:line="273" w:lineRule="auto"/>
        <w:rPr>
          <w:b/>
          <w:bCs/>
          <w:sz w:val="32"/>
          <w:szCs w:val="32"/>
        </w:rPr>
      </w:pPr>
    </w:p>
    <w:p w14:paraId="411B1065" w14:textId="55A6C215" w:rsidR="002D7494" w:rsidRDefault="002D7494" w:rsidP="00D37FF9">
      <w:pPr>
        <w:spacing w:line="273" w:lineRule="auto"/>
        <w:ind w:left="720"/>
      </w:pPr>
      <w:r w:rsidRPr="002D7494">
        <w:t>This form will be used for any updates to or from HDC.</w:t>
      </w:r>
      <w:r w:rsidR="00EB4823">
        <w:t xml:space="preserve"> </w:t>
      </w:r>
      <w:r w:rsidRPr="002D7494">
        <w:t>Providers will use the form below to submit updates on outcomes from HDC and for clients who are housed. Providers will need to fill out multiple forms if there are updates on multiple clients.</w:t>
      </w:r>
      <w:r w:rsidR="00EB4823">
        <w:t xml:space="preserve"> </w:t>
      </w:r>
      <w:r w:rsidRPr="002D7494">
        <w:t xml:space="preserve">The "Client was Housed?" question will determine what questions will show. If no client was housed and you are only submitting updates on referrals, you will select "No" and answer the required questions. If a client was housed through your program, you will select "Yes" and answer the </w:t>
      </w:r>
      <w:r w:rsidR="002B2D84" w:rsidRPr="002D7494">
        <w:t>required</w:t>
      </w:r>
      <w:r w:rsidRPr="002D7494">
        <w:t xml:space="preserve"> questions.</w:t>
      </w:r>
      <w:r w:rsidR="00D37FF9">
        <w:t xml:space="preserve"> </w:t>
      </w:r>
    </w:p>
    <w:p w14:paraId="68CC85A7" w14:textId="77777777" w:rsidR="002B2D84" w:rsidRPr="002D7494" w:rsidRDefault="002B2D84" w:rsidP="002D7494">
      <w:pPr>
        <w:spacing w:line="273" w:lineRule="auto"/>
      </w:pPr>
    </w:p>
    <w:p w14:paraId="266B6C3C" w14:textId="7D9E776C" w:rsidR="00C515CD" w:rsidRDefault="00FF4F74" w:rsidP="00EB4823">
      <w:pPr>
        <w:spacing w:line="273" w:lineRule="auto"/>
        <w:ind w:firstLine="720"/>
      </w:pPr>
      <w:hyperlink r:id="rId25" w:history="1">
        <w:r w:rsidR="00EB4823" w:rsidRPr="009D3BF1">
          <w:rPr>
            <w:rStyle w:val="Hyperlink"/>
          </w:rPr>
          <w:t>https://www.cognitoforms.com/UnitedHousingConnections1/UpdatesFromHDC</w:t>
        </w:r>
      </w:hyperlink>
    </w:p>
    <w:p w14:paraId="3F5D4FF4" w14:textId="77777777" w:rsidR="00C2039E" w:rsidRDefault="00C2039E" w:rsidP="00DB6F76">
      <w:pPr>
        <w:spacing w:line="273" w:lineRule="auto"/>
      </w:pPr>
    </w:p>
    <w:p w14:paraId="37C842CD" w14:textId="77777777" w:rsidR="00C515CD" w:rsidRDefault="00C515CD" w:rsidP="00DB6F76">
      <w:pPr>
        <w:spacing w:line="273" w:lineRule="auto"/>
      </w:pPr>
    </w:p>
    <w:p w14:paraId="522A7D48" w14:textId="77777777" w:rsidR="00C515CD" w:rsidRDefault="00C515CD" w:rsidP="00DB6F76">
      <w:pPr>
        <w:spacing w:line="273" w:lineRule="auto"/>
      </w:pPr>
    </w:p>
    <w:p w14:paraId="18C0C66F" w14:textId="18B77C5B" w:rsidR="00C515CD" w:rsidRDefault="00C515CD" w:rsidP="00DB6F76">
      <w:pPr>
        <w:spacing w:line="273" w:lineRule="auto"/>
        <w:sectPr w:rsidR="00C515CD">
          <w:pgSz w:w="12240" w:h="15840"/>
          <w:pgMar w:top="1500" w:right="1140" w:bottom="1280" w:left="560" w:header="0" w:footer="1036" w:gutter="0"/>
          <w:cols w:space="720"/>
        </w:sectPr>
      </w:pPr>
    </w:p>
    <w:p w14:paraId="36895F00" w14:textId="46BB76F2" w:rsidR="00DB6F76" w:rsidRDefault="00DB6F76" w:rsidP="00DB6F76">
      <w:pPr>
        <w:pStyle w:val="Heading2"/>
        <w:spacing w:before="194"/>
      </w:pPr>
      <w:r>
        <w:rPr>
          <w:noProof/>
        </w:rPr>
        <w:lastRenderedPageBreak/>
        <mc:AlternateContent>
          <mc:Choice Requires="wps">
            <w:drawing>
              <wp:anchor distT="0" distB="0" distL="0" distR="0" simplePos="0" relativeHeight="251658254" behindDoc="1" locked="0" layoutInCell="1" allowOverlap="1" wp14:anchorId="62DDD230" wp14:editId="72D577D1">
                <wp:simplePos x="0" y="0"/>
                <wp:positionH relativeFrom="page">
                  <wp:posOffset>895985</wp:posOffset>
                </wp:positionH>
                <wp:positionV relativeFrom="paragraph">
                  <wp:posOffset>356235</wp:posOffset>
                </wp:positionV>
                <wp:extent cx="5996940" cy="190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42EE" id="Rectangle 6" o:spid="_x0000_s1026" style="position:absolute;margin-left:70.55pt;margin-top:28.05pt;width:472.2pt;height: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55" w:name="Appendix_K:_Script_for_Offering_a_Housin"/>
      <w:bookmarkEnd w:id="55"/>
      <w:r>
        <w:t>Appendix</w:t>
      </w:r>
      <w:r>
        <w:rPr>
          <w:spacing w:val="-4"/>
        </w:rPr>
        <w:t xml:space="preserve"> </w:t>
      </w:r>
      <w:r w:rsidR="001C1B4F">
        <w:t>L</w:t>
      </w:r>
      <w:r>
        <w:t>:</w:t>
      </w:r>
      <w:r>
        <w:rPr>
          <w:spacing w:val="-7"/>
        </w:rPr>
        <w:t xml:space="preserve"> </w:t>
      </w:r>
      <w:r>
        <w:t>Script</w:t>
      </w:r>
      <w:r>
        <w:rPr>
          <w:spacing w:val="-11"/>
        </w:rPr>
        <w:t xml:space="preserve"> </w:t>
      </w:r>
      <w:r>
        <w:t>for</w:t>
      </w:r>
      <w:r>
        <w:rPr>
          <w:spacing w:val="-10"/>
        </w:rPr>
        <w:t xml:space="preserve"> </w:t>
      </w:r>
      <w:r>
        <w:t>Offering</w:t>
      </w:r>
      <w:r>
        <w:rPr>
          <w:spacing w:val="-8"/>
        </w:rPr>
        <w:t xml:space="preserve"> </w:t>
      </w:r>
      <w:r>
        <w:t>a</w:t>
      </w:r>
      <w:r>
        <w:rPr>
          <w:spacing w:val="-8"/>
        </w:rPr>
        <w:t xml:space="preserve"> </w:t>
      </w:r>
      <w:r>
        <w:t>Housing</w:t>
      </w:r>
      <w:r>
        <w:rPr>
          <w:spacing w:val="-7"/>
        </w:rPr>
        <w:t xml:space="preserve"> </w:t>
      </w:r>
      <w:r>
        <w:t>Resource</w:t>
      </w:r>
    </w:p>
    <w:p w14:paraId="4F0E5233" w14:textId="77777777" w:rsidR="00DB6F76" w:rsidRDefault="00DB6F76" w:rsidP="00DB6F76">
      <w:pPr>
        <w:pStyle w:val="Heading5"/>
        <w:spacing w:before="182"/>
        <w:ind w:left="880" w:firstLine="0"/>
      </w:pPr>
      <w:r>
        <w:t>PERSON</w:t>
      </w:r>
      <w:r>
        <w:rPr>
          <w:spacing w:val="-11"/>
        </w:rPr>
        <w:t xml:space="preserve"> </w:t>
      </w:r>
      <w:r>
        <w:t>ANSWERS:</w:t>
      </w:r>
    </w:p>
    <w:p w14:paraId="73744824" w14:textId="77777777" w:rsidR="00DB6F76" w:rsidRDefault="00DB6F76" w:rsidP="00DB6F76">
      <w:pPr>
        <w:pStyle w:val="BodyText"/>
        <w:spacing w:before="6"/>
        <w:rPr>
          <w:b/>
          <w:i/>
          <w:sz w:val="25"/>
        </w:rPr>
      </w:pPr>
    </w:p>
    <w:p w14:paraId="4F007035" w14:textId="77777777" w:rsidR="00DB6F76" w:rsidRDefault="00DB6F76" w:rsidP="00DB6F76">
      <w:pPr>
        <w:pStyle w:val="BodyText"/>
        <w:tabs>
          <w:tab w:val="left" w:pos="3094"/>
          <w:tab w:val="left" w:pos="8581"/>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8"/>
        </w:rPr>
        <w:t xml:space="preserve"> </w:t>
      </w:r>
      <w:r>
        <w:t>May</w:t>
      </w:r>
      <w:r>
        <w:rPr>
          <w:spacing w:val="-2"/>
        </w:rPr>
        <w:t xml:space="preserve"> </w:t>
      </w:r>
      <w:r>
        <w:t>I</w:t>
      </w:r>
      <w:r>
        <w:rPr>
          <w:spacing w:val="-2"/>
        </w:rPr>
        <w:t xml:space="preserve"> </w:t>
      </w:r>
      <w:r>
        <w:t>speak</w:t>
      </w:r>
      <w:r>
        <w:rPr>
          <w:spacing w:val="-2"/>
        </w:rPr>
        <w:t xml:space="preserve"> </w:t>
      </w:r>
      <w:proofErr w:type="gramStart"/>
      <w:r>
        <w:t>with</w:t>
      </w:r>
      <w:proofErr w:type="gramEnd"/>
      <w:r>
        <w:rPr>
          <w:u w:val="single"/>
        </w:rPr>
        <w:tab/>
      </w:r>
      <w:r>
        <w:t>please?</w:t>
      </w:r>
    </w:p>
    <w:p w14:paraId="5EDD8714" w14:textId="77777777" w:rsidR="00DB6F76" w:rsidRDefault="00DB6F76" w:rsidP="00DB6F76">
      <w:pPr>
        <w:pStyle w:val="BodyText"/>
        <w:spacing w:before="4"/>
        <w:rPr>
          <w:sz w:val="28"/>
        </w:rPr>
      </w:pPr>
    </w:p>
    <w:p w14:paraId="739404B2" w14:textId="77777777" w:rsidR="00DB6F76" w:rsidRDefault="00DB6F76" w:rsidP="00DB6F76">
      <w:pPr>
        <w:pStyle w:val="BodyText"/>
        <w:spacing w:before="1" w:line="278" w:lineRule="auto"/>
        <w:ind w:left="880"/>
        <w:rPr>
          <w:i/>
        </w:rPr>
      </w:pPr>
      <w:r>
        <w:t>I</w:t>
      </w:r>
      <w:r>
        <w:rPr>
          <w:spacing w:val="-4"/>
        </w:rPr>
        <w:t xml:space="preserve"> </w:t>
      </w:r>
      <w:r>
        <w:t>am</w:t>
      </w:r>
      <w:r>
        <w:rPr>
          <w:spacing w:val="-5"/>
        </w:rPr>
        <w:t xml:space="preserve"> </w:t>
      </w:r>
      <w:r>
        <w:t>calling</w:t>
      </w:r>
      <w:r>
        <w:rPr>
          <w:spacing w:val="-3"/>
        </w:rPr>
        <w:t xml:space="preserve"> </w:t>
      </w:r>
      <w:r>
        <w:t>because</w:t>
      </w:r>
      <w:r>
        <w:rPr>
          <w:spacing w:val="-4"/>
        </w:rPr>
        <w:t xml:space="preserve"> </w:t>
      </w:r>
      <w:r>
        <w:t>the</w:t>
      </w:r>
      <w:r>
        <w:rPr>
          <w:spacing w:val="-4"/>
        </w:rPr>
        <w:t xml:space="preserve"> </w:t>
      </w:r>
      <w:r>
        <w:t>Upstate</w:t>
      </w:r>
      <w:r>
        <w:rPr>
          <w:spacing w:val="-3"/>
        </w:rPr>
        <w:t xml:space="preserve"> </w:t>
      </w:r>
      <w:r>
        <w:t>Housing</w:t>
      </w:r>
      <w:r>
        <w:rPr>
          <w:spacing w:val="-3"/>
        </w:rPr>
        <w:t xml:space="preserve"> </w:t>
      </w:r>
      <w:r>
        <w:t>Determination</w:t>
      </w:r>
      <w:r>
        <w:rPr>
          <w:spacing w:val="-4"/>
        </w:rPr>
        <w:t xml:space="preserve"> </w:t>
      </w:r>
      <w:r>
        <w:t>Committee</w:t>
      </w:r>
      <w:r>
        <w:rPr>
          <w:spacing w:val="-4"/>
        </w:rPr>
        <w:t xml:space="preserve"> </w:t>
      </w:r>
      <w:r>
        <w:t>has</w:t>
      </w:r>
      <w:r>
        <w:rPr>
          <w:spacing w:val="-5"/>
        </w:rPr>
        <w:t xml:space="preserve"> </w:t>
      </w:r>
      <w:proofErr w:type="gramStart"/>
      <w:r>
        <w:t>referred</w:t>
      </w:r>
      <w:proofErr w:type="gramEnd"/>
      <w:r>
        <w:rPr>
          <w:spacing w:val="-4"/>
        </w:rPr>
        <w:t xml:space="preserve"> </w:t>
      </w:r>
      <w:r>
        <w:t>you for</w:t>
      </w:r>
      <w:r>
        <w:rPr>
          <w:spacing w:val="-6"/>
        </w:rPr>
        <w:t xml:space="preserve"> </w:t>
      </w:r>
      <w:r>
        <w:t>a</w:t>
      </w:r>
      <w:r>
        <w:rPr>
          <w:spacing w:val="-4"/>
        </w:rPr>
        <w:t xml:space="preserve"> </w:t>
      </w:r>
      <w:r>
        <w:t>housing</w:t>
      </w:r>
      <w:r>
        <w:rPr>
          <w:spacing w:val="-47"/>
        </w:rPr>
        <w:t xml:space="preserve"> </w:t>
      </w:r>
      <w:r>
        <w:rPr>
          <w:position w:val="1"/>
        </w:rPr>
        <w:t>opportunity</w:t>
      </w:r>
      <w:r>
        <w:rPr>
          <w:spacing w:val="-1"/>
          <w:position w:val="1"/>
        </w:rPr>
        <w:t xml:space="preserve"> </w:t>
      </w:r>
      <w:r>
        <w:t>that you</w:t>
      </w:r>
      <w:r>
        <w:rPr>
          <w:spacing w:val="-1"/>
        </w:rPr>
        <w:t xml:space="preserve"> </w:t>
      </w:r>
      <w:r>
        <w:t>might be</w:t>
      </w:r>
      <w:r>
        <w:rPr>
          <w:spacing w:val="-1"/>
        </w:rPr>
        <w:t xml:space="preserve"> </w:t>
      </w:r>
      <w:r>
        <w:t>interested</w:t>
      </w:r>
      <w:r>
        <w:rPr>
          <w:spacing w:val="-1"/>
        </w:rPr>
        <w:t xml:space="preserve"> </w:t>
      </w:r>
      <w:r>
        <w:t>in.</w:t>
      </w:r>
      <w:r>
        <w:rPr>
          <w:spacing w:val="-2"/>
        </w:rPr>
        <w:t xml:space="preserve"> </w:t>
      </w:r>
      <w:r>
        <w:t>They would</w:t>
      </w:r>
      <w:r>
        <w:rPr>
          <w:spacing w:val="-2"/>
        </w:rPr>
        <w:t xml:space="preserve"> </w:t>
      </w:r>
      <w:r>
        <w:t>like to</w:t>
      </w:r>
      <w:r>
        <w:rPr>
          <w:spacing w:val="-2"/>
        </w:rPr>
        <w:t xml:space="preserve"> </w:t>
      </w:r>
      <w:r>
        <w:t>offer</w:t>
      </w:r>
      <w:r>
        <w:rPr>
          <w:spacing w:val="-2"/>
        </w:rPr>
        <w:t xml:space="preserve"> </w:t>
      </w:r>
      <w:r>
        <w:t>you</w:t>
      </w:r>
      <w:r>
        <w:rPr>
          <w:spacing w:val="-2"/>
        </w:rPr>
        <w:t xml:space="preserve"> </w:t>
      </w:r>
      <w:r>
        <w:rPr>
          <w:i/>
        </w:rPr>
        <w:t>(pick</w:t>
      </w:r>
      <w:r>
        <w:rPr>
          <w:i/>
          <w:spacing w:val="-1"/>
        </w:rPr>
        <w:t xml:space="preserve"> </w:t>
      </w:r>
      <w:r>
        <w:rPr>
          <w:i/>
        </w:rPr>
        <w:t>one):</w:t>
      </w:r>
    </w:p>
    <w:p w14:paraId="1085193A" w14:textId="77777777" w:rsidR="00DB6F76" w:rsidRDefault="00DB6F76" w:rsidP="00DB6F76">
      <w:pPr>
        <w:pStyle w:val="ListParagraph"/>
        <w:numPr>
          <w:ilvl w:val="1"/>
          <w:numId w:val="5"/>
        </w:numPr>
        <w:tabs>
          <w:tab w:val="left" w:pos="1716"/>
        </w:tabs>
        <w:spacing w:line="266" w:lineRule="exact"/>
        <w:rPr>
          <w:i/>
        </w:rPr>
      </w:pPr>
      <w:r>
        <w:t>Permanent</w:t>
      </w:r>
      <w:r>
        <w:rPr>
          <w:spacing w:val="-2"/>
        </w:rPr>
        <w:t xml:space="preserve"> </w:t>
      </w:r>
      <w:r>
        <w:t>Housing</w:t>
      </w:r>
      <w:r>
        <w:rPr>
          <w:spacing w:val="-2"/>
        </w:rPr>
        <w:t xml:space="preserve"> </w:t>
      </w:r>
      <w:r>
        <w:t>in</w:t>
      </w:r>
      <w:r>
        <w:rPr>
          <w:spacing w:val="-4"/>
        </w:rPr>
        <w:t xml:space="preserve"> </w:t>
      </w:r>
      <w:r>
        <w:rPr>
          <w:i/>
        </w:rPr>
        <w:t>(county)</w:t>
      </w:r>
    </w:p>
    <w:p w14:paraId="5D258396" w14:textId="77777777" w:rsidR="00DB6F76" w:rsidRDefault="00DB6F76" w:rsidP="00DB6F76">
      <w:pPr>
        <w:pStyle w:val="ListParagraph"/>
        <w:numPr>
          <w:ilvl w:val="1"/>
          <w:numId w:val="5"/>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0335F035" w14:textId="77777777" w:rsidR="00DB6F76" w:rsidRDefault="00DB6F76" w:rsidP="00DB6F76">
      <w:pPr>
        <w:pStyle w:val="ListParagraph"/>
        <w:numPr>
          <w:ilvl w:val="1"/>
          <w:numId w:val="5"/>
        </w:numPr>
        <w:tabs>
          <w:tab w:val="left" w:pos="1716"/>
        </w:tabs>
        <w:spacing w:before="36"/>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474CC525" w14:textId="77777777" w:rsidR="00DB6F76" w:rsidRDefault="00DB6F76" w:rsidP="00DB6F76">
      <w:pPr>
        <w:pStyle w:val="BodyText"/>
        <w:spacing w:before="10"/>
        <w:rPr>
          <w:i/>
          <w:sz w:val="28"/>
        </w:rPr>
      </w:pPr>
    </w:p>
    <w:p w14:paraId="6733F681" w14:textId="77777777" w:rsidR="00DB6F76" w:rsidRDefault="00DB6F76" w:rsidP="00DB6F76">
      <w:pPr>
        <w:pStyle w:val="BodyText"/>
        <w:ind w:left="880"/>
      </w:pPr>
      <w:bookmarkStart w:id="56" w:name="If_you_are_interested,_let’s_set_up_a_ti"/>
      <w:bookmarkEnd w:id="56"/>
      <w:r>
        <w:t>If</w:t>
      </w:r>
      <w:r>
        <w:rPr>
          <w:spacing w:val="-4"/>
        </w:rPr>
        <w:t xml:space="preserve"> </w:t>
      </w:r>
      <w:r>
        <w:t>you</w:t>
      </w:r>
      <w:r>
        <w:rPr>
          <w:spacing w:val="-2"/>
        </w:rPr>
        <w:t xml:space="preserve"> </w:t>
      </w:r>
      <w:r>
        <w:t>are</w:t>
      </w:r>
      <w:r>
        <w:rPr>
          <w:spacing w:val="-1"/>
        </w:rPr>
        <w:t xml:space="preserve"> </w:t>
      </w:r>
      <w:r>
        <w:t>interested,</w:t>
      </w:r>
      <w:r>
        <w:rPr>
          <w:spacing w:val="-2"/>
        </w:rPr>
        <w:t xml:space="preserve"> </w:t>
      </w:r>
      <w:r>
        <w:t>let’s</w:t>
      </w:r>
      <w:r>
        <w:rPr>
          <w:spacing w:val="-2"/>
        </w:rPr>
        <w:t xml:space="preserve"> </w:t>
      </w:r>
      <w:r>
        <w:t>set up</w:t>
      </w:r>
      <w:r>
        <w:rPr>
          <w:spacing w:val="-3"/>
        </w:rPr>
        <w:t xml:space="preserve"> </w:t>
      </w:r>
      <w:r>
        <w:t>a</w:t>
      </w:r>
      <w:r>
        <w:rPr>
          <w:spacing w:val="-1"/>
        </w:rPr>
        <w:t xml:space="preserve"> </w:t>
      </w:r>
      <w:r>
        <w:t>time</w:t>
      </w:r>
      <w:r>
        <w:rPr>
          <w:spacing w:val="-1"/>
        </w:rPr>
        <w:t xml:space="preserve"> </w:t>
      </w:r>
      <w:r>
        <w:t>to</w:t>
      </w:r>
      <w:r>
        <w:rPr>
          <w:spacing w:val="-3"/>
        </w:rPr>
        <w:t xml:space="preserve"> </w:t>
      </w:r>
      <w:r>
        <w:t>meet.</w:t>
      </w:r>
      <w:r>
        <w:rPr>
          <w:spacing w:val="47"/>
        </w:rPr>
        <w:t xml:space="preserve"> </w:t>
      </w:r>
      <w:r>
        <w:t>Are</w:t>
      </w:r>
      <w:r>
        <w:rPr>
          <w:spacing w:val="-1"/>
        </w:rPr>
        <w:t xml:space="preserve"> </w:t>
      </w:r>
      <w:r>
        <w:t>you</w:t>
      </w:r>
      <w:r>
        <w:rPr>
          <w:spacing w:val="3"/>
        </w:rPr>
        <w:t xml:space="preserve"> </w:t>
      </w:r>
      <w:r>
        <w:t>able</w:t>
      </w:r>
      <w:r>
        <w:rPr>
          <w:spacing w:val="-2"/>
        </w:rPr>
        <w:t xml:space="preserve"> </w:t>
      </w:r>
      <w:r>
        <w:t>to</w:t>
      </w:r>
      <w:r>
        <w:rPr>
          <w:spacing w:val="-2"/>
        </w:rPr>
        <w:t xml:space="preserve"> </w:t>
      </w:r>
      <w:r>
        <w:t>meet with</w:t>
      </w:r>
      <w:r>
        <w:rPr>
          <w:spacing w:val="-2"/>
        </w:rPr>
        <w:t xml:space="preserve"> </w:t>
      </w:r>
      <w:r>
        <w:t>me?</w:t>
      </w:r>
    </w:p>
    <w:p w14:paraId="4F84B071" w14:textId="77777777" w:rsidR="00DB6F76" w:rsidRDefault="00DB6F76" w:rsidP="00DB6F76">
      <w:pPr>
        <w:pStyle w:val="BodyText"/>
        <w:spacing w:before="8"/>
        <w:rPr>
          <w:sz w:val="20"/>
        </w:rPr>
      </w:pPr>
    </w:p>
    <w:p w14:paraId="3071C960" w14:textId="77777777" w:rsidR="00DB6F76" w:rsidRDefault="00DB6F76" w:rsidP="00DB6F76">
      <w:pPr>
        <w:pStyle w:val="BodyText"/>
        <w:tabs>
          <w:tab w:val="left" w:pos="2770"/>
          <w:tab w:val="left" w:pos="5107"/>
          <w:tab w:val="left" w:pos="9492"/>
        </w:tabs>
        <w:spacing w:before="100"/>
        <w:ind w:left="1140"/>
      </w:pPr>
      <w:r>
        <w:t>Time</w:t>
      </w:r>
      <w:r>
        <w:rPr>
          <w:u w:val="single"/>
        </w:rPr>
        <w:tab/>
      </w:r>
      <w:r>
        <w:t>Date</w:t>
      </w:r>
      <w:r>
        <w:rPr>
          <w:u w:val="single"/>
        </w:rPr>
        <w:tab/>
      </w:r>
      <w:r>
        <w:t>Location</w:t>
      </w:r>
      <w:r>
        <w:rPr>
          <w:spacing w:val="-1"/>
        </w:rPr>
        <w:t xml:space="preserve"> </w:t>
      </w:r>
      <w:r>
        <w:rPr>
          <w:u w:val="single"/>
        </w:rPr>
        <w:t xml:space="preserve"> </w:t>
      </w:r>
      <w:r>
        <w:rPr>
          <w:u w:val="single"/>
        </w:rPr>
        <w:tab/>
      </w:r>
    </w:p>
    <w:p w14:paraId="1847380D" w14:textId="77777777" w:rsidR="00DB6F76" w:rsidRDefault="00DB6F76" w:rsidP="00DB6F76">
      <w:pPr>
        <w:pStyle w:val="BodyText"/>
        <w:spacing w:before="2"/>
        <w:rPr>
          <w:sz w:val="20"/>
        </w:rPr>
      </w:pPr>
    </w:p>
    <w:p w14:paraId="7F3E0BD5" w14:textId="77777777" w:rsidR="00DB6F76" w:rsidRDefault="00DB6F76" w:rsidP="00DB6F76">
      <w:pPr>
        <w:pStyle w:val="BodyText"/>
        <w:spacing w:before="100"/>
        <w:ind w:left="880"/>
      </w:pPr>
      <w:bookmarkStart w:id="57" w:name="Do_you_have_a_way_to_get_to_that_meeting"/>
      <w:bookmarkEnd w:id="57"/>
      <w:r>
        <w:t>Do</w:t>
      </w:r>
      <w:r>
        <w:rPr>
          <w:spacing w:val="-2"/>
        </w:rPr>
        <w:t xml:space="preserve"> </w:t>
      </w:r>
      <w:r>
        <w:t>you</w:t>
      </w:r>
      <w:r>
        <w:rPr>
          <w:spacing w:val="-2"/>
        </w:rPr>
        <w:t xml:space="preserve"> </w:t>
      </w:r>
      <w:r>
        <w:t>have</w:t>
      </w:r>
      <w:r>
        <w:rPr>
          <w:spacing w:val="-1"/>
        </w:rPr>
        <w:t xml:space="preserve"> </w:t>
      </w:r>
      <w:r>
        <w:t>a</w:t>
      </w:r>
      <w:r>
        <w:rPr>
          <w:spacing w:val="-2"/>
        </w:rPr>
        <w:t xml:space="preserve"> </w:t>
      </w:r>
      <w:r>
        <w:t>way</w:t>
      </w:r>
      <w:r>
        <w:rPr>
          <w:spacing w:val="-2"/>
        </w:rPr>
        <w:t xml:space="preserve"> </w:t>
      </w:r>
      <w:r>
        <w:t>to</w:t>
      </w:r>
      <w:r>
        <w:rPr>
          <w:spacing w:val="-1"/>
        </w:rPr>
        <w:t xml:space="preserve"> </w:t>
      </w:r>
      <w:r>
        <w:t>get</w:t>
      </w:r>
      <w:r>
        <w:rPr>
          <w:spacing w:val="1"/>
        </w:rPr>
        <w:t xml:space="preserve"> </w:t>
      </w:r>
      <w:r>
        <w:t>to</w:t>
      </w:r>
      <w:r>
        <w:rPr>
          <w:spacing w:val="-2"/>
        </w:rPr>
        <w:t xml:space="preserve"> </w:t>
      </w:r>
      <w:r>
        <w:t>that meeting?</w:t>
      </w:r>
    </w:p>
    <w:p w14:paraId="0A58E4AA" w14:textId="77777777" w:rsidR="00DB6F76" w:rsidRDefault="00DB6F76" w:rsidP="00DB6F76">
      <w:pPr>
        <w:pStyle w:val="BodyText"/>
        <w:spacing w:before="10"/>
        <w:rPr>
          <w:sz w:val="28"/>
        </w:rPr>
      </w:pPr>
    </w:p>
    <w:p w14:paraId="0F491205" w14:textId="77777777" w:rsidR="00DB6F76" w:rsidRDefault="00DB6F76" w:rsidP="00DB6F76">
      <w:pPr>
        <w:pStyle w:val="BodyText"/>
        <w:spacing w:line="273" w:lineRule="auto"/>
        <w:ind w:left="880" w:right="308"/>
      </w:pPr>
      <w:r>
        <w:t>If</w:t>
      </w:r>
      <w:r>
        <w:rPr>
          <w:spacing w:val="-9"/>
        </w:rPr>
        <w:t xml:space="preserve"> </w:t>
      </w:r>
      <w:r>
        <w:t>you</w:t>
      </w:r>
      <w:r>
        <w:rPr>
          <w:spacing w:val="-6"/>
        </w:rPr>
        <w:t xml:space="preserve"> </w:t>
      </w:r>
      <w:r>
        <w:t>are</w:t>
      </w:r>
      <w:r>
        <w:rPr>
          <w:spacing w:val="-5"/>
        </w:rPr>
        <w:t xml:space="preserve"> </w:t>
      </w:r>
      <w:r>
        <w:t>interested,</w:t>
      </w:r>
      <w:r>
        <w:rPr>
          <w:spacing w:val="-11"/>
        </w:rPr>
        <w:t xml:space="preserve"> </w:t>
      </w:r>
      <w:r>
        <w:t>you</w:t>
      </w:r>
      <w:r>
        <w:rPr>
          <w:spacing w:val="-11"/>
        </w:rPr>
        <w:t xml:space="preserve"> </w:t>
      </w:r>
      <w:r>
        <w:t>would</w:t>
      </w:r>
      <w:r>
        <w:rPr>
          <w:spacing w:val="-6"/>
        </w:rPr>
        <w:t xml:space="preserve"> </w:t>
      </w:r>
      <w:r>
        <w:t>need</w:t>
      </w:r>
      <w:r>
        <w:rPr>
          <w:spacing w:val="-11"/>
        </w:rPr>
        <w:t xml:space="preserve"> </w:t>
      </w:r>
      <w:r>
        <w:t>to</w:t>
      </w:r>
      <w:r>
        <w:rPr>
          <w:spacing w:val="-6"/>
        </w:rPr>
        <w:t xml:space="preserve"> </w:t>
      </w:r>
      <w:r>
        <w:t>get</w:t>
      </w:r>
      <w:r>
        <w:rPr>
          <w:spacing w:val="-4"/>
        </w:rPr>
        <w:t xml:space="preserve"> </w:t>
      </w:r>
      <w:r>
        <w:t>your</w:t>
      </w:r>
      <w:r>
        <w:rPr>
          <w:spacing w:val="-8"/>
        </w:rPr>
        <w:t xml:space="preserve"> </w:t>
      </w:r>
      <w:r>
        <w:t>photo</w:t>
      </w:r>
      <w:r>
        <w:rPr>
          <w:spacing w:val="-12"/>
        </w:rPr>
        <w:t xml:space="preserve"> </w:t>
      </w:r>
      <w:r>
        <w:t>ID</w:t>
      </w:r>
      <w:r>
        <w:rPr>
          <w:spacing w:val="-6"/>
        </w:rPr>
        <w:t xml:space="preserve"> </w:t>
      </w:r>
      <w:r>
        <w:t>or</w:t>
      </w:r>
      <w:r>
        <w:rPr>
          <w:spacing w:val="-12"/>
        </w:rPr>
        <w:t xml:space="preserve"> </w:t>
      </w:r>
      <w:r>
        <w:t>birth</w:t>
      </w:r>
      <w:r>
        <w:rPr>
          <w:spacing w:val="-12"/>
        </w:rPr>
        <w:t xml:space="preserve"> </w:t>
      </w:r>
      <w:r>
        <w:t>certificate,</w:t>
      </w:r>
      <w:r>
        <w:rPr>
          <w:spacing w:val="-5"/>
        </w:rPr>
        <w:t xml:space="preserve"> </w:t>
      </w:r>
      <w:r>
        <w:t>Social</w:t>
      </w:r>
      <w:r>
        <w:rPr>
          <w:spacing w:val="-11"/>
        </w:rPr>
        <w:t xml:space="preserve"> </w:t>
      </w:r>
      <w:r>
        <w:t>Security</w:t>
      </w:r>
      <w:r>
        <w:rPr>
          <w:spacing w:val="-11"/>
        </w:rPr>
        <w:t xml:space="preserve"> </w:t>
      </w:r>
      <w:r>
        <w:t>card,</w:t>
      </w:r>
      <w:r>
        <w:rPr>
          <w:spacing w:val="-46"/>
        </w:rPr>
        <w:t xml:space="preserve"> </w:t>
      </w:r>
      <w:r>
        <w:rPr>
          <w:spacing w:val="-1"/>
        </w:rPr>
        <w:t>something</w:t>
      </w:r>
      <w:r>
        <w:rPr>
          <w:spacing w:val="-10"/>
        </w:rPr>
        <w:t xml:space="preserve"> </w:t>
      </w:r>
      <w:r>
        <w:rPr>
          <w:spacing w:val="-1"/>
        </w:rPr>
        <w:t>that</w:t>
      </w:r>
      <w:r>
        <w:rPr>
          <w:spacing w:val="-4"/>
        </w:rPr>
        <w:t xml:space="preserve"> </w:t>
      </w:r>
      <w:r>
        <w:rPr>
          <w:spacing w:val="-1"/>
        </w:rPr>
        <w:t>shows</w:t>
      </w:r>
      <w:r>
        <w:rPr>
          <w:spacing w:val="-7"/>
        </w:rPr>
        <w:t xml:space="preserve"> </w:t>
      </w:r>
      <w:r>
        <w:rPr>
          <w:spacing w:val="-1"/>
        </w:rPr>
        <w:t>where</w:t>
      </w:r>
      <w:r>
        <w:rPr>
          <w:spacing w:val="-8"/>
        </w:rPr>
        <w:t xml:space="preserve"> </w:t>
      </w:r>
      <w:r>
        <w:rPr>
          <w:spacing w:val="-1"/>
        </w:rPr>
        <w:t>you</w:t>
      </w:r>
      <w:r>
        <w:rPr>
          <w:spacing w:val="-11"/>
        </w:rPr>
        <w:t xml:space="preserve"> </w:t>
      </w:r>
      <w:r>
        <w:rPr>
          <w:spacing w:val="-1"/>
        </w:rPr>
        <w:t>have</w:t>
      </w:r>
      <w:r>
        <w:rPr>
          <w:spacing w:val="-9"/>
        </w:rPr>
        <w:t xml:space="preserve"> </w:t>
      </w:r>
      <w:r>
        <w:rPr>
          <w:spacing w:val="-1"/>
        </w:rPr>
        <w:t>been</w:t>
      </w:r>
      <w:r>
        <w:rPr>
          <w:spacing w:val="-10"/>
        </w:rPr>
        <w:t xml:space="preserve"> </w:t>
      </w:r>
      <w:r>
        <w:rPr>
          <w:spacing w:val="-1"/>
        </w:rPr>
        <w:t>staying</w:t>
      </w:r>
      <w:r>
        <w:rPr>
          <w:spacing w:val="-4"/>
        </w:rPr>
        <w:t xml:space="preserve"> </w:t>
      </w:r>
      <w:r>
        <w:t>and</w:t>
      </w:r>
      <w:r>
        <w:rPr>
          <w:spacing w:val="-11"/>
        </w:rPr>
        <w:t xml:space="preserve"> </w:t>
      </w:r>
      <w:r>
        <w:t>proof</w:t>
      </w:r>
      <w:r>
        <w:rPr>
          <w:spacing w:val="-8"/>
        </w:rPr>
        <w:t xml:space="preserve"> </w:t>
      </w:r>
      <w:r>
        <w:t>of</w:t>
      </w:r>
      <w:r>
        <w:rPr>
          <w:spacing w:val="-12"/>
        </w:rPr>
        <w:t xml:space="preserve"> </w:t>
      </w:r>
      <w:r>
        <w:t>a</w:t>
      </w:r>
      <w:r>
        <w:rPr>
          <w:spacing w:val="-9"/>
        </w:rPr>
        <w:t xml:space="preserve"> </w:t>
      </w:r>
      <w:r>
        <w:t>disability</w:t>
      </w:r>
      <w:r>
        <w:rPr>
          <w:spacing w:val="-5"/>
        </w:rPr>
        <w:t xml:space="preserve"> </w:t>
      </w:r>
      <w:r>
        <w:t>(if</w:t>
      </w:r>
      <w:r>
        <w:rPr>
          <w:spacing w:val="-8"/>
        </w:rPr>
        <w:t xml:space="preserve"> </w:t>
      </w:r>
      <w:r>
        <w:t>you</w:t>
      </w:r>
      <w:r>
        <w:rPr>
          <w:spacing w:val="-10"/>
        </w:rPr>
        <w:t xml:space="preserve"> </w:t>
      </w:r>
      <w:r>
        <w:t>have</w:t>
      </w:r>
      <w:r>
        <w:rPr>
          <w:spacing w:val="-9"/>
        </w:rPr>
        <w:t xml:space="preserve"> </w:t>
      </w:r>
      <w:r>
        <w:t>one).</w:t>
      </w:r>
    </w:p>
    <w:p w14:paraId="01450F81" w14:textId="77777777" w:rsidR="00DB6F76" w:rsidRDefault="00DB6F76" w:rsidP="00DB6F76">
      <w:pPr>
        <w:pStyle w:val="BodyText"/>
        <w:spacing w:before="7"/>
        <w:rPr>
          <w:sz w:val="25"/>
        </w:rPr>
      </w:pPr>
    </w:p>
    <w:p w14:paraId="5170787E" w14:textId="77777777" w:rsidR="00DB6F76" w:rsidRDefault="00DB6F76" w:rsidP="00DB6F76">
      <w:pPr>
        <w:pStyle w:val="BodyText"/>
        <w:tabs>
          <w:tab w:val="left" w:pos="3634"/>
          <w:tab w:val="left" w:pos="6401"/>
        </w:tabs>
        <w:spacing w:before="1"/>
        <w:ind w:left="880"/>
      </w:pPr>
      <w:bookmarkStart w:id="58" w:name="Again_my_name_is____________and_my_phone"/>
      <w:bookmarkEnd w:id="58"/>
      <w:proofErr w:type="gramStart"/>
      <w:r>
        <w:t>Again</w:t>
      </w:r>
      <w:proofErr w:type="gramEnd"/>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p>
    <w:p w14:paraId="62CB4F31" w14:textId="77777777" w:rsidR="00DB6F76" w:rsidRDefault="00DB6F76" w:rsidP="00DB6F76">
      <w:pPr>
        <w:pStyle w:val="BodyText"/>
        <w:spacing w:before="5"/>
        <w:rPr>
          <w:sz w:val="28"/>
        </w:rPr>
      </w:pPr>
    </w:p>
    <w:p w14:paraId="2CA9F2CE" w14:textId="77777777" w:rsidR="00DB6F76" w:rsidRDefault="00DB6F76" w:rsidP="00DB6F76">
      <w:pPr>
        <w:pStyle w:val="BodyText"/>
        <w:spacing w:line="276" w:lineRule="auto"/>
        <w:ind w:left="880"/>
      </w:pPr>
      <w:r>
        <w:t>If</w:t>
      </w:r>
      <w:r>
        <w:rPr>
          <w:spacing w:val="-4"/>
        </w:rPr>
        <w:t xml:space="preserve"> </w:t>
      </w:r>
      <w:r>
        <w:t>you</w:t>
      </w:r>
      <w:r>
        <w:rPr>
          <w:spacing w:val="-1"/>
        </w:rPr>
        <w:t xml:space="preserve"> </w:t>
      </w:r>
      <w:r>
        <w:t>have</w:t>
      </w:r>
      <w:r>
        <w:rPr>
          <w:spacing w:val="-2"/>
        </w:rPr>
        <w:t xml:space="preserve"> </w:t>
      </w:r>
      <w:r>
        <w:t>questions</w:t>
      </w:r>
      <w:r>
        <w:rPr>
          <w:spacing w:val="-2"/>
        </w:rPr>
        <w:t xml:space="preserve"> </w:t>
      </w:r>
      <w:r>
        <w:t>or</w:t>
      </w:r>
      <w:r>
        <w:rPr>
          <w:spacing w:val="-4"/>
        </w:rPr>
        <w:t xml:space="preserve"> </w:t>
      </w:r>
      <w:r>
        <w:t>concerns,</w:t>
      </w:r>
      <w:r>
        <w:rPr>
          <w:spacing w:val="-1"/>
        </w:rPr>
        <w:t xml:space="preserve"> </w:t>
      </w:r>
      <w:r>
        <w:t>or</w:t>
      </w:r>
      <w:r>
        <w:rPr>
          <w:spacing w:val="-4"/>
        </w:rPr>
        <w:t xml:space="preserve"> </w:t>
      </w:r>
      <w:r>
        <w:t>if</w:t>
      </w:r>
      <w:r>
        <w:rPr>
          <w:spacing w:val="-4"/>
        </w:rPr>
        <w:t xml:space="preserve"> </w:t>
      </w:r>
      <w:r>
        <w:t>you</w:t>
      </w:r>
      <w:r>
        <w:rPr>
          <w:spacing w:val="-3"/>
        </w:rPr>
        <w:t xml:space="preserve"> </w:t>
      </w:r>
      <w:r>
        <w:t>are</w:t>
      </w:r>
      <w:r>
        <w:rPr>
          <w:spacing w:val="-1"/>
        </w:rPr>
        <w:t xml:space="preserve"> </w:t>
      </w:r>
      <w:r>
        <w:t>not</w:t>
      </w:r>
      <w:r>
        <w:rPr>
          <w:spacing w:val="-1"/>
        </w:rPr>
        <w:t xml:space="preserve"> </w:t>
      </w:r>
      <w:r>
        <w:t>able</w:t>
      </w:r>
      <w:r>
        <w:rPr>
          <w:spacing w:val="-1"/>
        </w:rPr>
        <w:t xml:space="preserve"> </w:t>
      </w:r>
      <w:r>
        <w:t>to</w:t>
      </w:r>
      <w:r>
        <w:rPr>
          <w:spacing w:val="-2"/>
        </w:rPr>
        <w:t xml:space="preserve"> </w:t>
      </w:r>
      <w:r>
        <w:t>make</w:t>
      </w:r>
      <w:r>
        <w:rPr>
          <w:spacing w:val="-2"/>
        </w:rPr>
        <w:t xml:space="preserve"> </w:t>
      </w:r>
      <w:proofErr w:type="gramStart"/>
      <w:r>
        <w:t>our</w:t>
      </w:r>
      <w:proofErr w:type="gramEnd"/>
      <w:r>
        <w:rPr>
          <w:spacing w:val="-3"/>
        </w:rPr>
        <w:t xml:space="preserve"> </w:t>
      </w:r>
      <w:r>
        <w:t>appointment</w:t>
      </w:r>
      <w:r>
        <w:rPr>
          <w:spacing w:val="-1"/>
        </w:rPr>
        <w:t xml:space="preserve"> </w:t>
      </w:r>
      <w:r>
        <w:t>for</w:t>
      </w:r>
      <w:r>
        <w:rPr>
          <w:spacing w:val="-3"/>
        </w:rPr>
        <w:t xml:space="preserve"> </w:t>
      </w:r>
      <w:r>
        <w:t>any</w:t>
      </w:r>
      <w:r>
        <w:rPr>
          <w:spacing w:val="-3"/>
        </w:rPr>
        <w:t xml:space="preserve"> </w:t>
      </w:r>
      <w:r>
        <w:t>reason,</w:t>
      </w:r>
      <w:r>
        <w:rPr>
          <w:spacing w:val="1"/>
        </w:rPr>
        <w:t xml:space="preserve"> </w:t>
      </w:r>
      <w:r>
        <w:t>please</w:t>
      </w:r>
      <w:r>
        <w:rPr>
          <w:spacing w:val="-47"/>
        </w:rPr>
        <w:t xml:space="preserve"> </w:t>
      </w:r>
      <w:r>
        <w:t>contact</w:t>
      </w:r>
      <w:r>
        <w:rPr>
          <w:spacing w:val="1"/>
        </w:rPr>
        <w:t xml:space="preserve"> </w:t>
      </w:r>
      <w:r>
        <w:t>me right away.</w:t>
      </w:r>
      <w:r>
        <w:rPr>
          <w:spacing w:val="-1"/>
        </w:rPr>
        <w:t xml:space="preserve"> </w:t>
      </w:r>
      <w:r>
        <w:t>I look</w:t>
      </w:r>
      <w:r>
        <w:rPr>
          <w:spacing w:val="-1"/>
        </w:rPr>
        <w:t xml:space="preserve"> </w:t>
      </w:r>
      <w:r>
        <w:t>forward</w:t>
      </w:r>
      <w:r>
        <w:rPr>
          <w:spacing w:val="-1"/>
        </w:rPr>
        <w:t xml:space="preserve"> </w:t>
      </w:r>
      <w:r>
        <w:t>to</w:t>
      </w:r>
      <w:r>
        <w:rPr>
          <w:spacing w:val="3"/>
        </w:rPr>
        <w:t xml:space="preserve"> </w:t>
      </w:r>
      <w:r>
        <w:t>seeing</w:t>
      </w:r>
      <w:r>
        <w:rPr>
          <w:spacing w:val="2"/>
        </w:rPr>
        <w:t xml:space="preserve"> </w:t>
      </w:r>
      <w:r>
        <w:t>you</w:t>
      </w:r>
      <w:r>
        <w:rPr>
          <w:spacing w:val="-1"/>
        </w:rPr>
        <w:t xml:space="preserve"> </w:t>
      </w:r>
      <w:r>
        <w:t>then.</w:t>
      </w:r>
    </w:p>
    <w:p w14:paraId="0ED480D0" w14:textId="77777777" w:rsidR="00DB6F76" w:rsidRDefault="00DB6F76" w:rsidP="00DB6F76">
      <w:pPr>
        <w:pStyle w:val="BodyText"/>
        <w:rPr>
          <w:sz w:val="24"/>
        </w:rPr>
      </w:pPr>
      <w:r>
        <w:rPr>
          <w:noProof/>
        </w:rPr>
        <mc:AlternateContent>
          <mc:Choice Requires="wps">
            <w:drawing>
              <wp:anchor distT="0" distB="0" distL="0" distR="0" simplePos="0" relativeHeight="251658255" behindDoc="1" locked="0" layoutInCell="1" allowOverlap="1" wp14:anchorId="02627ADA" wp14:editId="170F9C4B">
                <wp:simplePos x="0" y="0"/>
                <wp:positionH relativeFrom="page">
                  <wp:posOffset>895985</wp:posOffset>
                </wp:positionH>
                <wp:positionV relativeFrom="paragraph">
                  <wp:posOffset>210820</wp:posOffset>
                </wp:positionV>
                <wp:extent cx="5984240" cy="190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7A36" id="Rectangle 5" o:spid="_x0000_s1026" style="position:absolute;margin-left:70.55pt;margin-top:16.6pt;width:471.2pt;height: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" fillcolor="black" stroked="f">
                <w10:wrap type="topAndBottom" anchorx="page"/>
              </v:rect>
            </w:pict>
          </mc:Fallback>
        </mc:AlternateContent>
      </w:r>
    </w:p>
    <w:p w14:paraId="095E52FA" w14:textId="77777777" w:rsidR="00DB6F76" w:rsidRDefault="00DB6F76" w:rsidP="00DB6F76">
      <w:pPr>
        <w:pStyle w:val="BodyText"/>
        <w:spacing w:before="5"/>
        <w:rPr>
          <w:sz w:val="14"/>
        </w:rPr>
      </w:pPr>
    </w:p>
    <w:p w14:paraId="02A20921" w14:textId="77777777" w:rsidR="00DB6F76" w:rsidRDefault="00DB6F76" w:rsidP="00DB6F76">
      <w:pPr>
        <w:pStyle w:val="Heading5"/>
        <w:ind w:left="880" w:firstLine="0"/>
      </w:pPr>
      <w:r>
        <w:t>VOICEMAIL:</w:t>
      </w:r>
    </w:p>
    <w:p w14:paraId="1D44F555" w14:textId="77777777" w:rsidR="00DB6F76" w:rsidRDefault="00DB6F76" w:rsidP="00DB6F76">
      <w:pPr>
        <w:pStyle w:val="BodyText"/>
        <w:spacing w:before="10"/>
        <w:rPr>
          <w:b/>
          <w:i/>
          <w:sz w:val="28"/>
        </w:rPr>
      </w:pPr>
    </w:p>
    <w:p w14:paraId="79847626" w14:textId="77777777" w:rsidR="00DB6F76" w:rsidRDefault="00DB6F76" w:rsidP="00DB6F76">
      <w:pPr>
        <w:pStyle w:val="BodyText"/>
        <w:tabs>
          <w:tab w:val="left" w:pos="3094"/>
          <w:tab w:val="left" w:pos="9290"/>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2"/>
        </w:rPr>
        <w:t xml:space="preserve"> </w:t>
      </w:r>
      <w:r>
        <w:t>I</w:t>
      </w:r>
      <w:r>
        <w:rPr>
          <w:spacing w:val="-8"/>
        </w:rPr>
        <w:t xml:space="preserve"> </w:t>
      </w:r>
      <w:r>
        <w:t>am</w:t>
      </w:r>
      <w:r>
        <w:rPr>
          <w:spacing w:val="-3"/>
        </w:rPr>
        <w:t xml:space="preserve"> </w:t>
      </w:r>
      <w:r>
        <w:t>calling</w:t>
      </w:r>
      <w:r>
        <w:rPr>
          <w:spacing w:val="-2"/>
        </w:rPr>
        <w:t xml:space="preserve"> </w:t>
      </w:r>
      <w:r>
        <w:t>to</w:t>
      </w:r>
      <w:r>
        <w:rPr>
          <w:spacing w:val="-2"/>
        </w:rPr>
        <w:t xml:space="preserve"> </w:t>
      </w:r>
      <w:r>
        <w:t>speak</w:t>
      </w:r>
      <w:r>
        <w:rPr>
          <w:spacing w:val="-3"/>
        </w:rPr>
        <w:t xml:space="preserve"> </w:t>
      </w:r>
      <w:proofErr w:type="gramStart"/>
      <w:r>
        <w:t>with</w:t>
      </w:r>
      <w:r>
        <w:rPr>
          <w:u w:val="single"/>
        </w:rPr>
        <w:tab/>
      </w:r>
      <w:proofErr w:type="gramEnd"/>
      <w:r>
        <w:t>.</w:t>
      </w:r>
    </w:p>
    <w:p w14:paraId="69B59074" w14:textId="77777777" w:rsidR="00DB6F76" w:rsidRDefault="00DB6F76" w:rsidP="00DB6F76">
      <w:pPr>
        <w:pStyle w:val="BodyText"/>
        <w:spacing w:before="10"/>
        <w:rPr>
          <w:sz w:val="28"/>
        </w:rPr>
      </w:pPr>
    </w:p>
    <w:p w14:paraId="7573ADB2" w14:textId="77777777" w:rsidR="00DB6F76" w:rsidRDefault="00DB6F76" w:rsidP="00DB6F76">
      <w:pPr>
        <w:pStyle w:val="BodyText"/>
        <w:spacing w:line="273" w:lineRule="auto"/>
        <w:ind w:left="880"/>
        <w:rPr>
          <w:i/>
        </w:rPr>
      </w:pPr>
      <w:r>
        <w:t>I</w:t>
      </w:r>
      <w:r>
        <w:rPr>
          <w:spacing w:val="-4"/>
        </w:rPr>
        <w:t xml:space="preserve"> </w:t>
      </w:r>
      <w:r>
        <w:t>am</w:t>
      </w:r>
      <w:r>
        <w:rPr>
          <w:spacing w:val="-5"/>
        </w:rPr>
        <w:t xml:space="preserve"> </w:t>
      </w:r>
      <w:r>
        <w:t>calling</w:t>
      </w:r>
      <w:r>
        <w:rPr>
          <w:spacing w:val="-3"/>
        </w:rPr>
        <w:t xml:space="preserve"> </w:t>
      </w:r>
      <w:r>
        <w:t>because</w:t>
      </w:r>
      <w:r>
        <w:rPr>
          <w:spacing w:val="-4"/>
        </w:rPr>
        <w:t xml:space="preserve"> </w:t>
      </w:r>
      <w:r>
        <w:t>the</w:t>
      </w:r>
      <w:r>
        <w:rPr>
          <w:spacing w:val="-4"/>
        </w:rPr>
        <w:t xml:space="preserve"> </w:t>
      </w:r>
      <w:r>
        <w:t>Upstate</w:t>
      </w:r>
      <w:r>
        <w:rPr>
          <w:spacing w:val="-3"/>
        </w:rPr>
        <w:t xml:space="preserve"> </w:t>
      </w:r>
      <w:r>
        <w:t>Housing</w:t>
      </w:r>
      <w:r>
        <w:rPr>
          <w:spacing w:val="-3"/>
        </w:rPr>
        <w:t xml:space="preserve"> </w:t>
      </w:r>
      <w:r>
        <w:t>Determination</w:t>
      </w:r>
      <w:r>
        <w:rPr>
          <w:spacing w:val="-4"/>
        </w:rPr>
        <w:t xml:space="preserve"> </w:t>
      </w:r>
      <w:r>
        <w:t>Committee</w:t>
      </w:r>
      <w:r>
        <w:rPr>
          <w:spacing w:val="-4"/>
        </w:rPr>
        <w:t xml:space="preserve"> </w:t>
      </w:r>
      <w:r>
        <w:t>has</w:t>
      </w:r>
      <w:r>
        <w:rPr>
          <w:spacing w:val="-5"/>
        </w:rPr>
        <w:t xml:space="preserve"> </w:t>
      </w:r>
      <w:proofErr w:type="gramStart"/>
      <w:r>
        <w:t>referred</w:t>
      </w:r>
      <w:proofErr w:type="gramEnd"/>
      <w:r>
        <w:rPr>
          <w:spacing w:val="-4"/>
        </w:rPr>
        <w:t xml:space="preserve"> </w:t>
      </w:r>
      <w:r>
        <w:t>you for</w:t>
      </w:r>
      <w:r>
        <w:rPr>
          <w:spacing w:val="-6"/>
        </w:rPr>
        <w:t xml:space="preserve"> </w:t>
      </w:r>
      <w:r>
        <w:t>a</w:t>
      </w:r>
      <w:r>
        <w:rPr>
          <w:spacing w:val="-4"/>
        </w:rPr>
        <w:t xml:space="preserve"> </w:t>
      </w:r>
      <w:r>
        <w:t>housing</w:t>
      </w:r>
      <w:r>
        <w:rPr>
          <w:spacing w:val="-47"/>
        </w:rPr>
        <w:t xml:space="preserve"> </w:t>
      </w:r>
      <w:r>
        <w:rPr>
          <w:position w:val="1"/>
        </w:rPr>
        <w:t>opportunity</w:t>
      </w:r>
      <w:r>
        <w:rPr>
          <w:spacing w:val="-1"/>
          <w:position w:val="1"/>
        </w:rPr>
        <w:t xml:space="preserve"> </w:t>
      </w:r>
      <w:r>
        <w:t>that you</w:t>
      </w:r>
      <w:r>
        <w:rPr>
          <w:spacing w:val="-2"/>
        </w:rPr>
        <w:t xml:space="preserve"> </w:t>
      </w:r>
      <w:r>
        <w:t>might be</w:t>
      </w:r>
      <w:r>
        <w:rPr>
          <w:spacing w:val="-2"/>
        </w:rPr>
        <w:t xml:space="preserve"> </w:t>
      </w:r>
      <w:r>
        <w:t>interested</w:t>
      </w:r>
      <w:r>
        <w:rPr>
          <w:spacing w:val="-1"/>
        </w:rPr>
        <w:t xml:space="preserve"> </w:t>
      </w:r>
      <w:r>
        <w:t>in.</w:t>
      </w:r>
      <w:r>
        <w:rPr>
          <w:spacing w:val="-2"/>
        </w:rPr>
        <w:t xml:space="preserve"> </w:t>
      </w:r>
      <w:r>
        <w:t>They would</w:t>
      </w:r>
      <w:r>
        <w:rPr>
          <w:spacing w:val="3"/>
        </w:rPr>
        <w:t xml:space="preserve"> </w:t>
      </w:r>
      <w:r>
        <w:t>like to</w:t>
      </w:r>
      <w:r>
        <w:rPr>
          <w:spacing w:val="-2"/>
        </w:rPr>
        <w:t xml:space="preserve"> </w:t>
      </w:r>
      <w:r>
        <w:t>offer</w:t>
      </w:r>
      <w:r>
        <w:rPr>
          <w:spacing w:val="-2"/>
        </w:rPr>
        <w:t xml:space="preserve"> </w:t>
      </w:r>
      <w:r>
        <w:t>you</w:t>
      </w:r>
      <w:r>
        <w:rPr>
          <w:spacing w:val="-2"/>
        </w:rPr>
        <w:t xml:space="preserve"> </w:t>
      </w:r>
      <w:r>
        <w:rPr>
          <w:i/>
        </w:rPr>
        <w:t>(pick</w:t>
      </w:r>
      <w:r>
        <w:rPr>
          <w:i/>
          <w:spacing w:val="-1"/>
        </w:rPr>
        <w:t xml:space="preserve"> </w:t>
      </w:r>
      <w:r>
        <w:rPr>
          <w:i/>
        </w:rPr>
        <w:t>one):</w:t>
      </w:r>
    </w:p>
    <w:p w14:paraId="71DB73A8" w14:textId="77777777" w:rsidR="00DB6F76" w:rsidRDefault="00DB6F76" w:rsidP="00DB6F76">
      <w:pPr>
        <w:pStyle w:val="ListParagraph"/>
        <w:numPr>
          <w:ilvl w:val="0"/>
          <w:numId w:val="3"/>
        </w:numPr>
        <w:tabs>
          <w:tab w:val="left" w:pos="1716"/>
        </w:tabs>
        <w:spacing w:before="3"/>
        <w:rPr>
          <w:i/>
        </w:rPr>
      </w:pPr>
      <w:r>
        <w:t>Permanent</w:t>
      </w:r>
      <w:r>
        <w:rPr>
          <w:spacing w:val="-2"/>
        </w:rPr>
        <w:t xml:space="preserve"> </w:t>
      </w:r>
      <w:r>
        <w:t>Housing</w:t>
      </w:r>
      <w:r>
        <w:rPr>
          <w:spacing w:val="-2"/>
        </w:rPr>
        <w:t xml:space="preserve"> </w:t>
      </w:r>
      <w:r>
        <w:t>in</w:t>
      </w:r>
      <w:r>
        <w:rPr>
          <w:spacing w:val="-4"/>
        </w:rPr>
        <w:t xml:space="preserve"> </w:t>
      </w:r>
      <w:r>
        <w:rPr>
          <w:i/>
        </w:rPr>
        <w:t>(county)</w:t>
      </w:r>
    </w:p>
    <w:p w14:paraId="0AF0E6C0" w14:textId="77777777" w:rsidR="00DB6F76" w:rsidRDefault="00DB6F76" w:rsidP="00DB6F76">
      <w:pPr>
        <w:pStyle w:val="ListParagraph"/>
        <w:numPr>
          <w:ilvl w:val="0"/>
          <w:numId w:val="3"/>
        </w:numPr>
        <w:tabs>
          <w:tab w:val="left" w:pos="1716"/>
        </w:tabs>
        <w:spacing w:before="42"/>
        <w:rPr>
          <w:i/>
        </w:rPr>
      </w:pPr>
      <w:r>
        <w:t>Transitional</w:t>
      </w:r>
      <w:r>
        <w:rPr>
          <w:spacing w:val="-1"/>
        </w:rPr>
        <w:t xml:space="preserve"> </w:t>
      </w:r>
      <w:r>
        <w:t>Housing</w:t>
      </w:r>
      <w:r>
        <w:rPr>
          <w:spacing w:val="-3"/>
        </w:rPr>
        <w:t xml:space="preserve"> </w:t>
      </w:r>
      <w:r>
        <w:t xml:space="preserve">in </w:t>
      </w:r>
      <w:r>
        <w:rPr>
          <w:i/>
        </w:rPr>
        <w:t>(county)</w:t>
      </w:r>
    </w:p>
    <w:p w14:paraId="56D10AD2" w14:textId="77777777" w:rsidR="00DB6F76" w:rsidRDefault="00DB6F76" w:rsidP="00DB6F76">
      <w:pPr>
        <w:pStyle w:val="ListParagraph"/>
        <w:numPr>
          <w:ilvl w:val="0"/>
          <w:numId w:val="3"/>
        </w:numPr>
        <w:tabs>
          <w:tab w:val="left" w:pos="1716"/>
        </w:tabs>
        <w:spacing w:before="41"/>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2C990789" w14:textId="77777777" w:rsidR="00DB6F76" w:rsidRDefault="00DB6F76" w:rsidP="00DB6F76">
      <w:pPr>
        <w:pStyle w:val="BodyText"/>
        <w:spacing w:before="5"/>
        <w:rPr>
          <w:i/>
          <w:sz w:val="28"/>
        </w:rPr>
      </w:pPr>
    </w:p>
    <w:p w14:paraId="05C2E62B" w14:textId="77777777" w:rsidR="00DB6F76" w:rsidRDefault="00DB6F76" w:rsidP="00DB6F76">
      <w:pPr>
        <w:pStyle w:val="BodyText"/>
        <w:ind w:left="880"/>
      </w:pPr>
      <w:r>
        <w:t>Please</w:t>
      </w:r>
      <w:r>
        <w:rPr>
          <w:spacing w:val="-2"/>
        </w:rPr>
        <w:t xml:space="preserve"> </w:t>
      </w:r>
      <w:r>
        <w:t>call</w:t>
      </w:r>
      <w:r>
        <w:rPr>
          <w:spacing w:val="-3"/>
        </w:rPr>
        <w:t xml:space="preserve"> </w:t>
      </w:r>
      <w:r>
        <w:t>me</w:t>
      </w:r>
      <w:r>
        <w:rPr>
          <w:spacing w:val="-1"/>
        </w:rPr>
        <w:t xml:space="preserve"> </w:t>
      </w:r>
      <w:r>
        <w:t>as</w:t>
      </w:r>
      <w:r>
        <w:rPr>
          <w:spacing w:val="-3"/>
        </w:rPr>
        <w:t xml:space="preserve"> </w:t>
      </w:r>
      <w:r>
        <w:t>soon</w:t>
      </w:r>
      <w:r>
        <w:rPr>
          <w:spacing w:val="-7"/>
        </w:rPr>
        <w:t xml:space="preserve"> </w:t>
      </w:r>
      <w:r>
        <w:t>as</w:t>
      </w:r>
      <w:r>
        <w:rPr>
          <w:spacing w:val="-2"/>
        </w:rPr>
        <w:t xml:space="preserve"> </w:t>
      </w:r>
      <w:r>
        <w:t>you</w:t>
      </w:r>
      <w:r>
        <w:rPr>
          <w:spacing w:val="-3"/>
        </w:rPr>
        <w:t xml:space="preserve"> </w:t>
      </w:r>
      <w:r>
        <w:t>get</w:t>
      </w:r>
      <w:r>
        <w:rPr>
          <w:spacing w:val="-1"/>
        </w:rPr>
        <w:t xml:space="preserve"> </w:t>
      </w:r>
      <w:r>
        <w:t>this</w:t>
      </w:r>
      <w:r>
        <w:rPr>
          <w:spacing w:val="-2"/>
        </w:rPr>
        <w:t xml:space="preserve"> </w:t>
      </w:r>
      <w:proofErr w:type="gramStart"/>
      <w:r>
        <w:t>message</w:t>
      </w:r>
      <w:r>
        <w:rPr>
          <w:spacing w:val="-1"/>
        </w:rPr>
        <w:t xml:space="preserve"> </w:t>
      </w:r>
      <w:r>
        <w:t>at</w:t>
      </w:r>
      <w:proofErr w:type="gramEnd"/>
      <w:r>
        <w:t xml:space="preserve"> </w:t>
      </w:r>
      <w:r>
        <w:rPr>
          <w:i/>
        </w:rPr>
        <w:t>(phone</w:t>
      </w:r>
      <w:r>
        <w:rPr>
          <w:i/>
          <w:spacing w:val="-7"/>
        </w:rPr>
        <w:t xml:space="preserve"> </w:t>
      </w:r>
      <w:r>
        <w:rPr>
          <w:i/>
        </w:rPr>
        <w:t>number)</w:t>
      </w:r>
      <w:r>
        <w:rPr>
          <w:i/>
          <w:spacing w:val="-7"/>
        </w:rPr>
        <w:t xml:space="preserve"> </w:t>
      </w:r>
      <w:r>
        <w:t>so</w:t>
      </w:r>
      <w:r>
        <w:rPr>
          <w:spacing w:val="-2"/>
        </w:rPr>
        <w:t xml:space="preserve"> </w:t>
      </w:r>
      <w:r>
        <w:t>I</w:t>
      </w:r>
      <w:r>
        <w:rPr>
          <w:spacing w:val="-3"/>
        </w:rPr>
        <w:t xml:space="preserve"> </w:t>
      </w:r>
      <w:r>
        <w:t>can</w:t>
      </w:r>
      <w:r>
        <w:rPr>
          <w:spacing w:val="-1"/>
        </w:rPr>
        <w:t xml:space="preserve"> </w:t>
      </w:r>
      <w:r>
        <w:t>tell</w:t>
      </w:r>
      <w:r>
        <w:rPr>
          <w:spacing w:val="-2"/>
        </w:rPr>
        <w:t xml:space="preserve"> </w:t>
      </w:r>
      <w:r>
        <w:t>you</w:t>
      </w:r>
      <w:r>
        <w:rPr>
          <w:spacing w:val="-2"/>
        </w:rPr>
        <w:t xml:space="preserve"> </w:t>
      </w:r>
      <w:r>
        <w:t>more.</w:t>
      </w:r>
    </w:p>
    <w:p w14:paraId="2104B978" w14:textId="77777777" w:rsidR="00DB6F76" w:rsidRDefault="00DB6F76" w:rsidP="00DB6F76">
      <w:pPr>
        <w:pStyle w:val="BodyText"/>
        <w:spacing w:before="10"/>
        <w:rPr>
          <w:sz w:val="28"/>
        </w:rPr>
      </w:pPr>
    </w:p>
    <w:p w14:paraId="4D4BECC3" w14:textId="77777777" w:rsidR="00DB6F76" w:rsidRDefault="00DB6F76" w:rsidP="00DB6F76">
      <w:pPr>
        <w:pStyle w:val="BodyText"/>
        <w:tabs>
          <w:tab w:val="left" w:pos="3634"/>
          <w:tab w:val="left" w:pos="6401"/>
        </w:tabs>
        <w:ind w:left="880"/>
      </w:pPr>
      <w:proofErr w:type="gramStart"/>
      <w:r>
        <w:t>Again</w:t>
      </w:r>
      <w:proofErr w:type="gramEnd"/>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3"/>
        </w:rPr>
        <w:t xml:space="preserve"> </w:t>
      </w:r>
      <w:r>
        <w:t>look</w:t>
      </w:r>
      <w:r>
        <w:rPr>
          <w:spacing w:val="-2"/>
        </w:rPr>
        <w:t xml:space="preserve"> </w:t>
      </w:r>
      <w:r>
        <w:t>forward</w:t>
      </w:r>
      <w:r>
        <w:rPr>
          <w:spacing w:val="-3"/>
        </w:rPr>
        <w:t xml:space="preserve"> </w:t>
      </w:r>
      <w:r>
        <w:t>to</w:t>
      </w:r>
      <w:r>
        <w:rPr>
          <w:spacing w:val="-4"/>
        </w:rPr>
        <w:t xml:space="preserve"> </w:t>
      </w:r>
      <w:r>
        <w:t>speaking</w:t>
      </w:r>
      <w:r>
        <w:rPr>
          <w:spacing w:val="-2"/>
        </w:rPr>
        <w:t xml:space="preserve"> </w:t>
      </w:r>
      <w:r>
        <w:t>with</w:t>
      </w:r>
      <w:r>
        <w:rPr>
          <w:spacing w:val="-3"/>
        </w:rPr>
        <w:t xml:space="preserve"> </w:t>
      </w:r>
      <w:r>
        <w:t>you</w:t>
      </w:r>
      <w:r>
        <w:rPr>
          <w:spacing w:val="-3"/>
        </w:rPr>
        <w:t xml:space="preserve"> </w:t>
      </w:r>
      <w:r>
        <w:t>soon.</w:t>
      </w:r>
    </w:p>
    <w:p w14:paraId="74C6C935" w14:textId="77777777" w:rsidR="00DB6F76" w:rsidRDefault="00DB6F76" w:rsidP="00DB6F76">
      <w:pPr>
        <w:sectPr w:rsidR="00DB6F76">
          <w:pgSz w:w="12240" w:h="15840"/>
          <w:pgMar w:top="1500" w:right="1140" w:bottom="1280" w:left="560" w:header="0" w:footer="1036" w:gutter="0"/>
          <w:cols w:space="720"/>
        </w:sectPr>
      </w:pPr>
    </w:p>
    <w:p w14:paraId="0921E454" w14:textId="3F18B2BC" w:rsidR="00DB6F76" w:rsidRDefault="00DB6F76" w:rsidP="00DB6F76">
      <w:pPr>
        <w:pStyle w:val="Heading2"/>
        <w:spacing w:before="199" w:after="19"/>
      </w:pPr>
      <w:bookmarkStart w:id="59" w:name="Appendix_L:_Script_for_Contacting_a_Back"/>
      <w:bookmarkEnd w:id="59"/>
      <w:r>
        <w:lastRenderedPageBreak/>
        <w:t>Appendix</w:t>
      </w:r>
      <w:r>
        <w:rPr>
          <w:spacing w:val="-4"/>
        </w:rPr>
        <w:t xml:space="preserve"> </w:t>
      </w:r>
      <w:r w:rsidR="001C1B4F">
        <w:t>M</w:t>
      </w:r>
      <w:r>
        <w:t>:</w:t>
      </w:r>
      <w:r>
        <w:rPr>
          <w:spacing w:val="-6"/>
        </w:rPr>
        <w:t xml:space="preserve"> </w:t>
      </w:r>
      <w:r>
        <w:t>Script</w:t>
      </w:r>
      <w:r>
        <w:rPr>
          <w:spacing w:val="-12"/>
        </w:rPr>
        <w:t xml:space="preserve"> </w:t>
      </w:r>
      <w:r>
        <w:t>for</w:t>
      </w:r>
      <w:r>
        <w:rPr>
          <w:spacing w:val="-9"/>
        </w:rPr>
        <w:t xml:space="preserve"> </w:t>
      </w:r>
      <w:r>
        <w:t>Contacting</w:t>
      </w:r>
      <w:r>
        <w:rPr>
          <w:spacing w:val="-13"/>
        </w:rPr>
        <w:t xml:space="preserve"> </w:t>
      </w:r>
      <w:r>
        <w:t>a</w:t>
      </w:r>
      <w:r>
        <w:rPr>
          <w:spacing w:val="-4"/>
        </w:rPr>
        <w:t xml:space="preserve"> </w:t>
      </w:r>
      <w:r>
        <w:t>Backup</w:t>
      </w:r>
      <w:r>
        <w:rPr>
          <w:spacing w:val="-9"/>
        </w:rPr>
        <w:t xml:space="preserve"> </w:t>
      </w:r>
      <w:r>
        <w:t>for</w:t>
      </w:r>
      <w:r>
        <w:rPr>
          <w:spacing w:val="-5"/>
        </w:rPr>
        <w:t xml:space="preserve"> </w:t>
      </w:r>
      <w:r>
        <w:t>a</w:t>
      </w:r>
      <w:r>
        <w:rPr>
          <w:spacing w:val="-8"/>
        </w:rPr>
        <w:t xml:space="preserve"> </w:t>
      </w:r>
      <w:r>
        <w:t>Housing</w:t>
      </w:r>
      <w:r>
        <w:rPr>
          <w:spacing w:val="-7"/>
        </w:rPr>
        <w:t xml:space="preserve"> </w:t>
      </w:r>
      <w:r>
        <w:t>Resource</w:t>
      </w:r>
    </w:p>
    <w:p w14:paraId="7441178B"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4CEBAB56" wp14:editId="0818D4AB">
                <wp:extent cx="5996940" cy="19050"/>
                <wp:effectExtent l="0" t="0" r="381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85" name="Rectangle 4"/>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3B7DB0" id="Group 3"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qGBcwUYCAAAG&#10;BQAADgAAAAAAAAAAAAAAAAAuAgAAZHJzL2Uyb0RvYy54bWxQSwECLQAUAAYACAAAACEA2yu8kdwA&#10;AAADAQAADwAAAAAAAAAAAAAAAACgBAAAZHJzL2Rvd25yZXYueG1sUEsFBgAAAAAEAAQA8wAAAKkF&#10;AAAAAA==&#10;">
                <v:rect id="Rectangle 4"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w10:anchorlock/>
              </v:group>
            </w:pict>
          </mc:Fallback>
        </mc:AlternateContent>
      </w:r>
    </w:p>
    <w:p w14:paraId="00313612" w14:textId="77777777" w:rsidR="00DB6F76" w:rsidRDefault="00DB6F76" w:rsidP="00DB6F76">
      <w:pPr>
        <w:pStyle w:val="BodyText"/>
        <w:spacing w:before="3"/>
        <w:rPr>
          <w:b/>
          <w:sz w:val="17"/>
        </w:rPr>
      </w:pPr>
    </w:p>
    <w:p w14:paraId="7AF40CB4" w14:textId="49355670" w:rsidR="00DB6F76" w:rsidRDefault="00DB6F76" w:rsidP="00DB6F76">
      <w:pPr>
        <w:pStyle w:val="Heading5"/>
        <w:ind w:left="880" w:firstLine="0"/>
      </w:pPr>
      <w:bookmarkStart w:id="60" w:name="PERSON_ANSWERS:"/>
      <w:bookmarkEnd w:id="60"/>
      <w:r>
        <w:t>PERSON</w:t>
      </w:r>
      <w:r>
        <w:rPr>
          <w:spacing w:val="-11"/>
        </w:rPr>
        <w:t xml:space="preserve"> </w:t>
      </w:r>
      <w:r w:rsidR="005713CB">
        <w:t>ANSWERS:</w:t>
      </w:r>
    </w:p>
    <w:p w14:paraId="7F98501F" w14:textId="77777777" w:rsidR="00DB6F76" w:rsidRDefault="00DB6F76" w:rsidP="00DB6F76">
      <w:pPr>
        <w:pStyle w:val="BodyText"/>
        <w:spacing w:before="10"/>
        <w:rPr>
          <w:b/>
          <w:i/>
          <w:sz w:val="28"/>
        </w:rPr>
      </w:pPr>
    </w:p>
    <w:p w14:paraId="1146B1B9" w14:textId="77777777" w:rsidR="00DB6F76" w:rsidRDefault="00DB6F76" w:rsidP="00DB6F76">
      <w:pPr>
        <w:pStyle w:val="BodyText"/>
        <w:tabs>
          <w:tab w:val="left" w:pos="3094"/>
          <w:tab w:val="left" w:pos="8581"/>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8"/>
        </w:rPr>
        <w:t xml:space="preserve"> </w:t>
      </w:r>
      <w:r>
        <w:t>May</w:t>
      </w:r>
      <w:r>
        <w:rPr>
          <w:spacing w:val="-2"/>
        </w:rPr>
        <w:t xml:space="preserve"> </w:t>
      </w:r>
      <w:r>
        <w:t>I</w:t>
      </w:r>
      <w:r>
        <w:rPr>
          <w:spacing w:val="-2"/>
        </w:rPr>
        <w:t xml:space="preserve"> </w:t>
      </w:r>
      <w:r>
        <w:t>speak</w:t>
      </w:r>
      <w:r>
        <w:rPr>
          <w:spacing w:val="-2"/>
        </w:rPr>
        <w:t xml:space="preserve"> </w:t>
      </w:r>
      <w:proofErr w:type="gramStart"/>
      <w:r>
        <w:t>with</w:t>
      </w:r>
      <w:proofErr w:type="gramEnd"/>
      <w:r>
        <w:rPr>
          <w:u w:val="single"/>
        </w:rPr>
        <w:tab/>
      </w:r>
      <w:r>
        <w:t>please?</w:t>
      </w:r>
    </w:p>
    <w:p w14:paraId="601CAE71" w14:textId="77777777" w:rsidR="00DB6F76" w:rsidRDefault="00DB6F76" w:rsidP="00DB6F76">
      <w:pPr>
        <w:pStyle w:val="BodyText"/>
        <w:spacing w:before="4"/>
        <w:rPr>
          <w:sz w:val="28"/>
        </w:rPr>
      </w:pPr>
    </w:p>
    <w:p w14:paraId="475D13A5" w14:textId="77777777" w:rsidR="00DB6F76" w:rsidRDefault="00DB6F76" w:rsidP="00DB6F76">
      <w:pPr>
        <w:pStyle w:val="BodyText"/>
        <w:ind w:left="880"/>
        <w:rPr>
          <w:b/>
        </w:rPr>
      </w:pPr>
      <w:r>
        <w:t>I</w:t>
      </w:r>
      <w:r>
        <w:rPr>
          <w:spacing w:val="-4"/>
        </w:rPr>
        <w:t xml:space="preserve"> </w:t>
      </w:r>
      <w:r>
        <w:t>am</w:t>
      </w:r>
      <w:r>
        <w:rPr>
          <w:spacing w:val="-4"/>
        </w:rPr>
        <w:t xml:space="preserve"> </w:t>
      </w:r>
      <w:r>
        <w:t>calling</w:t>
      </w:r>
      <w:r>
        <w:rPr>
          <w:spacing w:val="-2"/>
        </w:rPr>
        <w:t xml:space="preserve"> </w:t>
      </w:r>
      <w:r>
        <w:t>because</w:t>
      </w:r>
      <w:r>
        <w:rPr>
          <w:spacing w:val="-3"/>
        </w:rPr>
        <w:t xml:space="preserve"> </w:t>
      </w:r>
      <w:r>
        <w:t>the</w:t>
      </w:r>
      <w:r>
        <w:rPr>
          <w:spacing w:val="-3"/>
        </w:rPr>
        <w:t xml:space="preserve"> </w:t>
      </w:r>
      <w:r>
        <w:t>Upstate</w:t>
      </w:r>
      <w:r>
        <w:rPr>
          <w:spacing w:val="-3"/>
        </w:rPr>
        <w:t xml:space="preserve"> </w:t>
      </w:r>
      <w:r>
        <w:t>Housing</w:t>
      </w:r>
      <w:r>
        <w:rPr>
          <w:spacing w:val="-2"/>
        </w:rPr>
        <w:t xml:space="preserve"> </w:t>
      </w:r>
      <w:r>
        <w:t>Determination</w:t>
      </w:r>
      <w:r>
        <w:rPr>
          <w:spacing w:val="-4"/>
        </w:rPr>
        <w:t xml:space="preserve"> </w:t>
      </w:r>
      <w:r>
        <w:t>Committee</w:t>
      </w:r>
      <w:r>
        <w:rPr>
          <w:spacing w:val="-3"/>
        </w:rPr>
        <w:t xml:space="preserve"> </w:t>
      </w:r>
      <w:r>
        <w:t>has</w:t>
      </w:r>
      <w:r>
        <w:rPr>
          <w:spacing w:val="-4"/>
        </w:rPr>
        <w:t xml:space="preserve"> </w:t>
      </w:r>
      <w:r>
        <w:t>referred</w:t>
      </w:r>
      <w:r>
        <w:rPr>
          <w:spacing w:val="-3"/>
        </w:rPr>
        <w:t xml:space="preserve"> </w:t>
      </w:r>
      <w:r>
        <w:t>you for</w:t>
      </w:r>
      <w:r>
        <w:rPr>
          <w:spacing w:val="-5"/>
        </w:rPr>
        <w:t xml:space="preserve"> </w:t>
      </w:r>
      <w:r>
        <w:t>a</w:t>
      </w:r>
      <w:r>
        <w:rPr>
          <w:spacing w:val="-3"/>
        </w:rPr>
        <w:t xml:space="preserve"> </w:t>
      </w:r>
      <w:r>
        <w:rPr>
          <w:b/>
          <w:u w:val="single"/>
        </w:rPr>
        <w:t>possible</w:t>
      </w:r>
    </w:p>
    <w:p w14:paraId="58C77EAD" w14:textId="77777777" w:rsidR="00DB6F76" w:rsidRDefault="00DB6F76" w:rsidP="00DB6F76">
      <w:pPr>
        <w:pStyle w:val="BodyText"/>
        <w:spacing w:before="42"/>
        <w:ind w:left="880"/>
        <w:rPr>
          <w:i/>
        </w:rPr>
      </w:pPr>
      <w:r>
        <w:rPr>
          <w:position w:val="1"/>
        </w:rPr>
        <w:t>housing</w:t>
      </w:r>
      <w:r>
        <w:rPr>
          <w:spacing w:val="-2"/>
          <w:position w:val="1"/>
        </w:rPr>
        <w:t xml:space="preserve"> </w:t>
      </w:r>
      <w:r>
        <w:rPr>
          <w:position w:val="1"/>
        </w:rPr>
        <w:t>opportunity</w:t>
      </w:r>
      <w:r>
        <w:rPr>
          <w:spacing w:val="-1"/>
          <w:position w:val="1"/>
        </w:rPr>
        <w:t xml:space="preserve"> </w:t>
      </w:r>
      <w:r>
        <w:t>that</w:t>
      </w:r>
      <w:r>
        <w:rPr>
          <w:spacing w:val="-1"/>
        </w:rPr>
        <w:t xml:space="preserve"> </w:t>
      </w:r>
      <w:r>
        <w:t>you</w:t>
      </w:r>
      <w:r>
        <w:rPr>
          <w:spacing w:val="-4"/>
        </w:rPr>
        <w:t xml:space="preserve"> </w:t>
      </w:r>
      <w:r>
        <w:t>might</w:t>
      </w:r>
      <w:r>
        <w:rPr>
          <w:spacing w:val="-1"/>
        </w:rPr>
        <w:t xml:space="preserve"> </w:t>
      </w:r>
      <w:r>
        <w:t>be</w:t>
      </w:r>
      <w:r>
        <w:rPr>
          <w:spacing w:val="-3"/>
        </w:rPr>
        <w:t xml:space="preserve"> </w:t>
      </w:r>
      <w:r>
        <w:t>interested</w:t>
      </w:r>
      <w:r>
        <w:rPr>
          <w:spacing w:val="-2"/>
        </w:rPr>
        <w:t xml:space="preserve"> </w:t>
      </w:r>
      <w:r>
        <w:t>in.</w:t>
      </w:r>
      <w:r>
        <w:rPr>
          <w:spacing w:val="-4"/>
        </w:rPr>
        <w:t xml:space="preserve"> </w:t>
      </w:r>
      <w:r>
        <w:t>They</w:t>
      </w:r>
      <w:r>
        <w:rPr>
          <w:spacing w:val="-2"/>
        </w:rPr>
        <w:t xml:space="preserve"> </w:t>
      </w:r>
      <w:r>
        <w:t>would</w:t>
      </w:r>
      <w:r>
        <w:rPr>
          <w:spacing w:val="-4"/>
        </w:rPr>
        <w:t xml:space="preserve"> </w:t>
      </w:r>
      <w:r>
        <w:t>like</w:t>
      </w:r>
      <w:r>
        <w:rPr>
          <w:spacing w:val="-2"/>
        </w:rPr>
        <w:t xml:space="preserve"> </w:t>
      </w:r>
      <w:r>
        <w:t>to</w:t>
      </w:r>
      <w:r>
        <w:rPr>
          <w:spacing w:val="-3"/>
        </w:rPr>
        <w:t xml:space="preserve"> </w:t>
      </w:r>
      <w:r>
        <w:t>offer</w:t>
      </w:r>
      <w:r>
        <w:rPr>
          <w:spacing w:val="-4"/>
        </w:rPr>
        <w:t xml:space="preserve"> </w:t>
      </w:r>
      <w:r>
        <w:t>you</w:t>
      </w:r>
      <w:r>
        <w:rPr>
          <w:spacing w:val="-3"/>
        </w:rPr>
        <w:t xml:space="preserve"> </w:t>
      </w:r>
      <w:r>
        <w:rPr>
          <w:i/>
        </w:rPr>
        <w:t>(pick</w:t>
      </w:r>
      <w:r>
        <w:rPr>
          <w:i/>
          <w:spacing w:val="-3"/>
        </w:rPr>
        <w:t xml:space="preserve"> </w:t>
      </w:r>
      <w:r>
        <w:rPr>
          <w:i/>
        </w:rPr>
        <w:t>one):</w:t>
      </w:r>
    </w:p>
    <w:p w14:paraId="7853959A" w14:textId="77777777" w:rsidR="00DB6F76" w:rsidRDefault="00DB6F76" w:rsidP="00DB6F76">
      <w:pPr>
        <w:pStyle w:val="ListParagraph"/>
        <w:numPr>
          <w:ilvl w:val="0"/>
          <w:numId w:val="2"/>
        </w:numPr>
        <w:tabs>
          <w:tab w:val="left" w:pos="1716"/>
        </w:tabs>
        <w:spacing w:before="42"/>
        <w:rPr>
          <w:i/>
        </w:rPr>
      </w:pPr>
      <w:r>
        <w:t>Permanent</w:t>
      </w:r>
      <w:r>
        <w:rPr>
          <w:spacing w:val="-2"/>
        </w:rPr>
        <w:t xml:space="preserve"> </w:t>
      </w:r>
      <w:r>
        <w:t>Housing</w:t>
      </w:r>
      <w:r>
        <w:rPr>
          <w:spacing w:val="-2"/>
        </w:rPr>
        <w:t xml:space="preserve"> </w:t>
      </w:r>
      <w:r>
        <w:t>in</w:t>
      </w:r>
      <w:r>
        <w:rPr>
          <w:spacing w:val="-4"/>
        </w:rPr>
        <w:t xml:space="preserve"> </w:t>
      </w:r>
      <w:r>
        <w:rPr>
          <w:i/>
        </w:rPr>
        <w:t>(county)</w:t>
      </w:r>
    </w:p>
    <w:p w14:paraId="399F1E38" w14:textId="77777777" w:rsidR="00DB6F76" w:rsidRDefault="00DB6F76" w:rsidP="00DB6F76">
      <w:pPr>
        <w:pStyle w:val="ListParagraph"/>
        <w:numPr>
          <w:ilvl w:val="0"/>
          <w:numId w:val="2"/>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28572C20" w14:textId="77777777" w:rsidR="00DB6F76" w:rsidRDefault="00DB6F76" w:rsidP="00DB6F76">
      <w:pPr>
        <w:pStyle w:val="ListParagraph"/>
        <w:numPr>
          <w:ilvl w:val="0"/>
          <w:numId w:val="2"/>
        </w:numPr>
        <w:tabs>
          <w:tab w:val="left" w:pos="1716"/>
        </w:tabs>
        <w:spacing w:before="37"/>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3344A30A" w14:textId="77777777" w:rsidR="00DB6F76" w:rsidRDefault="00DB6F76" w:rsidP="00DB6F76">
      <w:pPr>
        <w:pStyle w:val="BodyText"/>
        <w:spacing w:before="10"/>
        <w:rPr>
          <w:i/>
          <w:sz w:val="28"/>
        </w:rPr>
      </w:pPr>
    </w:p>
    <w:p w14:paraId="6B2F812F" w14:textId="77777777" w:rsidR="00DB6F76" w:rsidRDefault="00DB6F76" w:rsidP="00DB6F76">
      <w:pPr>
        <w:pStyle w:val="BodyText"/>
        <w:spacing w:line="276" w:lineRule="auto"/>
        <w:ind w:left="880" w:right="308"/>
      </w:pPr>
      <w:r>
        <w:t>This housing has also been offered to someone else, and they will get the first chance to accept or</w:t>
      </w:r>
      <w:r>
        <w:rPr>
          <w:spacing w:val="1"/>
        </w:rPr>
        <w:t xml:space="preserve"> </w:t>
      </w:r>
      <w:r>
        <w:t>decline</w:t>
      </w:r>
      <w:r>
        <w:rPr>
          <w:spacing w:val="-4"/>
        </w:rPr>
        <w:t xml:space="preserve"> </w:t>
      </w:r>
      <w:r>
        <w:t>the</w:t>
      </w:r>
      <w:r>
        <w:rPr>
          <w:spacing w:val="-3"/>
        </w:rPr>
        <w:t xml:space="preserve"> </w:t>
      </w:r>
      <w:r>
        <w:t>offer.</w:t>
      </w:r>
      <w:r>
        <w:rPr>
          <w:spacing w:val="-3"/>
        </w:rPr>
        <w:t xml:space="preserve"> </w:t>
      </w:r>
      <w:r>
        <w:t>If</w:t>
      </w:r>
      <w:r>
        <w:rPr>
          <w:spacing w:val="-5"/>
        </w:rPr>
        <w:t xml:space="preserve"> </w:t>
      </w:r>
      <w:r>
        <w:t>they</w:t>
      </w:r>
      <w:r>
        <w:rPr>
          <w:spacing w:val="-4"/>
        </w:rPr>
        <w:t xml:space="preserve"> </w:t>
      </w:r>
      <w:r>
        <w:t>do</w:t>
      </w:r>
      <w:r>
        <w:rPr>
          <w:spacing w:val="-3"/>
        </w:rPr>
        <w:t xml:space="preserve"> </w:t>
      </w:r>
      <w:r>
        <w:t>not</w:t>
      </w:r>
      <w:r>
        <w:rPr>
          <w:spacing w:val="-1"/>
        </w:rPr>
        <w:t xml:space="preserve"> </w:t>
      </w:r>
      <w:r>
        <w:t>accept,</w:t>
      </w:r>
      <w:r>
        <w:rPr>
          <w:spacing w:val="1"/>
        </w:rPr>
        <w:t xml:space="preserve"> </w:t>
      </w:r>
      <w:r>
        <w:t>is</w:t>
      </w:r>
      <w:r>
        <w:rPr>
          <w:spacing w:val="-4"/>
        </w:rPr>
        <w:t xml:space="preserve"> </w:t>
      </w:r>
      <w:r>
        <w:t>this</w:t>
      </w:r>
      <w:r>
        <w:rPr>
          <w:spacing w:val="-4"/>
        </w:rPr>
        <w:t xml:space="preserve"> </w:t>
      </w:r>
      <w:r>
        <w:t>a</w:t>
      </w:r>
      <w:r>
        <w:rPr>
          <w:spacing w:val="-3"/>
        </w:rPr>
        <w:t xml:space="preserve"> </w:t>
      </w:r>
      <w:r>
        <w:t>housing</w:t>
      </w:r>
      <w:r>
        <w:rPr>
          <w:spacing w:val="3"/>
        </w:rPr>
        <w:t xml:space="preserve"> </w:t>
      </w:r>
      <w:r>
        <w:t>opportunity</w:t>
      </w:r>
      <w:r>
        <w:rPr>
          <w:spacing w:val="-2"/>
        </w:rPr>
        <w:t xml:space="preserve"> </w:t>
      </w:r>
      <w:r>
        <w:t>that</w:t>
      </w:r>
      <w:r>
        <w:rPr>
          <w:spacing w:val="-1"/>
        </w:rPr>
        <w:t xml:space="preserve"> </w:t>
      </w:r>
      <w:r>
        <w:t>you</w:t>
      </w:r>
      <w:r>
        <w:rPr>
          <w:spacing w:val="-4"/>
        </w:rPr>
        <w:t xml:space="preserve"> </w:t>
      </w:r>
      <w:r>
        <w:t>would</w:t>
      </w:r>
      <w:r>
        <w:rPr>
          <w:spacing w:val="2"/>
        </w:rPr>
        <w:t xml:space="preserve"> </w:t>
      </w:r>
      <w:r>
        <w:t>be</w:t>
      </w:r>
      <w:r>
        <w:rPr>
          <w:spacing w:val="-3"/>
        </w:rPr>
        <w:t xml:space="preserve"> </w:t>
      </w:r>
      <w:r>
        <w:t>interested</w:t>
      </w:r>
      <w:r>
        <w:rPr>
          <w:spacing w:val="-3"/>
        </w:rPr>
        <w:t xml:space="preserve"> </w:t>
      </w:r>
      <w:r>
        <w:t>in?</w:t>
      </w:r>
    </w:p>
    <w:p w14:paraId="187BDE04" w14:textId="77777777" w:rsidR="00DB6F76" w:rsidRDefault="00DB6F76" w:rsidP="00DB6F76">
      <w:pPr>
        <w:pStyle w:val="BodyText"/>
        <w:spacing w:before="2"/>
        <w:rPr>
          <w:sz w:val="25"/>
        </w:rPr>
      </w:pPr>
    </w:p>
    <w:p w14:paraId="6300EF55" w14:textId="77777777" w:rsidR="00DB6F76" w:rsidRDefault="00DB6F76" w:rsidP="00DB6F76">
      <w:pPr>
        <w:pStyle w:val="BodyText"/>
        <w:spacing w:line="276" w:lineRule="auto"/>
        <w:ind w:left="880" w:right="308"/>
      </w:pPr>
      <w:r>
        <w:t>If</w:t>
      </w:r>
      <w:r>
        <w:rPr>
          <w:spacing w:val="-9"/>
        </w:rPr>
        <w:t xml:space="preserve"> </w:t>
      </w:r>
      <w:r>
        <w:t>you</w:t>
      </w:r>
      <w:r>
        <w:rPr>
          <w:spacing w:val="-6"/>
        </w:rPr>
        <w:t xml:space="preserve"> </w:t>
      </w:r>
      <w:r>
        <w:t>are</w:t>
      </w:r>
      <w:r>
        <w:rPr>
          <w:spacing w:val="-5"/>
        </w:rPr>
        <w:t xml:space="preserve"> </w:t>
      </w:r>
      <w:r>
        <w:t>interested,</w:t>
      </w:r>
      <w:r>
        <w:rPr>
          <w:spacing w:val="-11"/>
        </w:rPr>
        <w:t xml:space="preserve"> </w:t>
      </w:r>
      <w:r>
        <w:t>you</w:t>
      </w:r>
      <w:r>
        <w:rPr>
          <w:spacing w:val="-11"/>
        </w:rPr>
        <w:t xml:space="preserve"> </w:t>
      </w:r>
      <w:r>
        <w:t>would</w:t>
      </w:r>
      <w:r>
        <w:rPr>
          <w:spacing w:val="-6"/>
        </w:rPr>
        <w:t xml:space="preserve"> </w:t>
      </w:r>
      <w:r>
        <w:t>need</w:t>
      </w:r>
      <w:r>
        <w:rPr>
          <w:spacing w:val="-11"/>
        </w:rPr>
        <w:t xml:space="preserve"> </w:t>
      </w:r>
      <w:r>
        <w:t>to</w:t>
      </w:r>
      <w:r>
        <w:rPr>
          <w:spacing w:val="-6"/>
        </w:rPr>
        <w:t xml:space="preserve"> </w:t>
      </w:r>
      <w:r>
        <w:t>get</w:t>
      </w:r>
      <w:r>
        <w:rPr>
          <w:spacing w:val="-4"/>
        </w:rPr>
        <w:t xml:space="preserve"> </w:t>
      </w:r>
      <w:r>
        <w:t>your</w:t>
      </w:r>
      <w:r>
        <w:rPr>
          <w:spacing w:val="-8"/>
        </w:rPr>
        <w:t xml:space="preserve"> </w:t>
      </w:r>
      <w:r>
        <w:t>photo</w:t>
      </w:r>
      <w:r>
        <w:rPr>
          <w:spacing w:val="-12"/>
        </w:rPr>
        <w:t xml:space="preserve"> </w:t>
      </w:r>
      <w:r>
        <w:t>ID</w:t>
      </w:r>
      <w:r>
        <w:rPr>
          <w:spacing w:val="-6"/>
        </w:rPr>
        <w:t xml:space="preserve"> </w:t>
      </w:r>
      <w:r>
        <w:t>or</w:t>
      </w:r>
      <w:r>
        <w:rPr>
          <w:spacing w:val="-12"/>
        </w:rPr>
        <w:t xml:space="preserve"> </w:t>
      </w:r>
      <w:r>
        <w:t>birth</w:t>
      </w:r>
      <w:r>
        <w:rPr>
          <w:spacing w:val="-12"/>
        </w:rPr>
        <w:t xml:space="preserve"> </w:t>
      </w:r>
      <w:r>
        <w:t>certificate,</w:t>
      </w:r>
      <w:r>
        <w:rPr>
          <w:spacing w:val="-5"/>
        </w:rPr>
        <w:t xml:space="preserve"> </w:t>
      </w:r>
      <w:r>
        <w:t>Social</w:t>
      </w:r>
      <w:r>
        <w:rPr>
          <w:spacing w:val="-11"/>
        </w:rPr>
        <w:t xml:space="preserve"> </w:t>
      </w:r>
      <w:r>
        <w:t>Security</w:t>
      </w:r>
      <w:r>
        <w:rPr>
          <w:spacing w:val="-11"/>
        </w:rPr>
        <w:t xml:space="preserve"> </w:t>
      </w:r>
      <w:r>
        <w:t>card,</w:t>
      </w:r>
      <w:r>
        <w:rPr>
          <w:spacing w:val="-46"/>
        </w:rPr>
        <w:t xml:space="preserve"> </w:t>
      </w:r>
      <w:r>
        <w:rPr>
          <w:spacing w:val="-1"/>
        </w:rPr>
        <w:t>something</w:t>
      </w:r>
      <w:r>
        <w:rPr>
          <w:spacing w:val="-10"/>
        </w:rPr>
        <w:t xml:space="preserve"> </w:t>
      </w:r>
      <w:r>
        <w:rPr>
          <w:spacing w:val="-1"/>
        </w:rPr>
        <w:t>that</w:t>
      </w:r>
      <w:r>
        <w:rPr>
          <w:spacing w:val="-4"/>
        </w:rPr>
        <w:t xml:space="preserve"> </w:t>
      </w:r>
      <w:r>
        <w:rPr>
          <w:spacing w:val="-1"/>
        </w:rPr>
        <w:t>shows</w:t>
      </w:r>
      <w:r>
        <w:rPr>
          <w:spacing w:val="-7"/>
        </w:rPr>
        <w:t xml:space="preserve"> </w:t>
      </w:r>
      <w:r>
        <w:rPr>
          <w:spacing w:val="-1"/>
        </w:rPr>
        <w:t>where</w:t>
      </w:r>
      <w:r>
        <w:rPr>
          <w:spacing w:val="-8"/>
        </w:rPr>
        <w:t xml:space="preserve"> </w:t>
      </w:r>
      <w:r>
        <w:rPr>
          <w:spacing w:val="-1"/>
        </w:rPr>
        <w:t>you</w:t>
      </w:r>
      <w:r>
        <w:rPr>
          <w:spacing w:val="-11"/>
        </w:rPr>
        <w:t xml:space="preserve"> </w:t>
      </w:r>
      <w:r>
        <w:rPr>
          <w:spacing w:val="-1"/>
        </w:rPr>
        <w:t>have</w:t>
      </w:r>
      <w:r>
        <w:rPr>
          <w:spacing w:val="-9"/>
        </w:rPr>
        <w:t xml:space="preserve"> </w:t>
      </w:r>
      <w:r>
        <w:rPr>
          <w:spacing w:val="-1"/>
        </w:rPr>
        <w:t>been</w:t>
      </w:r>
      <w:r>
        <w:rPr>
          <w:spacing w:val="-10"/>
        </w:rPr>
        <w:t xml:space="preserve"> </w:t>
      </w:r>
      <w:r>
        <w:rPr>
          <w:spacing w:val="-1"/>
        </w:rPr>
        <w:t>staying</w:t>
      </w:r>
      <w:r>
        <w:rPr>
          <w:spacing w:val="-4"/>
        </w:rPr>
        <w:t xml:space="preserve"> </w:t>
      </w:r>
      <w:r>
        <w:t>and</w:t>
      </w:r>
      <w:r>
        <w:rPr>
          <w:spacing w:val="-12"/>
        </w:rPr>
        <w:t xml:space="preserve"> </w:t>
      </w:r>
      <w:r>
        <w:t>proof</w:t>
      </w:r>
      <w:r>
        <w:rPr>
          <w:spacing w:val="-7"/>
        </w:rPr>
        <w:t xml:space="preserve"> </w:t>
      </w:r>
      <w:r>
        <w:t>of</w:t>
      </w:r>
      <w:r>
        <w:rPr>
          <w:spacing w:val="-12"/>
        </w:rPr>
        <w:t xml:space="preserve"> </w:t>
      </w:r>
      <w:r>
        <w:t>a</w:t>
      </w:r>
      <w:r>
        <w:rPr>
          <w:spacing w:val="-10"/>
        </w:rPr>
        <w:t xml:space="preserve"> </w:t>
      </w:r>
      <w:r>
        <w:t>disability</w:t>
      </w:r>
      <w:r>
        <w:rPr>
          <w:spacing w:val="-5"/>
        </w:rPr>
        <w:t xml:space="preserve"> </w:t>
      </w:r>
      <w:r>
        <w:t>(if</w:t>
      </w:r>
      <w:r>
        <w:rPr>
          <w:spacing w:val="-7"/>
        </w:rPr>
        <w:t xml:space="preserve"> </w:t>
      </w:r>
      <w:r>
        <w:t>you</w:t>
      </w:r>
      <w:r>
        <w:rPr>
          <w:spacing w:val="-11"/>
        </w:rPr>
        <w:t xml:space="preserve"> </w:t>
      </w:r>
      <w:r>
        <w:t>have</w:t>
      </w:r>
      <w:r>
        <w:rPr>
          <w:spacing w:val="-8"/>
        </w:rPr>
        <w:t xml:space="preserve"> </w:t>
      </w:r>
      <w:r>
        <w:t>one).</w:t>
      </w:r>
    </w:p>
    <w:p w14:paraId="35EA6C57" w14:textId="77777777" w:rsidR="00DB6F76" w:rsidRDefault="00DB6F76" w:rsidP="00DB6F76">
      <w:pPr>
        <w:pStyle w:val="BodyText"/>
        <w:spacing w:before="2"/>
        <w:rPr>
          <w:sz w:val="25"/>
        </w:rPr>
      </w:pPr>
    </w:p>
    <w:p w14:paraId="7D4B24FC" w14:textId="77777777" w:rsidR="00DB6F76" w:rsidRDefault="00DB6F76" w:rsidP="00DB6F76">
      <w:pPr>
        <w:pStyle w:val="BodyText"/>
        <w:tabs>
          <w:tab w:val="left" w:pos="3634"/>
          <w:tab w:val="left" w:pos="6401"/>
        </w:tabs>
        <w:spacing w:before="1" w:line="276" w:lineRule="auto"/>
        <w:ind w:left="880" w:right="359"/>
      </w:pPr>
      <w:proofErr w:type="gramStart"/>
      <w:r>
        <w:t>Again</w:t>
      </w:r>
      <w:proofErr w:type="gramEnd"/>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1"/>
        </w:rPr>
        <w:t xml:space="preserve"> </w:t>
      </w:r>
      <w:r>
        <w:t>will</w:t>
      </w:r>
      <w:r>
        <w:rPr>
          <w:spacing w:val="-3"/>
        </w:rPr>
        <w:t xml:space="preserve"> </w:t>
      </w:r>
      <w:r>
        <w:t>be</w:t>
      </w:r>
      <w:r>
        <w:rPr>
          <w:spacing w:val="-1"/>
        </w:rPr>
        <w:t xml:space="preserve"> </w:t>
      </w:r>
      <w:r>
        <w:t>back</w:t>
      </w:r>
      <w:r>
        <w:rPr>
          <w:spacing w:val="-2"/>
        </w:rPr>
        <w:t xml:space="preserve"> </w:t>
      </w:r>
      <w:r>
        <w:t>in</w:t>
      </w:r>
      <w:r>
        <w:rPr>
          <w:spacing w:val="-7"/>
        </w:rPr>
        <w:t xml:space="preserve"> </w:t>
      </w:r>
      <w:r>
        <w:t>touch</w:t>
      </w:r>
      <w:r>
        <w:rPr>
          <w:spacing w:val="-3"/>
        </w:rPr>
        <w:t xml:space="preserve"> </w:t>
      </w:r>
      <w:r>
        <w:t>within</w:t>
      </w:r>
      <w:r>
        <w:rPr>
          <w:spacing w:val="-3"/>
        </w:rPr>
        <w:t xml:space="preserve"> </w:t>
      </w:r>
      <w:r>
        <w:t>3</w:t>
      </w:r>
      <w:r>
        <w:rPr>
          <w:spacing w:val="-3"/>
        </w:rPr>
        <w:t xml:space="preserve"> </w:t>
      </w:r>
      <w:r>
        <w:t>days</w:t>
      </w:r>
      <w:r>
        <w:rPr>
          <w:spacing w:val="-3"/>
        </w:rPr>
        <w:t xml:space="preserve"> </w:t>
      </w:r>
      <w:r>
        <w:t>to</w:t>
      </w:r>
      <w:r>
        <w:rPr>
          <w:spacing w:val="-2"/>
        </w:rPr>
        <w:t xml:space="preserve"> </w:t>
      </w:r>
      <w:r>
        <w:t>let</w:t>
      </w:r>
      <w:r>
        <w:rPr>
          <w:spacing w:val="-47"/>
        </w:rPr>
        <w:t xml:space="preserve"> </w:t>
      </w:r>
      <w:r>
        <w:t>you</w:t>
      </w:r>
      <w:r>
        <w:rPr>
          <w:spacing w:val="-7"/>
        </w:rPr>
        <w:t xml:space="preserve"> </w:t>
      </w:r>
      <w:r>
        <w:t>know</w:t>
      </w:r>
      <w:r>
        <w:rPr>
          <w:spacing w:val="-2"/>
        </w:rPr>
        <w:t xml:space="preserve"> </w:t>
      </w:r>
      <w:r>
        <w:t>what</w:t>
      </w:r>
      <w:r>
        <w:rPr>
          <w:spacing w:val="1"/>
        </w:rPr>
        <w:t xml:space="preserve"> </w:t>
      </w:r>
      <w:r>
        <w:t>happened.</w:t>
      </w:r>
    </w:p>
    <w:p w14:paraId="46D6E084" w14:textId="77777777" w:rsidR="00DB6F76" w:rsidRDefault="00DB6F76" w:rsidP="00DB6F76">
      <w:pPr>
        <w:pStyle w:val="BodyText"/>
        <w:spacing w:before="6"/>
        <w:rPr>
          <w:sz w:val="25"/>
        </w:rPr>
      </w:pPr>
    </w:p>
    <w:p w14:paraId="3C70034B" w14:textId="77777777" w:rsidR="00DB6F76" w:rsidRDefault="00DB6F76" w:rsidP="00DB6F76">
      <w:pPr>
        <w:pStyle w:val="BodyText"/>
        <w:spacing w:before="1" w:line="273" w:lineRule="auto"/>
        <w:ind w:left="880"/>
      </w:pPr>
      <w:r>
        <w:t>If</w:t>
      </w:r>
      <w:r>
        <w:rPr>
          <w:spacing w:val="-4"/>
        </w:rPr>
        <w:t xml:space="preserve"> </w:t>
      </w:r>
      <w:r>
        <w:t>you</w:t>
      </w:r>
      <w:r>
        <w:rPr>
          <w:spacing w:val="-1"/>
        </w:rPr>
        <w:t xml:space="preserve"> </w:t>
      </w:r>
      <w:r>
        <w:t>have</w:t>
      </w:r>
      <w:r>
        <w:rPr>
          <w:spacing w:val="-2"/>
        </w:rPr>
        <w:t xml:space="preserve"> </w:t>
      </w:r>
      <w:r>
        <w:t>questions</w:t>
      </w:r>
      <w:r>
        <w:rPr>
          <w:spacing w:val="-2"/>
        </w:rPr>
        <w:t xml:space="preserve"> </w:t>
      </w:r>
      <w:r>
        <w:t>or</w:t>
      </w:r>
      <w:r>
        <w:rPr>
          <w:spacing w:val="-4"/>
        </w:rPr>
        <w:t xml:space="preserve"> </w:t>
      </w:r>
      <w:r>
        <w:t>concerns,</w:t>
      </w:r>
      <w:r>
        <w:rPr>
          <w:spacing w:val="-1"/>
        </w:rPr>
        <w:t xml:space="preserve"> </w:t>
      </w:r>
      <w:r>
        <w:t>or</w:t>
      </w:r>
      <w:r>
        <w:rPr>
          <w:spacing w:val="-4"/>
        </w:rPr>
        <w:t xml:space="preserve"> </w:t>
      </w:r>
      <w:r>
        <w:t>if</w:t>
      </w:r>
      <w:r>
        <w:rPr>
          <w:spacing w:val="-4"/>
        </w:rPr>
        <w:t xml:space="preserve"> </w:t>
      </w:r>
      <w:r>
        <w:t>you</w:t>
      </w:r>
      <w:r>
        <w:rPr>
          <w:spacing w:val="-3"/>
        </w:rPr>
        <w:t xml:space="preserve"> </w:t>
      </w:r>
      <w:r>
        <w:t>are</w:t>
      </w:r>
      <w:r>
        <w:rPr>
          <w:spacing w:val="-1"/>
        </w:rPr>
        <w:t xml:space="preserve"> </w:t>
      </w:r>
      <w:r>
        <w:t>not</w:t>
      </w:r>
      <w:r>
        <w:rPr>
          <w:spacing w:val="-1"/>
        </w:rPr>
        <w:t xml:space="preserve"> </w:t>
      </w:r>
      <w:r>
        <w:t>able</w:t>
      </w:r>
      <w:r>
        <w:rPr>
          <w:spacing w:val="-1"/>
        </w:rPr>
        <w:t xml:space="preserve"> </w:t>
      </w:r>
      <w:r>
        <w:t>to</w:t>
      </w:r>
      <w:r>
        <w:rPr>
          <w:spacing w:val="-2"/>
        </w:rPr>
        <w:t xml:space="preserve"> </w:t>
      </w:r>
      <w:r>
        <w:t>make</w:t>
      </w:r>
      <w:r>
        <w:rPr>
          <w:spacing w:val="-2"/>
        </w:rPr>
        <w:t xml:space="preserve"> </w:t>
      </w:r>
      <w:proofErr w:type="gramStart"/>
      <w:r>
        <w:t>our</w:t>
      </w:r>
      <w:proofErr w:type="gramEnd"/>
      <w:r>
        <w:rPr>
          <w:spacing w:val="-3"/>
        </w:rPr>
        <w:t xml:space="preserve"> </w:t>
      </w:r>
      <w:r>
        <w:t>appointment</w:t>
      </w:r>
      <w:r>
        <w:rPr>
          <w:spacing w:val="-1"/>
        </w:rPr>
        <w:t xml:space="preserve"> </w:t>
      </w:r>
      <w:r>
        <w:t>for</w:t>
      </w:r>
      <w:r>
        <w:rPr>
          <w:spacing w:val="-3"/>
        </w:rPr>
        <w:t xml:space="preserve"> </w:t>
      </w:r>
      <w:r>
        <w:t>any</w:t>
      </w:r>
      <w:r>
        <w:rPr>
          <w:spacing w:val="-3"/>
        </w:rPr>
        <w:t xml:space="preserve"> </w:t>
      </w:r>
      <w:r>
        <w:t>reason,</w:t>
      </w:r>
      <w:r>
        <w:rPr>
          <w:spacing w:val="1"/>
        </w:rPr>
        <w:t xml:space="preserve"> </w:t>
      </w:r>
      <w:r>
        <w:t>please</w:t>
      </w:r>
      <w:r>
        <w:rPr>
          <w:spacing w:val="-47"/>
        </w:rPr>
        <w:t xml:space="preserve"> </w:t>
      </w:r>
      <w:r>
        <w:t>contact</w:t>
      </w:r>
      <w:r>
        <w:rPr>
          <w:spacing w:val="1"/>
        </w:rPr>
        <w:t xml:space="preserve"> </w:t>
      </w:r>
      <w:r>
        <w:t>me right away.</w:t>
      </w:r>
      <w:r>
        <w:rPr>
          <w:spacing w:val="-1"/>
        </w:rPr>
        <w:t xml:space="preserve"> </w:t>
      </w:r>
      <w:r>
        <w:t>I look</w:t>
      </w:r>
      <w:r>
        <w:rPr>
          <w:spacing w:val="-1"/>
        </w:rPr>
        <w:t xml:space="preserve"> </w:t>
      </w:r>
      <w:r>
        <w:t>forward</w:t>
      </w:r>
      <w:r>
        <w:rPr>
          <w:spacing w:val="-1"/>
        </w:rPr>
        <w:t xml:space="preserve"> </w:t>
      </w:r>
      <w:r>
        <w:t>to</w:t>
      </w:r>
      <w:r>
        <w:rPr>
          <w:spacing w:val="3"/>
        </w:rPr>
        <w:t xml:space="preserve"> </w:t>
      </w:r>
      <w:r>
        <w:t>seeing</w:t>
      </w:r>
      <w:r>
        <w:rPr>
          <w:spacing w:val="2"/>
        </w:rPr>
        <w:t xml:space="preserve"> </w:t>
      </w:r>
      <w:r>
        <w:t>you</w:t>
      </w:r>
      <w:r>
        <w:rPr>
          <w:spacing w:val="-1"/>
        </w:rPr>
        <w:t xml:space="preserve"> </w:t>
      </w:r>
      <w:r>
        <w:t>then.</w:t>
      </w:r>
    </w:p>
    <w:p w14:paraId="303B17D5" w14:textId="77777777" w:rsidR="00DB6F76" w:rsidRDefault="00DB6F76" w:rsidP="00DB6F76">
      <w:pPr>
        <w:pStyle w:val="BodyText"/>
        <w:rPr>
          <w:sz w:val="24"/>
        </w:rPr>
      </w:pPr>
      <w:r>
        <w:rPr>
          <w:noProof/>
        </w:rPr>
        <mc:AlternateContent>
          <mc:Choice Requires="wps">
            <w:drawing>
              <wp:anchor distT="0" distB="0" distL="0" distR="0" simplePos="0" relativeHeight="251658256" behindDoc="1" locked="0" layoutInCell="1" allowOverlap="1" wp14:anchorId="3BA3501B" wp14:editId="0344E731">
                <wp:simplePos x="0" y="0"/>
                <wp:positionH relativeFrom="page">
                  <wp:posOffset>895985</wp:posOffset>
                </wp:positionH>
                <wp:positionV relativeFrom="paragraph">
                  <wp:posOffset>211455</wp:posOffset>
                </wp:positionV>
                <wp:extent cx="5984240" cy="190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AD55" id="Rectangle 2" o:spid="_x0000_s1026" style="position:absolute;margin-left:70.55pt;margin-top:16.65pt;width:471.2pt;height: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" fillcolor="black" stroked="f">
                <w10:wrap type="topAndBottom" anchorx="page"/>
              </v:rect>
            </w:pict>
          </mc:Fallback>
        </mc:AlternateContent>
      </w:r>
    </w:p>
    <w:p w14:paraId="660E1A12" w14:textId="77777777" w:rsidR="00DB6F76" w:rsidRDefault="00DB6F76" w:rsidP="00DB6F76">
      <w:pPr>
        <w:pStyle w:val="BodyText"/>
        <w:spacing w:before="10"/>
        <w:rPr>
          <w:sz w:val="14"/>
        </w:rPr>
      </w:pPr>
    </w:p>
    <w:p w14:paraId="460B209F" w14:textId="77777777" w:rsidR="00DB6F76" w:rsidRDefault="00DB6F76" w:rsidP="00DB6F76">
      <w:pPr>
        <w:pStyle w:val="Heading5"/>
        <w:ind w:left="880" w:firstLine="0"/>
      </w:pPr>
      <w:bookmarkStart w:id="61" w:name="VOICEMAIL:"/>
      <w:bookmarkEnd w:id="61"/>
      <w:r>
        <w:t>VOICEMAIL:</w:t>
      </w:r>
    </w:p>
    <w:p w14:paraId="33EF45CF" w14:textId="77777777" w:rsidR="00DB6F76" w:rsidRDefault="00DB6F76" w:rsidP="00DB6F76">
      <w:pPr>
        <w:pStyle w:val="BodyText"/>
        <w:spacing w:before="5"/>
        <w:rPr>
          <w:b/>
          <w:i/>
          <w:sz w:val="28"/>
        </w:rPr>
      </w:pPr>
    </w:p>
    <w:p w14:paraId="7D55EC10" w14:textId="77777777" w:rsidR="00DB6F76" w:rsidRDefault="00DB6F76" w:rsidP="00DB6F76">
      <w:pPr>
        <w:pStyle w:val="BodyText"/>
        <w:tabs>
          <w:tab w:val="left" w:pos="3094"/>
          <w:tab w:val="left" w:pos="9289"/>
        </w:tabs>
        <w:ind w:left="880"/>
      </w:pPr>
      <w:bookmarkStart w:id="62" w:name="My_name_is____________and_I_am_calling_f"/>
      <w:bookmarkEnd w:id="62"/>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 from</w:t>
      </w:r>
      <w:r>
        <w:rPr>
          <w:spacing w:val="3"/>
        </w:rPr>
        <w:t xml:space="preserve"> </w:t>
      </w:r>
      <w:r>
        <w:rPr>
          <w:i/>
        </w:rPr>
        <w:t>(agency)</w:t>
      </w:r>
      <w:r>
        <w:t>.</w:t>
      </w:r>
      <w:r>
        <w:rPr>
          <w:spacing w:val="-3"/>
        </w:rPr>
        <w:t xml:space="preserve"> </w:t>
      </w:r>
      <w:r>
        <w:t>I</w:t>
      </w:r>
      <w:r>
        <w:rPr>
          <w:spacing w:val="-8"/>
        </w:rPr>
        <w:t xml:space="preserve"> </w:t>
      </w:r>
      <w:r>
        <w:t>am</w:t>
      </w:r>
      <w:r>
        <w:rPr>
          <w:spacing w:val="-3"/>
        </w:rPr>
        <w:t xml:space="preserve"> </w:t>
      </w:r>
      <w:r>
        <w:t>calling</w:t>
      </w:r>
      <w:r>
        <w:rPr>
          <w:spacing w:val="-2"/>
        </w:rPr>
        <w:t xml:space="preserve"> </w:t>
      </w:r>
      <w:r>
        <w:t>to</w:t>
      </w:r>
      <w:r>
        <w:rPr>
          <w:spacing w:val="-3"/>
        </w:rPr>
        <w:t xml:space="preserve"> </w:t>
      </w:r>
      <w:r>
        <w:t>speak</w:t>
      </w:r>
      <w:r>
        <w:rPr>
          <w:spacing w:val="-2"/>
        </w:rPr>
        <w:t xml:space="preserve"> </w:t>
      </w:r>
      <w:proofErr w:type="gramStart"/>
      <w:r>
        <w:t>with</w:t>
      </w:r>
      <w:r>
        <w:rPr>
          <w:u w:val="single"/>
        </w:rPr>
        <w:tab/>
      </w:r>
      <w:proofErr w:type="gramEnd"/>
      <w:r>
        <w:t>.</w:t>
      </w:r>
    </w:p>
    <w:p w14:paraId="644E2828" w14:textId="77777777" w:rsidR="00DB6F76" w:rsidRDefault="00DB6F76" w:rsidP="00DB6F76">
      <w:pPr>
        <w:pStyle w:val="BodyText"/>
        <w:spacing w:before="10"/>
        <w:rPr>
          <w:sz w:val="28"/>
        </w:rPr>
      </w:pPr>
    </w:p>
    <w:p w14:paraId="25677A99" w14:textId="77777777" w:rsidR="00DB6F76" w:rsidRDefault="00DB6F76" w:rsidP="00DB6F76">
      <w:pPr>
        <w:pStyle w:val="BodyText"/>
        <w:ind w:left="880"/>
        <w:rPr>
          <w:b/>
        </w:rPr>
      </w:pPr>
      <w:r>
        <w:t>I</w:t>
      </w:r>
      <w:r>
        <w:rPr>
          <w:spacing w:val="-4"/>
        </w:rPr>
        <w:t xml:space="preserve"> </w:t>
      </w:r>
      <w:r>
        <w:t>am</w:t>
      </w:r>
      <w:r>
        <w:rPr>
          <w:spacing w:val="-4"/>
        </w:rPr>
        <w:t xml:space="preserve"> </w:t>
      </w:r>
      <w:r>
        <w:t>calling</w:t>
      </w:r>
      <w:r>
        <w:rPr>
          <w:spacing w:val="-2"/>
        </w:rPr>
        <w:t xml:space="preserve"> </w:t>
      </w:r>
      <w:r>
        <w:t>because</w:t>
      </w:r>
      <w:r>
        <w:rPr>
          <w:spacing w:val="-3"/>
        </w:rPr>
        <w:t xml:space="preserve"> </w:t>
      </w:r>
      <w:r>
        <w:t>the</w:t>
      </w:r>
      <w:r>
        <w:rPr>
          <w:spacing w:val="-3"/>
        </w:rPr>
        <w:t xml:space="preserve"> </w:t>
      </w:r>
      <w:r>
        <w:t>Upstate</w:t>
      </w:r>
      <w:r>
        <w:rPr>
          <w:spacing w:val="-3"/>
        </w:rPr>
        <w:t xml:space="preserve"> </w:t>
      </w:r>
      <w:r>
        <w:t>Housing</w:t>
      </w:r>
      <w:r>
        <w:rPr>
          <w:spacing w:val="-2"/>
        </w:rPr>
        <w:t xml:space="preserve"> </w:t>
      </w:r>
      <w:r>
        <w:t>Determination</w:t>
      </w:r>
      <w:r>
        <w:rPr>
          <w:spacing w:val="-4"/>
        </w:rPr>
        <w:t xml:space="preserve"> </w:t>
      </w:r>
      <w:r>
        <w:t>Committee</w:t>
      </w:r>
      <w:r>
        <w:rPr>
          <w:spacing w:val="-3"/>
        </w:rPr>
        <w:t xml:space="preserve"> </w:t>
      </w:r>
      <w:r>
        <w:t>has</w:t>
      </w:r>
      <w:r>
        <w:rPr>
          <w:spacing w:val="-4"/>
        </w:rPr>
        <w:t xml:space="preserve"> </w:t>
      </w:r>
      <w:r>
        <w:t>referred</w:t>
      </w:r>
      <w:r>
        <w:rPr>
          <w:spacing w:val="-3"/>
        </w:rPr>
        <w:t xml:space="preserve"> </w:t>
      </w:r>
      <w:r>
        <w:t>you for</w:t>
      </w:r>
      <w:r>
        <w:rPr>
          <w:spacing w:val="-5"/>
        </w:rPr>
        <w:t xml:space="preserve"> </w:t>
      </w:r>
      <w:r>
        <w:t>a</w:t>
      </w:r>
      <w:r>
        <w:rPr>
          <w:spacing w:val="-3"/>
        </w:rPr>
        <w:t xml:space="preserve"> </w:t>
      </w:r>
      <w:r>
        <w:rPr>
          <w:b/>
          <w:u w:val="single"/>
        </w:rPr>
        <w:t>possible</w:t>
      </w:r>
    </w:p>
    <w:p w14:paraId="0DD700EC" w14:textId="77777777" w:rsidR="00DB6F76" w:rsidRDefault="00DB6F76" w:rsidP="00DB6F76">
      <w:pPr>
        <w:pStyle w:val="BodyText"/>
        <w:spacing w:before="41"/>
        <w:ind w:left="880"/>
        <w:rPr>
          <w:i/>
        </w:rPr>
      </w:pPr>
      <w:r>
        <w:rPr>
          <w:position w:val="1"/>
        </w:rPr>
        <w:t>housing</w:t>
      </w:r>
      <w:r>
        <w:rPr>
          <w:spacing w:val="-2"/>
          <w:position w:val="1"/>
        </w:rPr>
        <w:t xml:space="preserve"> </w:t>
      </w:r>
      <w:r>
        <w:rPr>
          <w:position w:val="1"/>
        </w:rPr>
        <w:t xml:space="preserve">opportunity </w:t>
      </w:r>
      <w:r>
        <w:t>that</w:t>
      </w:r>
      <w:r>
        <w:rPr>
          <w:spacing w:val="-2"/>
        </w:rPr>
        <w:t xml:space="preserve"> </w:t>
      </w:r>
      <w:r>
        <w:t>you</w:t>
      </w:r>
      <w:r>
        <w:rPr>
          <w:spacing w:val="-3"/>
        </w:rPr>
        <w:t xml:space="preserve"> </w:t>
      </w:r>
      <w:r>
        <w:t>might</w:t>
      </w:r>
      <w:r>
        <w:rPr>
          <w:spacing w:val="-2"/>
        </w:rPr>
        <w:t xml:space="preserve"> </w:t>
      </w:r>
      <w:r>
        <w:t>be</w:t>
      </w:r>
      <w:r>
        <w:rPr>
          <w:spacing w:val="-3"/>
        </w:rPr>
        <w:t xml:space="preserve"> </w:t>
      </w:r>
      <w:r>
        <w:t>interested</w:t>
      </w:r>
      <w:r>
        <w:rPr>
          <w:spacing w:val="-2"/>
        </w:rPr>
        <w:t xml:space="preserve"> </w:t>
      </w:r>
      <w:r>
        <w:t>in.</w:t>
      </w:r>
      <w:r>
        <w:rPr>
          <w:spacing w:val="-4"/>
        </w:rPr>
        <w:t xml:space="preserve"> </w:t>
      </w:r>
      <w:r>
        <w:t>They</w:t>
      </w:r>
      <w:r>
        <w:rPr>
          <w:spacing w:val="-2"/>
        </w:rPr>
        <w:t xml:space="preserve"> </w:t>
      </w:r>
      <w:r>
        <w:t>would</w:t>
      </w:r>
      <w:r>
        <w:rPr>
          <w:spacing w:val="-3"/>
        </w:rPr>
        <w:t xml:space="preserve"> </w:t>
      </w:r>
      <w:r>
        <w:t>like</w:t>
      </w:r>
      <w:r>
        <w:rPr>
          <w:spacing w:val="-3"/>
        </w:rPr>
        <w:t xml:space="preserve"> </w:t>
      </w:r>
      <w:r>
        <w:t>to</w:t>
      </w:r>
      <w:r>
        <w:rPr>
          <w:spacing w:val="-3"/>
        </w:rPr>
        <w:t xml:space="preserve"> </w:t>
      </w:r>
      <w:r>
        <w:t>offer</w:t>
      </w:r>
      <w:r>
        <w:rPr>
          <w:spacing w:val="-3"/>
        </w:rPr>
        <w:t xml:space="preserve"> </w:t>
      </w:r>
      <w:r>
        <w:t>you</w:t>
      </w:r>
      <w:r>
        <w:rPr>
          <w:spacing w:val="-4"/>
        </w:rPr>
        <w:t xml:space="preserve"> </w:t>
      </w:r>
      <w:r>
        <w:rPr>
          <w:i/>
        </w:rPr>
        <w:t>(pick</w:t>
      </w:r>
      <w:r>
        <w:rPr>
          <w:i/>
          <w:spacing w:val="-2"/>
        </w:rPr>
        <w:t xml:space="preserve"> </w:t>
      </w:r>
      <w:r>
        <w:rPr>
          <w:i/>
        </w:rPr>
        <w:t>one):</w:t>
      </w:r>
    </w:p>
    <w:p w14:paraId="0C4B2033" w14:textId="77777777" w:rsidR="00DB6F76" w:rsidRDefault="00DB6F76" w:rsidP="00DB6F76">
      <w:pPr>
        <w:pStyle w:val="ListParagraph"/>
        <w:numPr>
          <w:ilvl w:val="0"/>
          <w:numId w:val="1"/>
        </w:numPr>
        <w:tabs>
          <w:tab w:val="left" w:pos="1716"/>
        </w:tabs>
        <w:spacing w:before="37"/>
        <w:rPr>
          <w:i/>
        </w:rPr>
      </w:pPr>
      <w:r>
        <w:t>Permanent</w:t>
      </w:r>
      <w:r>
        <w:rPr>
          <w:spacing w:val="-2"/>
        </w:rPr>
        <w:t xml:space="preserve"> </w:t>
      </w:r>
      <w:r>
        <w:t>Housing</w:t>
      </w:r>
      <w:r>
        <w:rPr>
          <w:spacing w:val="-2"/>
        </w:rPr>
        <w:t xml:space="preserve"> </w:t>
      </w:r>
      <w:r>
        <w:t>in</w:t>
      </w:r>
      <w:r>
        <w:rPr>
          <w:spacing w:val="-4"/>
        </w:rPr>
        <w:t xml:space="preserve"> </w:t>
      </w:r>
      <w:r>
        <w:rPr>
          <w:i/>
        </w:rPr>
        <w:t>(county)</w:t>
      </w:r>
    </w:p>
    <w:p w14:paraId="391EFC6D" w14:textId="77777777" w:rsidR="00DB6F76" w:rsidRDefault="00DB6F76" w:rsidP="00DB6F76">
      <w:pPr>
        <w:pStyle w:val="ListParagraph"/>
        <w:numPr>
          <w:ilvl w:val="0"/>
          <w:numId w:val="1"/>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74C6A867" w14:textId="77777777" w:rsidR="00DB6F76" w:rsidRDefault="00DB6F76" w:rsidP="00DB6F76">
      <w:pPr>
        <w:pStyle w:val="ListParagraph"/>
        <w:numPr>
          <w:ilvl w:val="0"/>
          <w:numId w:val="1"/>
        </w:numPr>
        <w:tabs>
          <w:tab w:val="left" w:pos="1716"/>
        </w:tabs>
        <w:spacing w:before="42"/>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04376A36" w14:textId="77777777" w:rsidR="00DB6F76" w:rsidRDefault="00DB6F76" w:rsidP="00DB6F76">
      <w:pPr>
        <w:pStyle w:val="BodyText"/>
        <w:spacing w:before="5"/>
        <w:rPr>
          <w:i/>
          <w:sz w:val="28"/>
        </w:rPr>
      </w:pPr>
    </w:p>
    <w:p w14:paraId="5CF25795" w14:textId="77777777" w:rsidR="00DB6F76" w:rsidRDefault="00DB6F76" w:rsidP="00DB6F76">
      <w:pPr>
        <w:pStyle w:val="BodyText"/>
        <w:ind w:left="880"/>
      </w:pPr>
      <w:bookmarkStart w:id="63" w:name="Please_call_me_as_soon_as_you_get_this_m"/>
      <w:bookmarkEnd w:id="63"/>
      <w:r>
        <w:t>Please</w:t>
      </w:r>
      <w:r>
        <w:rPr>
          <w:spacing w:val="-2"/>
        </w:rPr>
        <w:t xml:space="preserve"> </w:t>
      </w:r>
      <w:r>
        <w:t>call</w:t>
      </w:r>
      <w:r>
        <w:rPr>
          <w:spacing w:val="-3"/>
        </w:rPr>
        <w:t xml:space="preserve"> </w:t>
      </w:r>
      <w:r>
        <w:t>me</w:t>
      </w:r>
      <w:r>
        <w:rPr>
          <w:spacing w:val="-1"/>
        </w:rPr>
        <w:t xml:space="preserve"> </w:t>
      </w:r>
      <w:r>
        <w:t>as</w:t>
      </w:r>
      <w:r>
        <w:rPr>
          <w:spacing w:val="-3"/>
        </w:rPr>
        <w:t xml:space="preserve"> </w:t>
      </w:r>
      <w:r>
        <w:t>soon</w:t>
      </w:r>
      <w:r>
        <w:rPr>
          <w:spacing w:val="-7"/>
        </w:rPr>
        <w:t xml:space="preserve"> </w:t>
      </w:r>
      <w:r>
        <w:t>as</w:t>
      </w:r>
      <w:r>
        <w:rPr>
          <w:spacing w:val="-2"/>
        </w:rPr>
        <w:t xml:space="preserve"> </w:t>
      </w:r>
      <w:r>
        <w:t>you</w:t>
      </w:r>
      <w:r>
        <w:rPr>
          <w:spacing w:val="-3"/>
        </w:rPr>
        <w:t xml:space="preserve"> </w:t>
      </w:r>
      <w:r>
        <w:t>get</w:t>
      </w:r>
      <w:r>
        <w:rPr>
          <w:spacing w:val="-1"/>
        </w:rPr>
        <w:t xml:space="preserve"> </w:t>
      </w:r>
      <w:r>
        <w:t>this</w:t>
      </w:r>
      <w:r>
        <w:rPr>
          <w:spacing w:val="-2"/>
        </w:rPr>
        <w:t xml:space="preserve"> </w:t>
      </w:r>
      <w:proofErr w:type="gramStart"/>
      <w:r>
        <w:t>message</w:t>
      </w:r>
      <w:r>
        <w:rPr>
          <w:spacing w:val="-1"/>
        </w:rPr>
        <w:t xml:space="preserve"> </w:t>
      </w:r>
      <w:r>
        <w:t>at</w:t>
      </w:r>
      <w:proofErr w:type="gramEnd"/>
      <w:r>
        <w:t xml:space="preserve"> </w:t>
      </w:r>
      <w:r>
        <w:rPr>
          <w:i/>
        </w:rPr>
        <w:t>(phone</w:t>
      </w:r>
      <w:r>
        <w:rPr>
          <w:i/>
          <w:spacing w:val="-7"/>
        </w:rPr>
        <w:t xml:space="preserve"> </w:t>
      </w:r>
      <w:r>
        <w:rPr>
          <w:i/>
        </w:rPr>
        <w:t>number)</w:t>
      </w:r>
      <w:r>
        <w:rPr>
          <w:i/>
          <w:spacing w:val="-7"/>
        </w:rPr>
        <w:t xml:space="preserve"> </w:t>
      </w:r>
      <w:r>
        <w:t>so</w:t>
      </w:r>
      <w:r>
        <w:rPr>
          <w:spacing w:val="-2"/>
        </w:rPr>
        <w:t xml:space="preserve"> </w:t>
      </w:r>
      <w:r>
        <w:t>I</w:t>
      </w:r>
      <w:r>
        <w:rPr>
          <w:spacing w:val="-3"/>
        </w:rPr>
        <w:t xml:space="preserve"> </w:t>
      </w:r>
      <w:r>
        <w:t>can</w:t>
      </w:r>
      <w:r>
        <w:rPr>
          <w:spacing w:val="-1"/>
        </w:rPr>
        <w:t xml:space="preserve"> </w:t>
      </w:r>
      <w:r>
        <w:t>tell</w:t>
      </w:r>
      <w:r>
        <w:rPr>
          <w:spacing w:val="-2"/>
        </w:rPr>
        <w:t xml:space="preserve"> </w:t>
      </w:r>
      <w:r>
        <w:t>you</w:t>
      </w:r>
      <w:r>
        <w:rPr>
          <w:spacing w:val="-2"/>
        </w:rPr>
        <w:t xml:space="preserve"> </w:t>
      </w:r>
      <w:r>
        <w:t>more.</w:t>
      </w:r>
    </w:p>
    <w:p w14:paraId="5816D149" w14:textId="77777777" w:rsidR="00DB6F76" w:rsidRDefault="00DB6F76" w:rsidP="00DB6F76">
      <w:pPr>
        <w:pStyle w:val="BodyText"/>
        <w:spacing w:before="10"/>
        <w:rPr>
          <w:sz w:val="28"/>
        </w:rPr>
      </w:pPr>
    </w:p>
    <w:p w14:paraId="7E67B568" w14:textId="77777777" w:rsidR="00DB6F76" w:rsidRDefault="00DB6F76" w:rsidP="00DB6F76">
      <w:pPr>
        <w:pStyle w:val="BodyText"/>
        <w:tabs>
          <w:tab w:val="left" w:pos="3634"/>
          <w:tab w:val="left" w:pos="6401"/>
        </w:tabs>
        <w:ind w:left="880"/>
      </w:pPr>
      <w:proofErr w:type="gramStart"/>
      <w:r>
        <w:t>Again</w:t>
      </w:r>
      <w:proofErr w:type="gramEnd"/>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3"/>
        </w:rPr>
        <w:t xml:space="preserve"> </w:t>
      </w:r>
      <w:r>
        <w:t>look</w:t>
      </w:r>
      <w:r>
        <w:rPr>
          <w:spacing w:val="-2"/>
        </w:rPr>
        <w:t xml:space="preserve"> </w:t>
      </w:r>
      <w:r>
        <w:t>forward</w:t>
      </w:r>
      <w:r>
        <w:rPr>
          <w:spacing w:val="-4"/>
        </w:rPr>
        <w:t xml:space="preserve"> </w:t>
      </w:r>
      <w:r>
        <w:t>to</w:t>
      </w:r>
      <w:r>
        <w:rPr>
          <w:spacing w:val="-3"/>
        </w:rPr>
        <w:t xml:space="preserve"> </w:t>
      </w:r>
      <w:r>
        <w:t>speaking</w:t>
      </w:r>
      <w:r>
        <w:rPr>
          <w:spacing w:val="-3"/>
        </w:rPr>
        <w:t xml:space="preserve"> </w:t>
      </w:r>
      <w:r>
        <w:t>with</w:t>
      </w:r>
      <w:r>
        <w:rPr>
          <w:spacing w:val="-3"/>
        </w:rPr>
        <w:t xml:space="preserve"> </w:t>
      </w:r>
      <w:r>
        <w:t>you</w:t>
      </w:r>
      <w:r>
        <w:rPr>
          <w:spacing w:val="-3"/>
        </w:rPr>
        <w:t xml:space="preserve"> </w:t>
      </w:r>
      <w:r>
        <w:t>soon.</w:t>
      </w:r>
    </w:p>
    <w:p w14:paraId="0676C13A" w14:textId="77777777" w:rsidR="00D9244A" w:rsidRDefault="00D9244A"/>
    <w:sectPr w:rsidR="00D9244A">
      <w:pgSz w:w="12240" w:h="15840"/>
      <w:pgMar w:top="1500" w:right="1140" w:bottom="1280" w:left="56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BE45C" w14:textId="77777777" w:rsidR="007103A5" w:rsidRDefault="007103A5">
      <w:r>
        <w:separator/>
      </w:r>
    </w:p>
  </w:endnote>
  <w:endnote w:type="continuationSeparator" w:id="0">
    <w:p w14:paraId="3607F3C8" w14:textId="77777777" w:rsidR="007103A5" w:rsidRDefault="007103A5">
      <w:r>
        <w:continuationSeparator/>
      </w:r>
    </w:p>
  </w:endnote>
  <w:endnote w:type="continuationNotice" w:id="1">
    <w:p w14:paraId="2EA42A14" w14:textId="77777777" w:rsidR="006B6B8C" w:rsidRDefault="006B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7A42E" w14:textId="77777777" w:rsidR="00D37FF9" w:rsidRDefault="005136D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545DBFB" wp14:editId="14152DE3">
              <wp:simplePos x="0" y="0"/>
              <wp:positionH relativeFrom="page">
                <wp:posOffset>3780155</wp:posOffset>
              </wp:positionH>
              <wp:positionV relativeFrom="page">
                <wp:posOffset>9255125</wp:posOffset>
              </wp:positionV>
              <wp:extent cx="20637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3968" w14:textId="77777777" w:rsidR="00D37FF9" w:rsidRDefault="005136D2">
                          <w:pPr>
                            <w:spacing w:before="24"/>
                            <w:ind w:left="65"/>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DBFB" id="_x0000_t202" coordsize="21600,21600" o:spt="202" path="m,l,21600r21600,l21600,xe">
              <v:stroke joinstyle="miter"/>
              <v:path gradientshapeok="t" o:connecttype="rect"/>
            </v:shapetype>
            <v:shape id="Text Box 2" o:spid="_x0000_s1030" type="#_x0000_t202" style="position:absolute;margin-left:297.65pt;margin-top:728.75pt;width:16.2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" filled="f" stroked="f">
              <v:textbox inset="0,0,0,0">
                <w:txbxContent>
                  <w:p w14:paraId="0FF13968" w14:textId="77777777" w:rsidR="00F02309" w:rsidRDefault="005136D2">
                    <w:pPr>
                      <w:spacing w:before="24"/>
                      <w:ind w:left="65"/>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2F7FC" w14:textId="77777777" w:rsidR="00D37FF9" w:rsidRDefault="00D37FF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1E80F" w14:textId="77777777" w:rsidR="00D37FF9" w:rsidRDefault="005136D2">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B8E2121" wp14:editId="6699A349">
              <wp:simplePos x="0" y="0"/>
              <wp:positionH relativeFrom="page">
                <wp:posOffset>3780155</wp:posOffset>
              </wp:positionH>
              <wp:positionV relativeFrom="page">
                <wp:posOffset>9226550</wp:posOffset>
              </wp:positionV>
              <wp:extent cx="21590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9201" w14:textId="77777777" w:rsidR="00D37FF9" w:rsidRDefault="005136D2">
                          <w:pPr>
                            <w:pStyle w:val="BodyText"/>
                            <w:spacing w:before="2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E2121" id="_x0000_t202" coordsize="21600,21600" o:spt="202" path="m,l,21600r21600,l21600,xe">
              <v:stroke joinstyle="miter"/>
              <v:path gradientshapeok="t" o:connecttype="rect"/>
            </v:shapetype>
            <v:shape id="Text Box 1" o:spid="_x0000_s1031" type="#_x0000_t202" style="position:absolute;margin-left:297.65pt;margin-top:726.5pt;width:1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" filled="f" stroked="f">
              <v:textbox inset="0,0,0,0">
                <w:txbxContent>
                  <w:p w14:paraId="4D4B9201" w14:textId="77777777" w:rsidR="00F02309" w:rsidRDefault="005136D2">
                    <w:pPr>
                      <w:pStyle w:val="BodyText"/>
                      <w:spacing w:before="2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1CC4D" w14:textId="77777777" w:rsidR="007103A5" w:rsidRDefault="007103A5">
      <w:r>
        <w:separator/>
      </w:r>
    </w:p>
  </w:footnote>
  <w:footnote w:type="continuationSeparator" w:id="0">
    <w:p w14:paraId="795C2FCF" w14:textId="77777777" w:rsidR="007103A5" w:rsidRDefault="007103A5">
      <w:r>
        <w:continuationSeparator/>
      </w:r>
    </w:p>
  </w:footnote>
  <w:footnote w:type="continuationNotice" w:id="1">
    <w:p w14:paraId="37B8347D" w14:textId="77777777" w:rsidR="006B6B8C" w:rsidRDefault="006B6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37562"/>
    <w:multiLevelType w:val="hybridMultilevel"/>
    <w:tmpl w:val="E9DC2EC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94A71EE"/>
    <w:multiLevelType w:val="hybridMultilevel"/>
    <w:tmpl w:val="150CE1C6"/>
    <w:lvl w:ilvl="0" w:tplc="151C4FB2">
      <w:start w:val="3"/>
      <w:numFmt w:val="decimal"/>
      <w:lvlText w:val="%1"/>
      <w:lvlJc w:val="left"/>
      <w:pPr>
        <w:ind w:left="1140" w:hanging="160"/>
      </w:pPr>
      <w:rPr>
        <w:rFonts w:hint="default"/>
        <w:b/>
        <w:bCs/>
        <w:i/>
        <w:iCs/>
        <w:w w:val="100"/>
        <w:lang w:val="en-US" w:eastAsia="en-US" w:bidi="ar-SA"/>
      </w:rPr>
    </w:lvl>
    <w:lvl w:ilvl="1" w:tplc="B920B8CC">
      <w:start w:val="1"/>
      <w:numFmt w:val="decimal"/>
      <w:lvlText w:val="%2."/>
      <w:lvlJc w:val="left"/>
      <w:pPr>
        <w:ind w:left="1716" w:hanging="215"/>
      </w:pPr>
      <w:rPr>
        <w:rFonts w:ascii="Calibri" w:eastAsia="Calibri" w:hAnsi="Calibri" w:cs="Calibri" w:hint="default"/>
        <w:spacing w:val="-2"/>
        <w:w w:val="100"/>
        <w:sz w:val="22"/>
        <w:szCs w:val="22"/>
        <w:lang w:val="en-US" w:eastAsia="en-US" w:bidi="ar-SA"/>
      </w:rPr>
    </w:lvl>
    <w:lvl w:ilvl="2" w:tplc="0FFCA65E">
      <w:numFmt w:val="bullet"/>
      <w:lvlText w:val="•"/>
      <w:lvlJc w:val="left"/>
      <w:pPr>
        <w:ind w:left="3420" w:hanging="215"/>
      </w:pPr>
      <w:rPr>
        <w:rFonts w:hint="default"/>
        <w:lang w:val="en-US" w:eastAsia="en-US" w:bidi="ar-SA"/>
      </w:rPr>
    </w:lvl>
    <w:lvl w:ilvl="3" w:tplc="DD545E88">
      <w:numFmt w:val="bullet"/>
      <w:lvlText w:val="•"/>
      <w:lvlJc w:val="left"/>
      <w:pPr>
        <w:ind w:left="3920" w:hanging="215"/>
      </w:pPr>
      <w:rPr>
        <w:rFonts w:hint="default"/>
        <w:lang w:val="en-US" w:eastAsia="en-US" w:bidi="ar-SA"/>
      </w:rPr>
    </w:lvl>
    <w:lvl w:ilvl="4" w:tplc="F356F500">
      <w:numFmt w:val="bullet"/>
      <w:lvlText w:val="•"/>
      <w:lvlJc w:val="left"/>
      <w:pPr>
        <w:ind w:left="4865" w:hanging="215"/>
      </w:pPr>
      <w:rPr>
        <w:rFonts w:hint="default"/>
        <w:lang w:val="en-US" w:eastAsia="en-US" w:bidi="ar-SA"/>
      </w:rPr>
    </w:lvl>
    <w:lvl w:ilvl="5" w:tplc="C9B25718">
      <w:numFmt w:val="bullet"/>
      <w:lvlText w:val="•"/>
      <w:lvlJc w:val="left"/>
      <w:pPr>
        <w:ind w:left="5811" w:hanging="215"/>
      </w:pPr>
      <w:rPr>
        <w:rFonts w:hint="default"/>
        <w:lang w:val="en-US" w:eastAsia="en-US" w:bidi="ar-SA"/>
      </w:rPr>
    </w:lvl>
    <w:lvl w:ilvl="6" w:tplc="B908093A">
      <w:numFmt w:val="bullet"/>
      <w:lvlText w:val="•"/>
      <w:lvlJc w:val="left"/>
      <w:pPr>
        <w:ind w:left="6757" w:hanging="215"/>
      </w:pPr>
      <w:rPr>
        <w:rFonts w:hint="default"/>
        <w:lang w:val="en-US" w:eastAsia="en-US" w:bidi="ar-SA"/>
      </w:rPr>
    </w:lvl>
    <w:lvl w:ilvl="7" w:tplc="75C46E56">
      <w:numFmt w:val="bullet"/>
      <w:lvlText w:val="•"/>
      <w:lvlJc w:val="left"/>
      <w:pPr>
        <w:ind w:left="7702" w:hanging="215"/>
      </w:pPr>
      <w:rPr>
        <w:rFonts w:hint="default"/>
        <w:lang w:val="en-US" w:eastAsia="en-US" w:bidi="ar-SA"/>
      </w:rPr>
    </w:lvl>
    <w:lvl w:ilvl="8" w:tplc="66287416">
      <w:numFmt w:val="bullet"/>
      <w:lvlText w:val="•"/>
      <w:lvlJc w:val="left"/>
      <w:pPr>
        <w:ind w:left="8648" w:hanging="215"/>
      </w:pPr>
      <w:rPr>
        <w:rFonts w:hint="default"/>
        <w:lang w:val="en-US" w:eastAsia="en-US" w:bidi="ar-SA"/>
      </w:rPr>
    </w:lvl>
  </w:abstractNum>
  <w:abstractNum w:abstractNumId="2" w15:restartNumberingAfterBreak="0">
    <w:nsid w:val="20970519"/>
    <w:multiLevelType w:val="hybridMultilevel"/>
    <w:tmpl w:val="71A2D6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AB218ED"/>
    <w:multiLevelType w:val="hybridMultilevel"/>
    <w:tmpl w:val="C690084A"/>
    <w:lvl w:ilvl="0" w:tplc="5B4E3C60">
      <w:start w:val="1"/>
      <w:numFmt w:val="upperLetter"/>
      <w:lvlText w:val="%1."/>
      <w:lvlJc w:val="left"/>
      <w:pPr>
        <w:ind w:left="1181" w:hanging="360"/>
      </w:pPr>
      <w:rPr>
        <w:rFonts w:ascii="Calibri" w:eastAsia="Calibri" w:hAnsi="Calibri" w:cs="Calibri" w:hint="default"/>
        <w:spacing w:val="-3"/>
        <w:w w:val="100"/>
        <w:sz w:val="22"/>
        <w:szCs w:val="22"/>
        <w:lang w:val="en-US" w:eastAsia="en-US" w:bidi="ar-SA"/>
      </w:rPr>
    </w:lvl>
    <w:lvl w:ilvl="1" w:tplc="82825792">
      <w:numFmt w:val="bullet"/>
      <w:lvlText w:val="•"/>
      <w:lvlJc w:val="left"/>
      <w:pPr>
        <w:ind w:left="2028" w:hanging="360"/>
      </w:pPr>
      <w:rPr>
        <w:rFonts w:hint="default"/>
        <w:lang w:val="en-US" w:eastAsia="en-US" w:bidi="ar-SA"/>
      </w:rPr>
    </w:lvl>
    <w:lvl w:ilvl="2" w:tplc="01F8DC06">
      <w:numFmt w:val="bullet"/>
      <w:lvlText w:val="•"/>
      <w:lvlJc w:val="left"/>
      <w:pPr>
        <w:ind w:left="2876" w:hanging="360"/>
      </w:pPr>
      <w:rPr>
        <w:rFonts w:hint="default"/>
        <w:lang w:val="en-US" w:eastAsia="en-US" w:bidi="ar-SA"/>
      </w:rPr>
    </w:lvl>
    <w:lvl w:ilvl="3" w:tplc="810AE88E">
      <w:numFmt w:val="bullet"/>
      <w:lvlText w:val="•"/>
      <w:lvlJc w:val="left"/>
      <w:pPr>
        <w:ind w:left="3724" w:hanging="360"/>
      </w:pPr>
      <w:rPr>
        <w:rFonts w:hint="default"/>
        <w:lang w:val="en-US" w:eastAsia="en-US" w:bidi="ar-SA"/>
      </w:rPr>
    </w:lvl>
    <w:lvl w:ilvl="4" w:tplc="43B4E40A">
      <w:numFmt w:val="bullet"/>
      <w:lvlText w:val="•"/>
      <w:lvlJc w:val="left"/>
      <w:pPr>
        <w:ind w:left="4572" w:hanging="360"/>
      </w:pPr>
      <w:rPr>
        <w:rFonts w:hint="default"/>
        <w:lang w:val="en-US" w:eastAsia="en-US" w:bidi="ar-SA"/>
      </w:rPr>
    </w:lvl>
    <w:lvl w:ilvl="5" w:tplc="EFBA489A">
      <w:numFmt w:val="bullet"/>
      <w:lvlText w:val="•"/>
      <w:lvlJc w:val="left"/>
      <w:pPr>
        <w:ind w:left="5420" w:hanging="360"/>
      </w:pPr>
      <w:rPr>
        <w:rFonts w:hint="default"/>
        <w:lang w:val="en-US" w:eastAsia="en-US" w:bidi="ar-SA"/>
      </w:rPr>
    </w:lvl>
    <w:lvl w:ilvl="6" w:tplc="CEFC44B6">
      <w:numFmt w:val="bullet"/>
      <w:lvlText w:val="•"/>
      <w:lvlJc w:val="left"/>
      <w:pPr>
        <w:ind w:left="6268" w:hanging="360"/>
      </w:pPr>
      <w:rPr>
        <w:rFonts w:hint="default"/>
        <w:lang w:val="en-US" w:eastAsia="en-US" w:bidi="ar-SA"/>
      </w:rPr>
    </w:lvl>
    <w:lvl w:ilvl="7" w:tplc="59940518">
      <w:numFmt w:val="bullet"/>
      <w:lvlText w:val="•"/>
      <w:lvlJc w:val="left"/>
      <w:pPr>
        <w:ind w:left="7116" w:hanging="360"/>
      </w:pPr>
      <w:rPr>
        <w:rFonts w:hint="default"/>
        <w:lang w:val="en-US" w:eastAsia="en-US" w:bidi="ar-SA"/>
      </w:rPr>
    </w:lvl>
    <w:lvl w:ilvl="8" w:tplc="B1603708">
      <w:numFmt w:val="bullet"/>
      <w:lvlText w:val="•"/>
      <w:lvlJc w:val="left"/>
      <w:pPr>
        <w:ind w:left="7964" w:hanging="360"/>
      </w:pPr>
      <w:rPr>
        <w:rFonts w:hint="default"/>
        <w:lang w:val="en-US" w:eastAsia="en-US" w:bidi="ar-SA"/>
      </w:rPr>
    </w:lvl>
  </w:abstractNum>
  <w:abstractNum w:abstractNumId="4" w15:restartNumberingAfterBreak="0">
    <w:nsid w:val="2B4659B1"/>
    <w:multiLevelType w:val="hybridMultilevel"/>
    <w:tmpl w:val="4EC8E5C2"/>
    <w:lvl w:ilvl="0" w:tplc="EF5EAF7C">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D410F6FC">
      <w:numFmt w:val="bullet"/>
      <w:lvlText w:val="•"/>
      <w:lvlJc w:val="left"/>
      <w:pPr>
        <w:ind w:left="2602" w:hanging="215"/>
      </w:pPr>
      <w:rPr>
        <w:rFonts w:hint="default"/>
        <w:lang w:val="en-US" w:eastAsia="en-US" w:bidi="ar-SA"/>
      </w:rPr>
    </w:lvl>
    <w:lvl w:ilvl="2" w:tplc="B43A9316">
      <w:numFmt w:val="bullet"/>
      <w:lvlText w:val="•"/>
      <w:lvlJc w:val="left"/>
      <w:pPr>
        <w:ind w:left="3484" w:hanging="215"/>
      </w:pPr>
      <w:rPr>
        <w:rFonts w:hint="default"/>
        <w:lang w:val="en-US" w:eastAsia="en-US" w:bidi="ar-SA"/>
      </w:rPr>
    </w:lvl>
    <w:lvl w:ilvl="3" w:tplc="1EDC567E">
      <w:numFmt w:val="bullet"/>
      <w:lvlText w:val="•"/>
      <w:lvlJc w:val="left"/>
      <w:pPr>
        <w:ind w:left="4366" w:hanging="215"/>
      </w:pPr>
      <w:rPr>
        <w:rFonts w:hint="default"/>
        <w:lang w:val="en-US" w:eastAsia="en-US" w:bidi="ar-SA"/>
      </w:rPr>
    </w:lvl>
    <w:lvl w:ilvl="4" w:tplc="8B06CD12">
      <w:numFmt w:val="bullet"/>
      <w:lvlText w:val="•"/>
      <w:lvlJc w:val="left"/>
      <w:pPr>
        <w:ind w:left="5248" w:hanging="215"/>
      </w:pPr>
      <w:rPr>
        <w:rFonts w:hint="default"/>
        <w:lang w:val="en-US" w:eastAsia="en-US" w:bidi="ar-SA"/>
      </w:rPr>
    </w:lvl>
    <w:lvl w:ilvl="5" w:tplc="BB8465B8">
      <w:numFmt w:val="bullet"/>
      <w:lvlText w:val="•"/>
      <w:lvlJc w:val="left"/>
      <w:pPr>
        <w:ind w:left="6130" w:hanging="215"/>
      </w:pPr>
      <w:rPr>
        <w:rFonts w:hint="default"/>
        <w:lang w:val="en-US" w:eastAsia="en-US" w:bidi="ar-SA"/>
      </w:rPr>
    </w:lvl>
    <w:lvl w:ilvl="6" w:tplc="9A6A74D6">
      <w:numFmt w:val="bullet"/>
      <w:lvlText w:val="•"/>
      <w:lvlJc w:val="left"/>
      <w:pPr>
        <w:ind w:left="7012" w:hanging="215"/>
      </w:pPr>
      <w:rPr>
        <w:rFonts w:hint="default"/>
        <w:lang w:val="en-US" w:eastAsia="en-US" w:bidi="ar-SA"/>
      </w:rPr>
    </w:lvl>
    <w:lvl w:ilvl="7" w:tplc="C11E4BB0">
      <w:numFmt w:val="bullet"/>
      <w:lvlText w:val="•"/>
      <w:lvlJc w:val="left"/>
      <w:pPr>
        <w:ind w:left="7894" w:hanging="215"/>
      </w:pPr>
      <w:rPr>
        <w:rFonts w:hint="default"/>
        <w:lang w:val="en-US" w:eastAsia="en-US" w:bidi="ar-SA"/>
      </w:rPr>
    </w:lvl>
    <w:lvl w:ilvl="8" w:tplc="FC46BC5A">
      <w:numFmt w:val="bullet"/>
      <w:lvlText w:val="•"/>
      <w:lvlJc w:val="left"/>
      <w:pPr>
        <w:ind w:left="8776" w:hanging="215"/>
      </w:pPr>
      <w:rPr>
        <w:rFonts w:hint="default"/>
        <w:lang w:val="en-US" w:eastAsia="en-US" w:bidi="ar-SA"/>
      </w:rPr>
    </w:lvl>
  </w:abstractNum>
  <w:abstractNum w:abstractNumId="5" w15:restartNumberingAfterBreak="0">
    <w:nsid w:val="3E451ACC"/>
    <w:multiLevelType w:val="hybridMultilevel"/>
    <w:tmpl w:val="8C8C60B4"/>
    <w:lvl w:ilvl="0" w:tplc="62F26D84">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E51CE46A">
      <w:numFmt w:val="bullet"/>
      <w:lvlText w:val="•"/>
      <w:lvlJc w:val="left"/>
      <w:pPr>
        <w:ind w:left="2602" w:hanging="215"/>
      </w:pPr>
      <w:rPr>
        <w:rFonts w:hint="default"/>
        <w:lang w:val="en-US" w:eastAsia="en-US" w:bidi="ar-SA"/>
      </w:rPr>
    </w:lvl>
    <w:lvl w:ilvl="2" w:tplc="731C6FA6">
      <w:numFmt w:val="bullet"/>
      <w:lvlText w:val="•"/>
      <w:lvlJc w:val="left"/>
      <w:pPr>
        <w:ind w:left="3484" w:hanging="215"/>
      </w:pPr>
      <w:rPr>
        <w:rFonts w:hint="default"/>
        <w:lang w:val="en-US" w:eastAsia="en-US" w:bidi="ar-SA"/>
      </w:rPr>
    </w:lvl>
    <w:lvl w:ilvl="3" w:tplc="D7127274">
      <w:numFmt w:val="bullet"/>
      <w:lvlText w:val="•"/>
      <w:lvlJc w:val="left"/>
      <w:pPr>
        <w:ind w:left="4366" w:hanging="215"/>
      </w:pPr>
      <w:rPr>
        <w:rFonts w:hint="default"/>
        <w:lang w:val="en-US" w:eastAsia="en-US" w:bidi="ar-SA"/>
      </w:rPr>
    </w:lvl>
    <w:lvl w:ilvl="4" w:tplc="24AC3C64">
      <w:numFmt w:val="bullet"/>
      <w:lvlText w:val="•"/>
      <w:lvlJc w:val="left"/>
      <w:pPr>
        <w:ind w:left="5248" w:hanging="215"/>
      </w:pPr>
      <w:rPr>
        <w:rFonts w:hint="default"/>
        <w:lang w:val="en-US" w:eastAsia="en-US" w:bidi="ar-SA"/>
      </w:rPr>
    </w:lvl>
    <w:lvl w:ilvl="5" w:tplc="44B41D20">
      <w:numFmt w:val="bullet"/>
      <w:lvlText w:val="•"/>
      <w:lvlJc w:val="left"/>
      <w:pPr>
        <w:ind w:left="6130" w:hanging="215"/>
      </w:pPr>
      <w:rPr>
        <w:rFonts w:hint="default"/>
        <w:lang w:val="en-US" w:eastAsia="en-US" w:bidi="ar-SA"/>
      </w:rPr>
    </w:lvl>
    <w:lvl w:ilvl="6" w:tplc="B032026E">
      <w:numFmt w:val="bullet"/>
      <w:lvlText w:val="•"/>
      <w:lvlJc w:val="left"/>
      <w:pPr>
        <w:ind w:left="7012" w:hanging="215"/>
      </w:pPr>
      <w:rPr>
        <w:rFonts w:hint="default"/>
        <w:lang w:val="en-US" w:eastAsia="en-US" w:bidi="ar-SA"/>
      </w:rPr>
    </w:lvl>
    <w:lvl w:ilvl="7" w:tplc="AEE07566">
      <w:numFmt w:val="bullet"/>
      <w:lvlText w:val="•"/>
      <w:lvlJc w:val="left"/>
      <w:pPr>
        <w:ind w:left="7894" w:hanging="215"/>
      </w:pPr>
      <w:rPr>
        <w:rFonts w:hint="default"/>
        <w:lang w:val="en-US" w:eastAsia="en-US" w:bidi="ar-SA"/>
      </w:rPr>
    </w:lvl>
    <w:lvl w:ilvl="8" w:tplc="5C745EA0">
      <w:numFmt w:val="bullet"/>
      <w:lvlText w:val="•"/>
      <w:lvlJc w:val="left"/>
      <w:pPr>
        <w:ind w:left="8776" w:hanging="215"/>
      </w:pPr>
      <w:rPr>
        <w:rFonts w:hint="default"/>
        <w:lang w:val="en-US" w:eastAsia="en-US" w:bidi="ar-SA"/>
      </w:rPr>
    </w:lvl>
  </w:abstractNum>
  <w:abstractNum w:abstractNumId="6" w15:restartNumberingAfterBreak="0">
    <w:nsid w:val="451459F6"/>
    <w:multiLevelType w:val="hybridMultilevel"/>
    <w:tmpl w:val="F40CFC72"/>
    <w:lvl w:ilvl="0" w:tplc="3A5401F2">
      <w:start w:val="1"/>
      <w:numFmt w:val="decimal"/>
      <w:lvlText w:val="%1."/>
      <w:lvlJc w:val="left"/>
      <w:pPr>
        <w:ind w:left="1601" w:hanging="361"/>
      </w:pPr>
      <w:rPr>
        <w:rFonts w:ascii="Calibri" w:eastAsia="Calibri" w:hAnsi="Calibri" w:cs="Calibri" w:hint="default"/>
        <w:spacing w:val="-2"/>
        <w:w w:val="100"/>
        <w:sz w:val="22"/>
        <w:szCs w:val="22"/>
        <w:lang w:val="en-US" w:eastAsia="en-US" w:bidi="ar-SA"/>
      </w:rPr>
    </w:lvl>
    <w:lvl w:ilvl="1" w:tplc="1E5403C4">
      <w:start w:val="1"/>
      <w:numFmt w:val="decimal"/>
      <w:lvlText w:val="%2."/>
      <w:lvlJc w:val="left"/>
      <w:pPr>
        <w:ind w:left="1861" w:hanging="215"/>
      </w:pPr>
      <w:rPr>
        <w:rFonts w:ascii="Calibri" w:eastAsia="Calibri" w:hAnsi="Calibri" w:cs="Calibri" w:hint="default"/>
        <w:spacing w:val="-2"/>
        <w:w w:val="100"/>
        <w:sz w:val="22"/>
        <w:szCs w:val="22"/>
        <w:lang w:val="en-US" w:eastAsia="en-US" w:bidi="ar-SA"/>
      </w:rPr>
    </w:lvl>
    <w:lvl w:ilvl="2" w:tplc="D4BCDFFA">
      <w:start w:val="1"/>
      <w:numFmt w:val="lowerLetter"/>
      <w:lvlText w:val="%3."/>
      <w:lvlJc w:val="left"/>
      <w:pPr>
        <w:ind w:left="2431" w:hanging="210"/>
      </w:pPr>
      <w:rPr>
        <w:rFonts w:ascii="Calibri" w:eastAsia="Calibri" w:hAnsi="Calibri" w:cs="Calibri" w:hint="default"/>
        <w:spacing w:val="-1"/>
        <w:w w:val="100"/>
        <w:sz w:val="22"/>
        <w:szCs w:val="22"/>
        <w:lang w:val="en-US" w:eastAsia="en-US" w:bidi="ar-SA"/>
      </w:rPr>
    </w:lvl>
    <w:lvl w:ilvl="3" w:tplc="26086A54">
      <w:start w:val="1"/>
      <w:numFmt w:val="lowerRoman"/>
      <w:lvlText w:val="%4."/>
      <w:lvlJc w:val="left"/>
      <w:pPr>
        <w:ind w:left="3171" w:hanging="155"/>
        <w:jc w:val="right"/>
      </w:pPr>
      <w:rPr>
        <w:rFonts w:ascii="Calibri" w:eastAsia="Calibri" w:hAnsi="Calibri" w:cs="Calibri" w:hint="default"/>
        <w:spacing w:val="-1"/>
        <w:w w:val="76"/>
        <w:sz w:val="22"/>
        <w:szCs w:val="22"/>
        <w:lang w:val="en-US" w:eastAsia="en-US" w:bidi="ar-SA"/>
      </w:rPr>
    </w:lvl>
    <w:lvl w:ilvl="4" w:tplc="9A506620">
      <w:numFmt w:val="bullet"/>
      <w:lvlText w:val=""/>
      <w:lvlJc w:val="left"/>
      <w:pPr>
        <w:ind w:left="4022" w:hanging="361"/>
      </w:pPr>
      <w:rPr>
        <w:rFonts w:ascii="Symbol" w:eastAsia="Symbol" w:hAnsi="Symbol" w:cs="Symbol" w:hint="default"/>
        <w:w w:val="100"/>
        <w:sz w:val="22"/>
        <w:szCs w:val="22"/>
        <w:lang w:val="en-US" w:eastAsia="en-US" w:bidi="ar-SA"/>
      </w:rPr>
    </w:lvl>
    <w:lvl w:ilvl="5" w:tplc="3E5CB85C">
      <w:numFmt w:val="bullet"/>
      <w:lvlText w:val="•"/>
      <w:lvlJc w:val="left"/>
      <w:pPr>
        <w:ind w:left="4020" w:hanging="361"/>
      </w:pPr>
      <w:rPr>
        <w:rFonts w:hint="default"/>
        <w:lang w:val="en-US" w:eastAsia="en-US" w:bidi="ar-SA"/>
      </w:rPr>
    </w:lvl>
    <w:lvl w:ilvl="6" w:tplc="41409EBE">
      <w:numFmt w:val="bullet"/>
      <w:lvlText w:val="•"/>
      <w:lvlJc w:val="left"/>
      <w:pPr>
        <w:ind w:left="5324" w:hanging="361"/>
      </w:pPr>
      <w:rPr>
        <w:rFonts w:hint="default"/>
        <w:lang w:val="en-US" w:eastAsia="en-US" w:bidi="ar-SA"/>
      </w:rPr>
    </w:lvl>
    <w:lvl w:ilvl="7" w:tplc="481CEBA8">
      <w:numFmt w:val="bullet"/>
      <w:lvlText w:val="•"/>
      <w:lvlJc w:val="left"/>
      <w:pPr>
        <w:ind w:left="6628" w:hanging="361"/>
      </w:pPr>
      <w:rPr>
        <w:rFonts w:hint="default"/>
        <w:lang w:val="en-US" w:eastAsia="en-US" w:bidi="ar-SA"/>
      </w:rPr>
    </w:lvl>
    <w:lvl w:ilvl="8" w:tplc="3BDA95EA">
      <w:numFmt w:val="bullet"/>
      <w:lvlText w:val="•"/>
      <w:lvlJc w:val="left"/>
      <w:pPr>
        <w:ind w:left="7932" w:hanging="361"/>
      </w:pPr>
      <w:rPr>
        <w:rFonts w:hint="default"/>
        <w:lang w:val="en-US" w:eastAsia="en-US" w:bidi="ar-SA"/>
      </w:rPr>
    </w:lvl>
  </w:abstractNum>
  <w:abstractNum w:abstractNumId="7" w15:restartNumberingAfterBreak="0">
    <w:nsid w:val="4B0D6451"/>
    <w:multiLevelType w:val="hybridMultilevel"/>
    <w:tmpl w:val="AB2E7E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C174A6D"/>
    <w:multiLevelType w:val="hybridMultilevel"/>
    <w:tmpl w:val="F3D615AE"/>
    <w:lvl w:ilvl="0" w:tplc="127EB584">
      <w:numFmt w:val="bullet"/>
      <w:lvlText w:val=""/>
      <w:lvlJc w:val="left"/>
      <w:pPr>
        <w:ind w:left="861" w:hanging="361"/>
      </w:pPr>
      <w:rPr>
        <w:rFonts w:ascii="Symbol" w:eastAsia="Symbol" w:hAnsi="Symbol" w:cs="Symbol" w:hint="default"/>
        <w:w w:val="100"/>
        <w:sz w:val="22"/>
        <w:szCs w:val="22"/>
        <w:lang w:val="en-US" w:eastAsia="en-US" w:bidi="ar-SA"/>
      </w:rPr>
    </w:lvl>
    <w:lvl w:ilvl="1" w:tplc="28B2A12A">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2" w:tplc="5CC0A214">
      <w:numFmt w:val="bullet"/>
      <w:lvlText w:val="•"/>
      <w:lvlJc w:val="left"/>
      <w:pPr>
        <w:ind w:left="1621" w:hanging="360"/>
      </w:pPr>
      <w:rPr>
        <w:rFonts w:hint="default"/>
        <w:lang w:val="en-US" w:eastAsia="en-US" w:bidi="ar-SA"/>
      </w:rPr>
    </w:lvl>
    <w:lvl w:ilvl="3" w:tplc="7536FD06">
      <w:numFmt w:val="bullet"/>
      <w:lvlText w:val="•"/>
      <w:lvlJc w:val="left"/>
      <w:pPr>
        <w:ind w:left="1662" w:hanging="360"/>
      </w:pPr>
      <w:rPr>
        <w:rFonts w:hint="default"/>
        <w:lang w:val="en-US" w:eastAsia="en-US" w:bidi="ar-SA"/>
      </w:rPr>
    </w:lvl>
    <w:lvl w:ilvl="4" w:tplc="8B3C25FC">
      <w:numFmt w:val="bullet"/>
      <w:lvlText w:val="•"/>
      <w:lvlJc w:val="left"/>
      <w:pPr>
        <w:ind w:left="1704" w:hanging="360"/>
      </w:pPr>
      <w:rPr>
        <w:rFonts w:hint="default"/>
        <w:lang w:val="en-US" w:eastAsia="en-US" w:bidi="ar-SA"/>
      </w:rPr>
    </w:lvl>
    <w:lvl w:ilvl="5" w:tplc="BFAE2438">
      <w:numFmt w:val="bullet"/>
      <w:lvlText w:val="•"/>
      <w:lvlJc w:val="left"/>
      <w:pPr>
        <w:ind w:left="1745" w:hanging="360"/>
      </w:pPr>
      <w:rPr>
        <w:rFonts w:hint="default"/>
        <w:lang w:val="en-US" w:eastAsia="en-US" w:bidi="ar-SA"/>
      </w:rPr>
    </w:lvl>
    <w:lvl w:ilvl="6" w:tplc="C6069102">
      <w:numFmt w:val="bullet"/>
      <w:lvlText w:val="•"/>
      <w:lvlJc w:val="left"/>
      <w:pPr>
        <w:ind w:left="1786" w:hanging="360"/>
      </w:pPr>
      <w:rPr>
        <w:rFonts w:hint="default"/>
        <w:lang w:val="en-US" w:eastAsia="en-US" w:bidi="ar-SA"/>
      </w:rPr>
    </w:lvl>
    <w:lvl w:ilvl="7" w:tplc="9B78EC42">
      <w:numFmt w:val="bullet"/>
      <w:lvlText w:val="•"/>
      <w:lvlJc w:val="left"/>
      <w:pPr>
        <w:ind w:left="1828" w:hanging="360"/>
      </w:pPr>
      <w:rPr>
        <w:rFonts w:hint="default"/>
        <w:lang w:val="en-US" w:eastAsia="en-US" w:bidi="ar-SA"/>
      </w:rPr>
    </w:lvl>
    <w:lvl w:ilvl="8" w:tplc="26FC1760">
      <w:numFmt w:val="bullet"/>
      <w:lvlText w:val="•"/>
      <w:lvlJc w:val="left"/>
      <w:pPr>
        <w:ind w:left="1869" w:hanging="360"/>
      </w:pPr>
      <w:rPr>
        <w:rFonts w:hint="default"/>
        <w:lang w:val="en-US" w:eastAsia="en-US" w:bidi="ar-SA"/>
      </w:rPr>
    </w:lvl>
  </w:abstractNum>
  <w:abstractNum w:abstractNumId="9" w15:restartNumberingAfterBreak="0">
    <w:nsid w:val="55AD0875"/>
    <w:multiLevelType w:val="hybridMultilevel"/>
    <w:tmpl w:val="38B6FDB2"/>
    <w:lvl w:ilvl="0" w:tplc="55C4BF20">
      <w:numFmt w:val="bullet"/>
      <w:lvlText w:val="–"/>
      <w:lvlJc w:val="left"/>
      <w:pPr>
        <w:ind w:left="300" w:hanging="160"/>
      </w:pPr>
      <w:rPr>
        <w:rFonts w:ascii="Calibri" w:eastAsia="Calibri" w:hAnsi="Calibri" w:cs="Calibri" w:hint="default"/>
        <w:w w:val="100"/>
        <w:sz w:val="22"/>
        <w:szCs w:val="22"/>
        <w:lang w:val="en-US" w:eastAsia="en-US" w:bidi="ar-SA"/>
      </w:rPr>
    </w:lvl>
    <w:lvl w:ilvl="1" w:tplc="CDB2E1F2">
      <w:numFmt w:val="bullet"/>
      <w:lvlText w:val=""/>
      <w:lvlJc w:val="left"/>
      <w:pPr>
        <w:ind w:left="861" w:hanging="361"/>
      </w:pPr>
      <w:rPr>
        <w:rFonts w:ascii="Symbol" w:eastAsia="Symbol" w:hAnsi="Symbol" w:cs="Symbol" w:hint="default"/>
        <w:w w:val="100"/>
        <w:sz w:val="22"/>
        <w:szCs w:val="22"/>
        <w:lang w:val="en-US" w:eastAsia="en-US" w:bidi="ar-SA"/>
      </w:rPr>
    </w:lvl>
    <w:lvl w:ilvl="2" w:tplc="96A0E72E">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3" w:tplc="770A1BB0">
      <w:numFmt w:val="bullet"/>
      <w:lvlText w:val="•"/>
      <w:lvlJc w:val="left"/>
      <w:pPr>
        <w:ind w:left="2590" w:hanging="360"/>
      </w:pPr>
      <w:rPr>
        <w:rFonts w:hint="default"/>
        <w:lang w:val="en-US" w:eastAsia="en-US" w:bidi="ar-SA"/>
      </w:rPr>
    </w:lvl>
    <w:lvl w:ilvl="4" w:tplc="856AABC2">
      <w:numFmt w:val="bullet"/>
      <w:lvlText w:val="•"/>
      <w:lvlJc w:val="left"/>
      <w:pPr>
        <w:ind w:left="3600" w:hanging="360"/>
      </w:pPr>
      <w:rPr>
        <w:rFonts w:hint="default"/>
        <w:lang w:val="en-US" w:eastAsia="en-US" w:bidi="ar-SA"/>
      </w:rPr>
    </w:lvl>
    <w:lvl w:ilvl="5" w:tplc="9F343F70">
      <w:numFmt w:val="bullet"/>
      <w:lvlText w:val="•"/>
      <w:lvlJc w:val="left"/>
      <w:pPr>
        <w:ind w:left="4610" w:hanging="360"/>
      </w:pPr>
      <w:rPr>
        <w:rFonts w:hint="default"/>
        <w:lang w:val="en-US" w:eastAsia="en-US" w:bidi="ar-SA"/>
      </w:rPr>
    </w:lvl>
    <w:lvl w:ilvl="6" w:tplc="11AE7CB8">
      <w:numFmt w:val="bullet"/>
      <w:lvlText w:val="•"/>
      <w:lvlJc w:val="left"/>
      <w:pPr>
        <w:ind w:left="5620" w:hanging="360"/>
      </w:pPr>
      <w:rPr>
        <w:rFonts w:hint="default"/>
        <w:lang w:val="en-US" w:eastAsia="en-US" w:bidi="ar-SA"/>
      </w:rPr>
    </w:lvl>
    <w:lvl w:ilvl="7" w:tplc="0DE6A160">
      <w:numFmt w:val="bullet"/>
      <w:lvlText w:val="•"/>
      <w:lvlJc w:val="left"/>
      <w:pPr>
        <w:ind w:left="6630" w:hanging="360"/>
      </w:pPr>
      <w:rPr>
        <w:rFonts w:hint="default"/>
        <w:lang w:val="en-US" w:eastAsia="en-US" w:bidi="ar-SA"/>
      </w:rPr>
    </w:lvl>
    <w:lvl w:ilvl="8" w:tplc="6F0C7DFE">
      <w:numFmt w:val="bullet"/>
      <w:lvlText w:val="•"/>
      <w:lvlJc w:val="left"/>
      <w:pPr>
        <w:ind w:left="7640" w:hanging="360"/>
      </w:pPr>
      <w:rPr>
        <w:rFonts w:hint="default"/>
        <w:lang w:val="en-US" w:eastAsia="en-US" w:bidi="ar-SA"/>
      </w:rPr>
    </w:lvl>
  </w:abstractNum>
  <w:abstractNum w:abstractNumId="10" w15:restartNumberingAfterBreak="0">
    <w:nsid w:val="58B854FC"/>
    <w:multiLevelType w:val="hybridMultilevel"/>
    <w:tmpl w:val="153C2682"/>
    <w:lvl w:ilvl="0" w:tplc="8F0C5FE0">
      <w:start w:val="6"/>
      <w:numFmt w:val="upperRoman"/>
      <w:lvlText w:val="%1-"/>
      <w:lvlJc w:val="left"/>
      <w:pPr>
        <w:ind w:left="388" w:hanging="249"/>
      </w:pPr>
      <w:rPr>
        <w:rFonts w:ascii="Calibri" w:eastAsia="Calibri" w:hAnsi="Calibri" w:cs="Calibri" w:hint="default"/>
        <w:spacing w:val="-3"/>
        <w:w w:val="100"/>
        <w:sz w:val="20"/>
        <w:szCs w:val="20"/>
        <w:lang w:val="en-US" w:eastAsia="en-US" w:bidi="ar-SA"/>
      </w:rPr>
    </w:lvl>
    <w:lvl w:ilvl="1" w:tplc="7218641E">
      <w:start w:val="1"/>
      <w:numFmt w:val="upperLetter"/>
      <w:lvlText w:val="%2."/>
      <w:lvlJc w:val="left"/>
      <w:pPr>
        <w:ind w:left="485" w:hanging="245"/>
      </w:pPr>
      <w:rPr>
        <w:rFonts w:ascii="Calibri" w:eastAsia="Calibri" w:hAnsi="Calibri" w:cs="Calibri" w:hint="default"/>
        <w:b/>
        <w:bCs/>
        <w:spacing w:val="0"/>
        <w:w w:val="100"/>
        <w:sz w:val="22"/>
        <w:szCs w:val="22"/>
        <w:lang w:val="en-US" w:eastAsia="en-US" w:bidi="ar-SA"/>
      </w:rPr>
    </w:lvl>
    <w:lvl w:ilvl="2" w:tplc="4B7A0C28">
      <w:start w:val="1"/>
      <w:numFmt w:val="decimal"/>
      <w:lvlText w:val="%3."/>
      <w:lvlJc w:val="left"/>
      <w:pPr>
        <w:ind w:left="1601" w:hanging="361"/>
      </w:pPr>
      <w:rPr>
        <w:rFonts w:ascii="Calibri" w:eastAsia="Calibri" w:hAnsi="Calibri" w:cs="Calibri" w:hint="default"/>
        <w:spacing w:val="-2"/>
        <w:w w:val="100"/>
        <w:sz w:val="22"/>
        <w:szCs w:val="22"/>
        <w:lang w:val="en-US" w:eastAsia="en-US" w:bidi="ar-SA"/>
      </w:rPr>
    </w:lvl>
    <w:lvl w:ilvl="3" w:tplc="D1A438AE">
      <w:numFmt w:val="bullet"/>
      <w:lvlText w:val="•"/>
      <w:lvlJc w:val="left"/>
      <w:pPr>
        <w:ind w:left="2607" w:hanging="361"/>
      </w:pPr>
      <w:rPr>
        <w:rFonts w:hint="default"/>
        <w:lang w:val="en-US" w:eastAsia="en-US" w:bidi="ar-SA"/>
      </w:rPr>
    </w:lvl>
    <w:lvl w:ilvl="4" w:tplc="E8C2F5BA">
      <w:numFmt w:val="bullet"/>
      <w:lvlText w:val="•"/>
      <w:lvlJc w:val="left"/>
      <w:pPr>
        <w:ind w:left="3615" w:hanging="361"/>
      </w:pPr>
      <w:rPr>
        <w:rFonts w:hint="default"/>
        <w:lang w:val="en-US" w:eastAsia="en-US" w:bidi="ar-SA"/>
      </w:rPr>
    </w:lvl>
    <w:lvl w:ilvl="5" w:tplc="6BD8B5A0">
      <w:numFmt w:val="bullet"/>
      <w:lvlText w:val="•"/>
      <w:lvlJc w:val="left"/>
      <w:pPr>
        <w:ind w:left="4622" w:hanging="361"/>
      </w:pPr>
      <w:rPr>
        <w:rFonts w:hint="default"/>
        <w:lang w:val="en-US" w:eastAsia="en-US" w:bidi="ar-SA"/>
      </w:rPr>
    </w:lvl>
    <w:lvl w:ilvl="6" w:tplc="309C4B8E">
      <w:numFmt w:val="bullet"/>
      <w:lvlText w:val="•"/>
      <w:lvlJc w:val="left"/>
      <w:pPr>
        <w:ind w:left="5630" w:hanging="361"/>
      </w:pPr>
      <w:rPr>
        <w:rFonts w:hint="default"/>
        <w:lang w:val="en-US" w:eastAsia="en-US" w:bidi="ar-SA"/>
      </w:rPr>
    </w:lvl>
    <w:lvl w:ilvl="7" w:tplc="F1A863DA">
      <w:numFmt w:val="bullet"/>
      <w:lvlText w:val="•"/>
      <w:lvlJc w:val="left"/>
      <w:pPr>
        <w:ind w:left="6637" w:hanging="361"/>
      </w:pPr>
      <w:rPr>
        <w:rFonts w:hint="default"/>
        <w:lang w:val="en-US" w:eastAsia="en-US" w:bidi="ar-SA"/>
      </w:rPr>
    </w:lvl>
    <w:lvl w:ilvl="8" w:tplc="2F7AC7D6">
      <w:numFmt w:val="bullet"/>
      <w:lvlText w:val="•"/>
      <w:lvlJc w:val="left"/>
      <w:pPr>
        <w:ind w:left="7645" w:hanging="361"/>
      </w:pPr>
      <w:rPr>
        <w:rFonts w:hint="default"/>
        <w:lang w:val="en-US" w:eastAsia="en-US" w:bidi="ar-SA"/>
      </w:rPr>
    </w:lvl>
  </w:abstractNum>
  <w:abstractNum w:abstractNumId="11" w15:restartNumberingAfterBreak="0">
    <w:nsid w:val="5F674040"/>
    <w:multiLevelType w:val="hybridMultilevel"/>
    <w:tmpl w:val="57220418"/>
    <w:lvl w:ilvl="0" w:tplc="7FFAFD6A">
      <w:numFmt w:val="bullet"/>
      <w:lvlText w:val=""/>
      <w:lvlJc w:val="left"/>
      <w:pPr>
        <w:ind w:left="1240" w:hanging="360"/>
      </w:pPr>
      <w:rPr>
        <w:rFonts w:ascii="Symbol" w:eastAsia="Symbol" w:hAnsi="Symbol" w:cs="Symbol" w:hint="default"/>
        <w:w w:val="100"/>
        <w:sz w:val="22"/>
        <w:szCs w:val="22"/>
        <w:lang w:val="en-US" w:eastAsia="en-US" w:bidi="ar-SA"/>
      </w:rPr>
    </w:lvl>
    <w:lvl w:ilvl="1" w:tplc="57C48062">
      <w:numFmt w:val="bullet"/>
      <w:lvlText w:val="o"/>
      <w:lvlJc w:val="left"/>
      <w:pPr>
        <w:ind w:left="1961" w:hanging="360"/>
      </w:pPr>
      <w:rPr>
        <w:rFonts w:ascii="Courier New" w:eastAsia="Courier New" w:hAnsi="Courier New" w:cs="Courier New" w:hint="default"/>
        <w:w w:val="100"/>
        <w:sz w:val="22"/>
        <w:szCs w:val="22"/>
        <w:lang w:val="en-US" w:eastAsia="en-US" w:bidi="ar-SA"/>
      </w:rPr>
    </w:lvl>
    <w:lvl w:ilvl="2" w:tplc="8EC6B090">
      <w:numFmt w:val="bullet"/>
      <w:lvlText w:val="•"/>
      <w:lvlJc w:val="left"/>
      <w:pPr>
        <w:ind w:left="2913" w:hanging="360"/>
      </w:pPr>
      <w:rPr>
        <w:rFonts w:hint="default"/>
        <w:lang w:val="en-US" w:eastAsia="en-US" w:bidi="ar-SA"/>
      </w:rPr>
    </w:lvl>
    <w:lvl w:ilvl="3" w:tplc="00204DDE">
      <w:numFmt w:val="bullet"/>
      <w:lvlText w:val="•"/>
      <w:lvlJc w:val="left"/>
      <w:pPr>
        <w:ind w:left="3866" w:hanging="360"/>
      </w:pPr>
      <w:rPr>
        <w:rFonts w:hint="default"/>
        <w:lang w:val="en-US" w:eastAsia="en-US" w:bidi="ar-SA"/>
      </w:rPr>
    </w:lvl>
    <w:lvl w:ilvl="4" w:tplc="AAE461FE">
      <w:numFmt w:val="bullet"/>
      <w:lvlText w:val="•"/>
      <w:lvlJc w:val="left"/>
      <w:pPr>
        <w:ind w:left="4820" w:hanging="360"/>
      </w:pPr>
      <w:rPr>
        <w:rFonts w:hint="default"/>
        <w:lang w:val="en-US" w:eastAsia="en-US" w:bidi="ar-SA"/>
      </w:rPr>
    </w:lvl>
    <w:lvl w:ilvl="5" w:tplc="C08E8A94">
      <w:numFmt w:val="bullet"/>
      <w:lvlText w:val="•"/>
      <w:lvlJc w:val="left"/>
      <w:pPr>
        <w:ind w:left="5773" w:hanging="360"/>
      </w:pPr>
      <w:rPr>
        <w:rFonts w:hint="default"/>
        <w:lang w:val="en-US" w:eastAsia="en-US" w:bidi="ar-SA"/>
      </w:rPr>
    </w:lvl>
    <w:lvl w:ilvl="6" w:tplc="E4E6CCC4">
      <w:numFmt w:val="bullet"/>
      <w:lvlText w:val="•"/>
      <w:lvlJc w:val="left"/>
      <w:pPr>
        <w:ind w:left="6726" w:hanging="360"/>
      </w:pPr>
      <w:rPr>
        <w:rFonts w:hint="default"/>
        <w:lang w:val="en-US" w:eastAsia="en-US" w:bidi="ar-SA"/>
      </w:rPr>
    </w:lvl>
    <w:lvl w:ilvl="7" w:tplc="145C5040">
      <w:numFmt w:val="bullet"/>
      <w:lvlText w:val="•"/>
      <w:lvlJc w:val="left"/>
      <w:pPr>
        <w:ind w:left="7680" w:hanging="360"/>
      </w:pPr>
      <w:rPr>
        <w:rFonts w:hint="default"/>
        <w:lang w:val="en-US" w:eastAsia="en-US" w:bidi="ar-SA"/>
      </w:rPr>
    </w:lvl>
    <w:lvl w:ilvl="8" w:tplc="FE7A520E">
      <w:numFmt w:val="bullet"/>
      <w:lvlText w:val="•"/>
      <w:lvlJc w:val="left"/>
      <w:pPr>
        <w:ind w:left="8633" w:hanging="360"/>
      </w:pPr>
      <w:rPr>
        <w:rFonts w:hint="default"/>
        <w:lang w:val="en-US" w:eastAsia="en-US" w:bidi="ar-SA"/>
      </w:rPr>
    </w:lvl>
  </w:abstractNum>
  <w:abstractNum w:abstractNumId="12" w15:restartNumberingAfterBreak="0">
    <w:nsid w:val="660A6D88"/>
    <w:multiLevelType w:val="hybridMultilevel"/>
    <w:tmpl w:val="9C421DF8"/>
    <w:lvl w:ilvl="0" w:tplc="FDF40BB0">
      <w:numFmt w:val="bullet"/>
      <w:lvlText w:val=""/>
      <w:lvlJc w:val="left"/>
      <w:pPr>
        <w:ind w:left="1601" w:hanging="361"/>
      </w:pPr>
      <w:rPr>
        <w:rFonts w:ascii="Symbol" w:eastAsia="Symbol" w:hAnsi="Symbol" w:cs="Symbol" w:hint="default"/>
        <w:w w:val="100"/>
        <w:sz w:val="22"/>
        <w:szCs w:val="22"/>
        <w:lang w:val="en-US" w:eastAsia="en-US" w:bidi="ar-SA"/>
      </w:rPr>
    </w:lvl>
    <w:lvl w:ilvl="1" w:tplc="CABAE454">
      <w:numFmt w:val="bullet"/>
      <w:lvlText w:val=""/>
      <w:lvlJc w:val="left"/>
      <w:pPr>
        <w:ind w:left="1841" w:hanging="360"/>
      </w:pPr>
      <w:rPr>
        <w:rFonts w:ascii="Symbol" w:eastAsia="Symbol" w:hAnsi="Symbol" w:cs="Symbol" w:hint="default"/>
        <w:w w:val="100"/>
        <w:sz w:val="22"/>
        <w:szCs w:val="22"/>
        <w:lang w:val="en-US" w:eastAsia="en-US" w:bidi="ar-SA"/>
      </w:rPr>
    </w:lvl>
    <w:lvl w:ilvl="2" w:tplc="30BE4D5E">
      <w:numFmt w:val="bullet"/>
      <w:lvlText w:val="•"/>
      <w:lvlJc w:val="left"/>
      <w:pPr>
        <w:ind w:left="2806" w:hanging="360"/>
      </w:pPr>
      <w:rPr>
        <w:rFonts w:hint="default"/>
        <w:lang w:val="en-US" w:eastAsia="en-US" w:bidi="ar-SA"/>
      </w:rPr>
    </w:lvl>
    <w:lvl w:ilvl="3" w:tplc="8B28F6AC">
      <w:numFmt w:val="bullet"/>
      <w:lvlText w:val="•"/>
      <w:lvlJc w:val="left"/>
      <w:pPr>
        <w:ind w:left="3773" w:hanging="360"/>
      </w:pPr>
      <w:rPr>
        <w:rFonts w:hint="default"/>
        <w:lang w:val="en-US" w:eastAsia="en-US" w:bidi="ar-SA"/>
      </w:rPr>
    </w:lvl>
    <w:lvl w:ilvl="4" w:tplc="CF78AEEE">
      <w:numFmt w:val="bullet"/>
      <w:lvlText w:val="•"/>
      <w:lvlJc w:val="left"/>
      <w:pPr>
        <w:ind w:left="4740" w:hanging="360"/>
      </w:pPr>
      <w:rPr>
        <w:rFonts w:hint="default"/>
        <w:lang w:val="en-US" w:eastAsia="en-US" w:bidi="ar-SA"/>
      </w:rPr>
    </w:lvl>
    <w:lvl w:ilvl="5" w:tplc="4C6ADA7E">
      <w:numFmt w:val="bullet"/>
      <w:lvlText w:val="•"/>
      <w:lvlJc w:val="left"/>
      <w:pPr>
        <w:ind w:left="5706" w:hanging="360"/>
      </w:pPr>
      <w:rPr>
        <w:rFonts w:hint="default"/>
        <w:lang w:val="en-US" w:eastAsia="en-US" w:bidi="ar-SA"/>
      </w:rPr>
    </w:lvl>
    <w:lvl w:ilvl="6" w:tplc="C49A045A">
      <w:numFmt w:val="bullet"/>
      <w:lvlText w:val="•"/>
      <w:lvlJc w:val="left"/>
      <w:pPr>
        <w:ind w:left="6673" w:hanging="360"/>
      </w:pPr>
      <w:rPr>
        <w:rFonts w:hint="default"/>
        <w:lang w:val="en-US" w:eastAsia="en-US" w:bidi="ar-SA"/>
      </w:rPr>
    </w:lvl>
    <w:lvl w:ilvl="7" w:tplc="64A44E7A">
      <w:numFmt w:val="bullet"/>
      <w:lvlText w:val="•"/>
      <w:lvlJc w:val="left"/>
      <w:pPr>
        <w:ind w:left="7640" w:hanging="360"/>
      </w:pPr>
      <w:rPr>
        <w:rFonts w:hint="default"/>
        <w:lang w:val="en-US" w:eastAsia="en-US" w:bidi="ar-SA"/>
      </w:rPr>
    </w:lvl>
    <w:lvl w:ilvl="8" w:tplc="2D800146">
      <w:numFmt w:val="bullet"/>
      <w:lvlText w:val="•"/>
      <w:lvlJc w:val="left"/>
      <w:pPr>
        <w:ind w:left="8606" w:hanging="360"/>
      </w:pPr>
      <w:rPr>
        <w:rFonts w:hint="default"/>
        <w:lang w:val="en-US" w:eastAsia="en-US" w:bidi="ar-SA"/>
      </w:rPr>
    </w:lvl>
  </w:abstractNum>
  <w:abstractNum w:abstractNumId="13" w15:restartNumberingAfterBreak="0">
    <w:nsid w:val="69955841"/>
    <w:multiLevelType w:val="hybridMultilevel"/>
    <w:tmpl w:val="09EAC2F0"/>
    <w:lvl w:ilvl="0" w:tplc="F27AB600">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AB7421D2">
      <w:numFmt w:val="bullet"/>
      <w:lvlText w:val="•"/>
      <w:lvlJc w:val="left"/>
      <w:pPr>
        <w:ind w:left="2602" w:hanging="215"/>
      </w:pPr>
      <w:rPr>
        <w:rFonts w:hint="default"/>
        <w:lang w:val="en-US" w:eastAsia="en-US" w:bidi="ar-SA"/>
      </w:rPr>
    </w:lvl>
    <w:lvl w:ilvl="2" w:tplc="ED7C6852">
      <w:numFmt w:val="bullet"/>
      <w:lvlText w:val="•"/>
      <w:lvlJc w:val="left"/>
      <w:pPr>
        <w:ind w:left="3484" w:hanging="215"/>
      </w:pPr>
      <w:rPr>
        <w:rFonts w:hint="default"/>
        <w:lang w:val="en-US" w:eastAsia="en-US" w:bidi="ar-SA"/>
      </w:rPr>
    </w:lvl>
    <w:lvl w:ilvl="3" w:tplc="6BE22FC2">
      <w:numFmt w:val="bullet"/>
      <w:lvlText w:val="•"/>
      <w:lvlJc w:val="left"/>
      <w:pPr>
        <w:ind w:left="4366" w:hanging="215"/>
      </w:pPr>
      <w:rPr>
        <w:rFonts w:hint="default"/>
        <w:lang w:val="en-US" w:eastAsia="en-US" w:bidi="ar-SA"/>
      </w:rPr>
    </w:lvl>
    <w:lvl w:ilvl="4" w:tplc="AF3413DE">
      <w:numFmt w:val="bullet"/>
      <w:lvlText w:val="•"/>
      <w:lvlJc w:val="left"/>
      <w:pPr>
        <w:ind w:left="5248" w:hanging="215"/>
      </w:pPr>
      <w:rPr>
        <w:rFonts w:hint="default"/>
        <w:lang w:val="en-US" w:eastAsia="en-US" w:bidi="ar-SA"/>
      </w:rPr>
    </w:lvl>
    <w:lvl w:ilvl="5" w:tplc="A94654F2">
      <w:numFmt w:val="bullet"/>
      <w:lvlText w:val="•"/>
      <w:lvlJc w:val="left"/>
      <w:pPr>
        <w:ind w:left="6130" w:hanging="215"/>
      </w:pPr>
      <w:rPr>
        <w:rFonts w:hint="default"/>
        <w:lang w:val="en-US" w:eastAsia="en-US" w:bidi="ar-SA"/>
      </w:rPr>
    </w:lvl>
    <w:lvl w:ilvl="6" w:tplc="38D48FF4">
      <w:numFmt w:val="bullet"/>
      <w:lvlText w:val="•"/>
      <w:lvlJc w:val="left"/>
      <w:pPr>
        <w:ind w:left="7012" w:hanging="215"/>
      </w:pPr>
      <w:rPr>
        <w:rFonts w:hint="default"/>
        <w:lang w:val="en-US" w:eastAsia="en-US" w:bidi="ar-SA"/>
      </w:rPr>
    </w:lvl>
    <w:lvl w:ilvl="7" w:tplc="EF8EC00E">
      <w:numFmt w:val="bullet"/>
      <w:lvlText w:val="•"/>
      <w:lvlJc w:val="left"/>
      <w:pPr>
        <w:ind w:left="7894" w:hanging="215"/>
      </w:pPr>
      <w:rPr>
        <w:rFonts w:hint="default"/>
        <w:lang w:val="en-US" w:eastAsia="en-US" w:bidi="ar-SA"/>
      </w:rPr>
    </w:lvl>
    <w:lvl w:ilvl="8" w:tplc="58344836">
      <w:numFmt w:val="bullet"/>
      <w:lvlText w:val="•"/>
      <w:lvlJc w:val="left"/>
      <w:pPr>
        <w:ind w:left="8776" w:hanging="215"/>
      </w:pPr>
      <w:rPr>
        <w:rFonts w:hint="default"/>
        <w:lang w:val="en-US" w:eastAsia="en-US" w:bidi="ar-SA"/>
      </w:rPr>
    </w:lvl>
  </w:abstractNum>
  <w:abstractNum w:abstractNumId="14" w15:restartNumberingAfterBreak="0">
    <w:nsid w:val="6C3F78D5"/>
    <w:multiLevelType w:val="hybridMultilevel"/>
    <w:tmpl w:val="CB529532"/>
    <w:lvl w:ilvl="0" w:tplc="06E8490E">
      <w:start w:val="1"/>
      <w:numFmt w:val="upperLetter"/>
      <w:lvlText w:val="%1."/>
      <w:lvlJc w:val="left"/>
      <w:pPr>
        <w:ind w:left="425" w:hanging="245"/>
      </w:pPr>
      <w:rPr>
        <w:rFonts w:ascii="Calibri" w:eastAsia="Calibri" w:hAnsi="Calibri" w:cs="Calibri" w:hint="default"/>
        <w:b/>
        <w:bCs/>
        <w:spacing w:val="0"/>
        <w:w w:val="100"/>
        <w:sz w:val="22"/>
        <w:szCs w:val="22"/>
        <w:lang w:val="en-US" w:eastAsia="en-US" w:bidi="ar-SA"/>
      </w:rPr>
    </w:lvl>
    <w:lvl w:ilvl="1" w:tplc="FCBC5510">
      <w:numFmt w:val="bullet"/>
      <w:lvlText w:val=""/>
      <w:lvlJc w:val="left"/>
      <w:pPr>
        <w:ind w:left="911" w:hanging="360"/>
      </w:pPr>
      <w:rPr>
        <w:rFonts w:ascii="Symbol" w:eastAsia="Symbol" w:hAnsi="Symbol" w:cs="Symbol" w:hint="default"/>
        <w:w w:val="100"/>
        <w:sz w:val="22"/>
        <w:szCs w:val="22"/>
        <w:lang w:val="en-US" w:eastAsia="en-US" w:bidi="ar-SA"/>
      </w:rPr>
    </w:lvl>
    <w:lvl w:ilvl="2" w:tplc="B76A061E">
      <w:numFmt w:val="bullet"/>
      <w:lvlText w:val="•"/>
      <w:lvlJc w:val="left"/>
      <w:pPr>
        <w:ind w:left="1876" w:hanging="360"/>
      </w:pPr>
      <w:rPr>
        <w:rFonts w:hint="default"/>
        <w:lang w:val="en-US" w:eastAsia="en-US" w:bidi="ar-SA"/>
      </w:rPr>
    </w:lvl>
    <w:lvl w:ilvl="3" w:tplc="1F2428B6">
      <w:numFmt w:val="bullet"/>
      <w:lvlText w:val="•"/>
      <w:lvlJc w:val="left"/>
      <w:pPr>
        <w:ind w:left="2843" w:hanging="360"/>
      </w:pPr>
      <w:rPr>
        <w:rFonts w:hint="default"/>
        <w:lang w:val="en-US" w:eastAsia="en-US" w:bidi="ar-SA"/>
      </w:rPr>
    </w:lvl>
    <w:lvl w:ilvl="4" w:tplc="4EF6883A">
      <w:numFmt w:val="bullet"/>
      <w:lvlText w:val="•"/>
      <w:lvlJc w:val="left"/>
      <w:pPr>
        <w:ind w:left="3810" w:hanging="360"/>
      </w:pPr>
      <w:rPr>
        <w:rFonts w:hint="default"/>
        <w:lang w:val="en-US" w:eastAsia="en-US" w:bidi="ar-SA"/>
      </w:rPr>
    </w:lvl>
    <w:lvl w:ilvl="5" w:tplc="BE4E424E">
      <w:numFmt w:val="bullet"/>
      <w:lvlText w:val="•"/>
      <w:lvlJc w:val="left"/>
      <w:pPr>
        <w:ind w:left="4776" w:hanging="360"/>
      </w:pPr>
      <w:rPr>
        <w:rFonts w:hint="default"/>
        <w:lang w:val="en-US" w:eastAsia="en-US" w:bidi="ar-SA"/>
      </w:rPr>
    </w:lvl>
    <w:lvl w:ilvl="6" w:tplc="F55C850E">
      <w:numFmt w:val="bullet"/>
      <w:lvlText w:val="•"/>
      <w:lvlJc w:val="left"/>
      <w:pPr>
        <w:ind w:left="5743" w:hanging="360"/>
      </w:pPr>
      <w:rPr>
        <w:rFonts w:hint="default"/>
        <w:lang w:val="en-US" w:eastAsia="en-US" w:bidi="ar-SA"/>
      </w:rPr>
    </w:lvl>
    <w:lvl w:ilvl="7" w:tplc="F00A6E74">
      <w:numFmt w:val="bullet"/>
      <w:lvlText w:val="•"/>
      <w:lvlJc w:val="left"/>
      <w:pPr>
        <w:ind w:left="6710" w:hanging="360"/>
      </w:pPr>
      <w:rPr>
        <w:rFonts w:hint="default"/>
        <w:lang w:val="en-US" w:eastAsia="en-US" w:bidi="ar-SA"/>
      </w:rPr>
    </w:lvl>
    <w:lvl w:ilvl="8" w:tplc="F8CE86E4">
      <w:numFmt w:val="bullet"/>
      <w:lvlText w:val="•"/>
      <w:lvlJc w:val="left"/>
      <w:pPr>
        <w:ind w:left="7676" w:hanging="360"/>
      </w:pPr>
      <w:rPr>
        <w:rFonts w:hint="default"/>
        <w:lang w:val="en-US" w:eastAsia="en-US" w:bidi="ar-SA"/>
      </w:rPr>
    </w:lvl>
  </w:abstractNum>
  <w:abstractNum w:abstractNumId="15" w15:restartNumberingAfterBreak="0">
    <w:nsid w:val="6EB43BCA"/>
    <w:multiLevelType w:val="hybridMultilevel"/>
    <w:tmpl w:val="06322878"/>
    <w:lvl w:ilvl="0" w:tplc="07E8B9E4">
      <w:numFmt w:val="bullet"/>
      <w:lvlText w:val=""/>
      <w:lvlJc w:val="left"/>
      <w:pPr>
        <w:ind w:left="861" w:hanging="361"/>
      </w:pPr>
      <w:rPr>
        <w:rFonts w:ascii="Symbol" w:eastAsia="Symbol" w:hAnsi="Symbol" w:cs="Symbol" w:hint="default"/>
        <w:w w:val="100"/>
        <w:sz w:val="22"/>
        <w:szCs w:val="22"/>
        <w:lang w:val="en-US" w:eastAsia="en-US" w:bidi="ar-SA"/>
      </w:rPr>
    </w:lvl>
    <w:lvl w:ilvl="1" w:tplc="FC226C26">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2" w:tplc="4978D7CA">
      <w:numFmt w:val="bullet"/>
      <w:lvlText w:val="•"/>
      <w:lvlJc w:val="left"/>
      <w:pPr>
        <w:ind w:left="2477" w:hanging="360"/>
      </w:pPr>
      <w:rPr>
        <w:rFonts w:hint="default"/>
        <w:lang w:val="en-US" w:eastAsia="en-US" w:bidi="ar-SA"/>
      </w:rPr>
    </w:lvl>
    <w:lvl w:ilvl="3" w:tplc="0C14B9BE">
      <w:numFmt w:val="bullet"/>
      <w:lvlText w:val="•"/>
      <w:lvlJc w:val="left"/>
      <w:pPr>
        <w:ind w:left="3375" w:hanging="360"/>
      </w:pPr>
      <w:rPr>
        <w:rFonts w:hint="default"/>
        <w:lang w:val="en-US" w:eastAsia="en-US" w:bidi="ar-SA"/>
      </w:rPr>
    </w:lvl>
    <w:lvl w:ilvl="4" w:tplc="32A2C5DC">
      <w:numFmt w:val="bullet"/>
      <w:lvlText w:val="•"/>
      <w:lvlJc w:val="left"/>
      <w:pPr>
        <w:ind w:left="4273" w:hanging="360"/>
      </w:pPr>
      <w:rPr>
        <w:rFonts w:hint="default"/>
        <w:lang w:val="en-US" w:eastAsia="en-US" w:bidi="ar-SA"/>
      </w:rPr>
    </w:lvl>
    <w:lvl w:ilvl="5" w:tplc="334C30CC">
      <w:numFmt w:val="bullet"/>
      <w:lvlText w:val="•"/>
      <w:lvlJc w:val="left"/>
      <w:pPr>
        <w:ind w:left="5171" w:hanging="360"/>
      </w:pPr>
      <w:rPr>
        <w:rFonts w:hint="default"/>
        <w:lang w:val="en-US" w:eastAsia="en-US" w:bidi="ar-SA"/>
      </w:rPr>
    </w:lvl>
    <w:lvl w:ilvl="6" w:tplc="8F7CFD72">
      <w:numFmt w:val="bullet"/>
      <w:lvlText w:val="•"/>
      <w:lvlJc w:val="left"/>
      <w:pPr>
        <w:ind w:left="6068" w:hanging="360"/>
      </w:pPr>
      <w:rPr>
        <w:rFonts w:hint="default"/>
        <w:lang w:val="en-US" w:eastAsia="en-US" w:bidi="ar-SA"/>
      </w:rPr>
    </w:lvl>
    <w:lvl w:ilvl="7" w:tplc="B87AC04E">
      <w:numFmt w:val="bullet"/>
      <w:lvlText w:val="•"/>
      <w:lvlJc w:val="left"/>
      <w:pPr>
        <w:ind w:left="6966" w:hanging="360"/>
      </w:pPr>
      <w:rPr>
        <w:rFonts w:hint="default"/>
        <w:lang w:val="en-US" w:eastAsia="en-US" w:bidi="ar-SA"/>
      </w:rPr>
    </w:lvl>
    <w:lvl w:ilvl="8" w:tplc="E544FA60">
      <w:numFmt w:val="bullet"/>
      <w:lvlText w:val="•"/>
      <w:lvlJc w:val="left"/>
      <w:pPr>
        <w:ind w:left="7864" w:hanging="360"/>
      </w:pPr>
      <w:rPr>
        <w:rFonts w:hint="default"/>
        <w:lang w:val="en-US" w:eastAsia="en-US" w:bidi="ar-SA"/>
      </w:rPr>
    </w:lvl>
  </w:abstractNum>
  <w:num w:numId="1" w16cid:durableId="406224501">
    <w:abstractNumId w:val="13"/>
  </w:num>
  <w:num w:numId="2" w16cid:durableId="795372844">
    <w:abstractNumId w:val="4"/>
  </w:num>
  <w:num w:numId="3" w16cid:durableId="177278566">
    <w:abstractNumId w:val="5"/>
  </w:num>
  <w:num w:numId="4" w16cid:durableId="213468982">
    <w:abstractNumId w:val="11"/>
  </w:num>
  <w:num w:numId="5" w16cid:durableId="354353733">
    <w:abstractNumId w:val="1"/>
  </w:num>
  <w:num w:numId="6" w16cid:durableId="823281503">
    <w:abstractNumId w:val="12"/>
  </w:num>
  <w:num w:numId="7" w16cid:durableId="1005278377">
    <w:abstractNumId w:val="6"/>
  </w:num>
  <w:num w:numId="8" w16cid:durableId="616714927">
    <w:abstractNumId w:val="9"/>
  </w:num>
  <w:num w:numId="9" w16cid:durableId="1010106865">
    <w:abstractNumId w:val="10"/>
  </w:num>
  <w:num w:numId="10" w16cid:durableId="540675510">
    <w:abstractNumId w:val="15"/>
  </w:num>
  <w:num w:numId="11" w16cid:durableId="853687141">
    <w:abstractNumId w:val="14"/>
  </w:num>
  <w:num w:numId="12" w16cid:durableId="1249197837">
    <w:abstractNumId w:val="8"/>
  </w:num>
  <w:num w:numId="13" w16cid:durableId="230164700">
    <w:abstractNumId w:val="3"/>
  </w:num>
  <w:num w:numId="14" w16cid:durableId="291786967">
    <w:abstractNumId w:val="0"/>
  </w:num>
  <w:num w:numId="15" w16cid:durableId="1735277502">
    <w:abstractNumId w:val="2"/>
  </w:num>
  <w:num w:numId="16" w16cid:durableId="753475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76"/>
    <w:rsid w:val="00020180"/>
    <w:rsid w:val="00054BE9"/>
    <w:rsid w:val="000A52E0"/>
    <w:rsid w:val="000A700D"/>
    <w:rsid w:val="000F1470"/>
    <w:rsid w:val="00102749"/>
    <w:rsid w:val="001474B4"/>
    <w:rsid w:val="00160300"/>
    <w:rsid w:val="001C1941"/>
    <w:rsid w:val="001C1B4F"/>
    <w:rsid w:val="0020144E"/>
    <w:rsid w:val="00214D36"/>
    <w:rsid w:val="0025169A"/>
    <w:rsid w:val="002A7A82"/>
    <w:rsid w:val="002B2D84"/>
    <w:rsid w:val="002C4468"/>
    <w:rsid w:val="002D7494"/>
    <w:rsid w:val="002F06DC"/>
    <w:rsid w:val="002F46A8"/>
    <w:rsid w:val="0036262E"/>
    <w:rsid w:val="003757EC"/>
    <w:rsid w:val="003B1755"/>
    <w:rsid w:val="003F3C9E"/>
    <w:rsid w:val="004176DE"/>
    <w:rsid w:val="00431E5E"/>
    <w:rsid w:val="00434246"/>
    <w:rsid w:val="00441416"/>
    <w:rsid w:val="00465F49"/>
    <w:rsid w:val="00472E3B"/>
    <w:rsid w:val="00497044"/>
    <w:rsid w:val="004A35F0"/>
    <w:rsid w:val="005136D2"/>
    <w:rsid w:val="005324E2"/>
    <w:rsid w:val="00534398"/>
    <w:rsid w:val="005433DF"/>
    <w:rsid w:val="00547DC3"/>
    <w:rsid w:val="005713CB"/>
    <w:rsid w:val="00581251"/>
    <w:rsid w:val="005A2462"/>
    <w:rsid w:val="005C6922"/>
    <w:rsid w:val="00641107"/>
    <w:rsid w:val="006466A0"/>
    <w:rsid w:val="006877EE"/>
    <w:rsid w:val="006B6B8C"/>
    <w:rsid w:val="006C1115"/>
    <w:rsid w:val="006C2094"/>
    <w:rsid w:val="006C27A1"/>
    <w:rsid w:val="007103A5"/>
    <w:rsid w:val="007341D3"/>
    <w:rsid w:val="0074058C"/>
    <w:rsid w:val="00744C1C"/>
    <w:rsid w:val="007540A7"/>
    <w:rsid w:val="00766BF3"/>
    <w:rsid w:val="0079303C"/>
    <w:rsid w:val="00796F8A"/>
    <w:rsid w:val="00797E9B"/>
    <w:rsid w:val="007B2636"/>
    <w:rsid w:val="007B54F5"/>
    <w:rsid w:val="007E0AFC"/>
    <w:rsid w:val="007E4035"/>
    <w:rsid w:val="007E67C3"/>
    <w:rsid w:val="007E6BB7"/>
    <w:rsid w:val="00824817"/>
    <w:rsid w:val="00843D96"/>
    <w:rsid w:val="00861EC2"/>
    <w:rsid w:val="00863D2F"/>
    <w:rsid w:val="008E2217"/>
    <w:rsid w:val="00907151"/>
    <w:rsid w:val="00922119"/>
    <w:rsid w:val="00937505"/>
    <w:rsid w:val="009478CC"/>
    <w:rsid w:val="0099232D"/>
    <w:rsid w:val="009A381F"/>
    <w:rsid w:val="009B1C11"/>
    <w:rsid w:val="009C3767"/>
    <w:rsid w:val="009E2901"/>
    <w:rsid w:val="00A11DFF"/>
    <w:rsid w:val="00A6493F"/>
    <w:rsid w:val="00A74094"/>
    <w:rsid w:val="00A87914"/>
    <w:rsid w:val="00A904D3"/>
    <w:rsid w:val="00AC06B9"/>
    <w:rsid w:val="00B00DB9"/>
    <w:rsid w:val="00B11608"/>
    <w:rsid w:val="00B13757"/>
    <w:rsid w:val="00B324A4"/>
    <w:rsid w:val="00B542D3"/>
    <w:rsid w:val="00B90B07"/>
    <w:rsid w:val="00BA60FA"/>
    <w:rsid w:val="00BD428F"/>
    <w:rsid w:val="00C2039E"/>
    <w:rsid w:val="00C22964"/>
    <w:rsid w:val="00C4053B"/>
    <w:rsid w:val="00C421A4"/>
    <w:rsid w:val="00C515CD"/>
    <w:rsid w:val="00C55843"/>
    <w:rsid w:val="00C6398B"/>
    <w:rsid w:val="00C85B90"/>
    <w:rsid w:val="00CB5C60"/>
    <w:rsid w:val="00CC0A52"/>
    <w:rsid w:val="00CD2862"/>
    <w:rsid w:val="00D15AAD"/>
    <w:rsid w:val="00D37FF9"/>
    <w:rsid w:val="00D62ABA"/>
    <w:rsid w:val="00D90B9D"/>
    <w:rsid w:val="00D9244A"/>
    <w:rsid w:val="00DB5068"/>
    <w:rsid w:val="00DB6F76"/>
    <w:rsid w:val="00DD5FD8"/>
    <w:rsid w:val="00DE0202"/>
    <w:rsid w:val="00DE0E77"/>
    <w:rsid w:val="00E25CEE"/>
    <w:rsid w:val="00E61F9E"/>
    <w:rsid w:val="00E8529B"/>
    <w:rsid w:val="00EA14B9"/>
    <w:rsid w:val="00EB4823"/>
    <w:rsid w:val="00EC031E"/>
    <w:rsid w:val="00EF1024"/>
    <w:rsid w:val="00EF4343"/>
    <w:rsid w:val="00F1732C"/>
    <w:rsid w:val="00F63733"/>
    <w:rsid w:val="00F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B5F2"/>
  <w15:chartTrackingRefBased/>
  <w15:docId w15:val="{4A88F2CA-CFC7-4B92-93BD-3B8EA204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7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B6F76"/>
    <w:pPr>
      <w:spacing w:before="100"/>
      <w:ind w:left="305" w:right="316"/>
      <w:jc w:val="center"/>
      <w:outlineLvl w:val="0"/>
    </w:pPr>
    <w:rPr>
      <w:b/>
      <w:bCs/>
      <w:sz w:val="36"/>
      <w:szCs w:val="36"/>
    </w:rPr>
  </w:style>
  <w:style w:type="paragraph" w:styleId="Heading2">
    <w:name w:val="heading 2"/>
    <w:basedOn w:val="Normal"/>
    <w:link w:val="Heading2Char"/>
    <w:uiPriority w:val="9"/>
    <w:unhideWhenUsed/>
    <w:qFormat/>
    <w:rsid w:val="00DB6F76"/>
    <w:pPr>
      <w:spacing w:before="139"/>
      <w:ind w:left="880"/>
      <w:outlineLvl w:val="1"/>
    </w:pPr>
    <w:rPr>
      <w:b/>
      <w:bCs/>
      <w:sz w:val="28"/>
      <w:szCs w:val="28"/>
    </w:rPr>
  </w:style>
  <w:style w:type="paragraph" w:styleId="Heading3">
    <w:name w:val="heading 3"/>
    <w:basedOn w:val="Normal"/>
    <w:link w:val="Heading3Char"/>
    <w:uiPriority w:val="9"/>
    <w:unhideWhenUsed/>
    <w:qFormat/>
    <w:rsid w:val="00DB6F76"/>
    <w:pPr>
      <w:spacing w:before="76"/>
      <w:ind w:left="143"/>
      <w:outlineLvl w:val="2"/>
    </w:pPr>
    <w:rPr>
      <w:b/>
      <w:bCs/>
      <w:sz w:val="24"/>
      <w:szCs w:val="24"/>
    </w:rPr>
  </w:style>
  <w:style w:type="paragraph" w:styleId="Heading4">
    <w:name w:val="heading 4"/>
    <w:basedOn w:val="Normal"/>
    <w:link w:val="Heading4Char"/>
    <w:uiPriority w:val="9"/>
    <w:unhideWhenUsed/>
    <w:qFormat/>
    <w:rsid w:val="00DB6F76"/>
    <w:pPr>
      <w:ind w:left="861"/>
      <w:outlineLvl w:val="3"/>
    </w:pPr>
    <w:rPr>
      <w:b/>
      <w:bCs/>
    </w:rPr>
  </w:style>
  <w:style w:type="paragraph" w:styleId="Heading5">
    <w:name w:val="heading 5"/>
    <w:basedOn w:val="Normal"/>
    <w:link w:val="Heading5Char"/>
    <w:uiPriority w:val="9"/>
    <w:unhideWhenUsed/>
    <w:qFormat/>
    <w:rsid w:val="00DB6F76"/>
    <w:pPr>
      <w:spacing w:before="100"/>
      <w:ind w:left="861" w:hanging="361"/>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76"/>
    <w:rPr>
      <w:rFonts w:ascii="Calibri" w:eastAsia="Calibri" w:hAnsi="Calibri" w:cs="Calibri"/>
      <w:b/>
      <w:bCs/>
      <w:sz w:val="36"/>
      <w:szCs w:val="36"/>
    </w:rPr>
  </w:style>
  <w:style w:type="character" w:customStyle="1" w:styleId="Heading2Char">
    <w:name w:val="Heading 2 Char"/>
    <w:basedOn w:val="DefaultParagraphFont"/>
    <w:link w:val="Heading2"/>
    <w:uiPriority w:val="9"/>
    <w:rsid w:val="00DB6F76"/>
    <w:rPr>
      <w:rFonts w:ascii="Calibri" w:eastAsia="Calibri" w:hAnsi="Calibri" w:cs="Calibri"/>
      <w:b/>
      <w:bCs/>
      <w:sz w:val="28"/>
      <w:szCs w:val="28"/>
    </w:rPr>
  </w:style>
  <w:style w:type="character" w:customStyle="1" w:styleId="Heading3Char">
    <w:name w:val="Heading 3 Char"/>
    <w:basedOn w:val="DefaultParagraphFont"/>
    <w:link w:val="Heading3"/>
    <w:uiPriority w:val="9"/>
    <w:rsid w:val="00DB6F76"/>
    <w:rPr>
      <w:rFonts w:ascii="Calibri" w:eastAsia="Calibri" w:hAnsi="Calibri" w:cs="Calibri"/>
      <w:b/>
      <w:bCs/>
      <w:sz w:val="24"/>
      <w:szCs w:val="24"/>
    </w:rPr>
  </w:style>
  <w:style w:type="character" w:customStyle="1" w:styleId="Heading4Char">
    <w:name w:val="Heading 4 Char"/>
    <w:basedOn w:val="DefaultParagraphFont"/>
    <w:link w:val="Heading4"/>
    <w:uiPriority w:val="9"/>
    <w:rsid w:val="00DB6F76"/>
    <w:rPr>
      <w:rFonts w:ascii="Calibri" w:eastAsia="Calibri" w:hAnsi="Calibri" w:cs="Calibri"/>
      <w:b/>
      <w:bCs/>
    </w:rPr>
  </w:style>
  <w:style w:type="character" w:customStyle="1" w:styleId="Heading5Char">
    <w:name w:val="Heading 5 Char"/>
    <w:basedOn w:val="DefaultParagraphFont"/>
    <w:link w:val="Heading5"/>
    <w:uiPriority w:val="9"/>
    <w:rsid w:val="00DB6F76"/>
    <w:rPr>
      <w:rFonts w:ascii="Calibri" w:eastAsia="Calibri" w:hAnsi="Calibri" w:cs="Calibri"/>
      <w:b/>
      <w:bCs/>
      <w:i/>
      <w:iCs/>
    </w:rPr>
  </w:style>
  <w:style w:type="paragraph" w:styleId="BodyText">
    <w:name w:val="Body Text"/>
    <w:basedOn w:val="Normal"/>
    <w:link w:val="BodyTextChar"/>
    <w:uiPriority w:val="1"/>
    <w:qFormat/>
    <w:rsid w:val="00DB6F76"/>
  </w:style>
  <w:style w:type="character" w:customStyle="1" w:styleId="BodyTextChar">
    <w:name w:val="Body Text Char"/>
    <w:basedOn w:val="DefaultParagraphFont"/>
    <w:link w:val="BodyText"/>
    <w:uiPriority w:val="1"/>
    <w:rsid w:val="00DB6F76"/>
    <w:rPr>
      <w:rFonts w:ascii="Calibri" w:eastAsia="Calibri" w:hAnsi="Calibri" w:cs="Calibri"/>
    </w:rPr>
  </w:style>
  <w:style w:type="paragraph" w:styleId="ListParagraph">
    <w:name w:val="List Paragraph"/>
    <w:basedOn w:val="Normal"/>
    <w:uiPriority w:val="1"/>
    <w:qFormat/>
    <w:rsid w:val="00DB6F76"/>
    <w:pPr>
      <w:ind w:left="861" w:hanging="360"/>
    </w:pPr>
  </w:style>
  <w:style w:type="paragraph" w:customStyle="1" w:styleId="TableParagraph">
    <w:name w:val="Table Paragraph"/>
    <w:basedOn w:val="Normal"/>
    <w:uiPriority w:val="1"/>
    <w:qFormat/>
    <w:rsid w:val="00DB6F76"/>
    <w:pPr>
      <w:ind w:left="105"/>
    </w:pPr>
  </w:style>
  <w:style w:type="paragraph" w:styleId="Header">
    <w:name w:val="header"/>
    <w:basedOn w:val="Normal"/>
    <w:link w:val="HeaderChar"/>
    <w:uiPriority w:val="99"/>
    <w:unhideWhenUsed/>
    <w:rsid w:val="00DB6F76"/>
    <w:pPr>
      <w:tabs>
        <w:tab w:val="center" w:pos="4680"/>
        <w:tab w:val="right" w:pos="9360"/>
      </w:tabs>
    </w:pPr>
  </w:style>
  <w:style w:type="character" w:customStyle="1" w:styleId="HeaderChar">
    <w:name w:val="Header Char"/>
    <w:basedOn w:val="DefaultParagraphFont"/>
    <w:link w:val="Header"/>
    <w:uiPriority w:val="99"/>
    <w:rsid w:val="00DB6F76"/>
    <w:rPr>
      <w:rFonts w:ascii="Calibri" w:eastAsia="Calibri" w:hAnsi="Calibri" w:cs="Calibri"/>
    </w:rPr>
  </w:style>
  <w:style w:type="paragraph" w:styleId="Footer">
    <w:name w:val="footer"/>
    <w:basedOn w:val="Normal"/>
    <w:link w:val="FooterChar"/>
    <w:uiPriority w:val="99"/>
    <w:unhideWhenUsed/>
    <w:rsid w:val="00DB6F76"/>
    <w:pPr>
      <w:tabs>
        <w:tab w:val="center" w:pos="4680"/>
        <w:tab w:val="right" w:pos="9360"/>
      </w:tabs>
    </w:pPr>
  </w:style>
  <w:style w:type="character" w:customStyle="1" w:styleId="FooterChar">
    <w:name w:val="Footer Char"/>
    <w:basedOn w:val="DefaultParagraphFont"/>
    <w:link w:val="Footer"/>
    <w:uiPriority w:val="99"/>
    <w:rsid w:val="00DB6F76"/>
    <w:rPr>
      <w:rFonts w:ascii="Calibri" w:eastAsia="Calibri" w:hAnsi="Calibri" w:cs="Calibri"/>
    </w:rPr>
  </w:style>
  <w:style w:type="character" w:styleId="CommentReference">
    <w:name w:val="annotation reference"/>
    <w:basedOn w:val="DefaultParagraphFont"/>
    <w:uiPriority w:val="99"/>
    <w:semiHidden/>
    <w:unhideWhenUsed/>
    <w:rsid w:val="00DB6F76"/>
    <w:rPr>
      <w:sz w:val="16"/>
      <w:szCs w:val="16"/>
    </w:rPr>
  </w:style>
  <w:style w:type="paragraph" w:styleId="CommentText">
    <w:name w:val="annotation text"/>
    <w:basedOn w:val="Normal"/>
    <w:link w:val="CommentTextChar"/>
    <w:uiPriority w:val="99"/>
    <w:unhideWhenUsed/>
    <w:rsid w:val="00DB6F76"/>
    <w:rPr>
      <w:sz w:val="20"/>
      <w:szCs w:val="20"/>
    </w:rPr>
  </w:style>
  <w:style w:type="character" w:customStyle="1" w:styleId="CommentTextChar">
    <w:name w:val="Comment Text Char"/>
    <w:basedOn w:val="DefaultParagraphFont"/>
    <w:link w:val="CommentText"/>
    <w:uiPriority w:val="99"/>
    <w:rsid w:val="00DB6F7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F76"/>
    <w:rPr>
      <w:b/>
      <w:bCs/>
    </w:rPr>
  </w:style>
  <w:style w:type="character" w:customStyle="1" w:styleId="CommentSubjectChar">
    <w:name w:val="Comment Subject Char"/>
    <w:basedOn w:val="CommentTextChar"/>
    <w:link w:val="CommentSubject"/>
    <w:uiPriority w:val="99"/>
    <w:semiHidden/>
    <w:rsid w:val="00DB6F76"/>
    <w:rPr>
      <w:rFonts w:ascii="Calibri" w:eastAsia="Calibri" w:hAnsi="Calibri" w:cs="Calibri"/>
      <w:b/>
      <w:bCs/>
      <w:sz w:val="20"/>
      <w:szCs w:val="20"/>
    </w:rPr>
  </w:style>
  <w:style w:type="character" w:styleId="Hyperlink">
    <w:name w:val="Hyperlink"/>
    <w:basedOn w:val="DefaultParagraphFont"/>
    <w:uiPriority w:val="99"/>
    <w:unhideWhenUsed/>
    <w:rsid w:val="00DB6F76"/>
    <w:rPr>
      <w:color w:val="0563C1" w:themeColor="hyperlink"/>
      <w:u w:val="single"/>
    </w:rPr>
  </w:style>
  <w:style w:type="character" w:styleId="UnresolvedMention">
    <w:name w:val="Unresolved Mention"/>
    <w:basedOn w:val="DefaultParagraphFont"/>
    <w:uiPriority w:val="99"/>
    <w:semiHidden/>
    <w:unhideWhenUsed/>
    <w:rsid w:val="00DB6F76"/>
    <w:rPr>
      <w:color w:val="605E5C"/>
      <w:shd w:val="clear" w:color="auto" w:fill="E1DFDD"/>
    </w:rPr>
  </w:style>
  <w:style w:type="character" w:styleId="FollowedHyperlink">
    <w:name w:val="FollowedHyperlink"/>
    <w:basedOn w:val="DefaultParagraphFont"/>
    <w:uiPriority w:val="99"/>
    <w:semiHidden/>
    <w:unhideWhenUsed/>
    <w:rsid w:val="002F0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gcode.com/product/vi-spdat/"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info@uhcsc.org" TargetMode="External"/><Relationship Id="rId17" Type="http://schemas.openxmlformats.org/officeDocument/2006/relationships/footer" Target="footer3.xml"/><Relationship Id="rId25" Type="http://schemas.openxmlformats.org/officeDocument/2006/relationships/hyperlink" Target="https://www.cognitoforms.com/UnitedHousingConnections1/UpdatesFromHD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sa.gov/ssnumb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cognitoforms.com/UnitedHousingConnections1/hdcvacancyform"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cognitoforms.com/UnitedHousingConnections1/discrepancyform" TargetMode="External"/><Relationship Id="rId10" Type="http://schemas.openxmlformats.org/officeDocument/2006/relationships/hyperlink" Target="http://www.unitedhousingconnections.org/" TargetMode="External"/><Relationship Id="rId19" Type="http://schemas.openxmlformats.org/officeDocument/2006/relationships/hyperlink" Target="https://www.vitalrecordsgo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cognitoforms.com/unitedhousingconnections1/cesgriev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263309-e3e9-4593-baf1-0e30812128d7" xsi:nil="true"/>
    <lcf76f155ced4ddcb4097134ff3c332f xmlns="b0751f64-7f84-4d89-9e48-0fe2b52f00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18" ma:contentTypeDescription="Create a new document." ma:contentTypeScope="" ma:versionID="58c1be26d839fb999ac3d1e2506fbba6">
  <xsd:schema xmlns:xsd="http://www.w3.org/2001/XMLSchema" xmlns:xs="http://www.w3.org/2001/XMLSchema" xmlns:p="http://schemas.microsoft.com/office/2006/metadata/properties" xmlns:ns2="b0751f64-7f84-4d89-9e48-0fe2b52f007e" xmlns:ns3="9f263309-e3e9-4593-baf1-0e30812128d7" targetNamespace="http://schemas.microsoft.com/office/2006/metadata/properties" ma:root="true" ma:fieldsID="744bca2ee880e760cd7d2a2a5ba25503" ns2:_="" ns3:_="">
    <xsd:import namespace="b0751f64-7f84-4d89-9e48-0fe2b52f007e"/>
    <xsd:import namespace="9f263309-e3e9-4593-baf1-0e3081212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f283c7-b28e-4ea2-9e8a-8e13b0748b4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63309-e3e9-4593-baf1-0e3081212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4dcb44-38dd-446f-9be0-2cd664bcb904}" ma:internalName="TaxCatchAll" ma:showField="CatchAllData" ma:web="9f263309-e3e9-4593-baf1-0e3081212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CE9A2-9534-42CF-B20E-930532F2EA60}">
  <ds:schemaRefs>
    <ds:schemaRef ds:uri="http://schemas.microsoft.com/office/2006/metadata/properties"/>
    <ds:schemaRef ds:uri="http://schemas.microsoft.com/office/infopath/2007/PartnerControls"/>
    <ds:schemaRef ds:uri="9f263309-e3e9-4593-baf1-0e30812128d7"/>
    <ds:schemaRef ds:uri="b0751f64-7f84-4d89-9e48-0fe2b52f007e"/>
  </ds:schemaRefs>
</ds:datastoreItem>
</file>

<file path=customXml/itemProps2.xml><?xml version="1.0" encoding="utf-8"?>
<ds:datastoreItem xmlns:ds="http://schemas.openxmlformats.org/officeDocument/2006/customXml" ds:itemID="{0A340241-A66D-42D1-962A-38C0314ACB1F}"/>
</file>

<file path=customXml/itemProps3.xml><?xml version="1.0" encoding="utf-8"?>
<ds:datastoreItem xmlns:ds="http://schemas.openxmlformats.org/officeDocument/2006/customXml" ds:itemID="{93219CA3-1A78-4005-9ADB-305C44FD5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9134</Words>
  <Characters>52065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Legagneur</dc:creator>
  <cp:keywords/>
  <dc:description/>
  <cp:lastModifiedBy>Nona Henderson</cp:lastModifiedBy>
  <cp:revision>2</cp:revision>
  <cp:lastPrinted>2022-09-16T19:04:00Z</cp:lastPrinted>
  <dcterms:created xsi:type="dcterms:W3CDTF">2024-04-03T17:42:00Z</dcterms:created>
  <dcterms:modified xsi:type="dcterms:W3CDTF">2024-04-03T17:42:00Z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y fmtid="{D5CDD505-2E9C-101B-9397-08002B2CF9AE}" pid="3" name="MediaServiceImageTags">
    <vt:lpwstr/>
  </property>
</Properties>
</file>